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«ՍԳԼ-էԱՃԱՊՁԲ-25/20» ԾԱԾԿԱԳՐՈՎ ԲԺՇԿԱԿԱՆ ՊԱՐԱԳԱՆԵՐԻ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դիլատացիոն կատետեր փչող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հիդրոֆիլ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Թրոմբոէստրակցիայի լարային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Էմբոլիզացիայի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եռաթև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անոթային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զարկերակի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աչքի ոսպնյակ տեղադրելու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ակնավիրահատական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չափսը` ըստ պատվիրատուի պահանջի 4Fr, 5Fr, 6Fr, 7Fr, պարունակում է՝ ինտրադյուսեր 11սմ ծայրի երկարությամբ, 0.038'' տրամագծով վայեր, կցված համակարգ եռուղիով: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ֆեմորալ և ռադիալ միջամտությունների համար՝չափսը` ըստ պատվիրատուի պահանջի 4Fr, 5Fr, 6Fr, 7F, 8Fr տրամագծերով, որը կարող է միաժամանակ լինել նաև 4-5 ֆր, 5-6 ֆր և 6-7 ֆր ունիվերսալ տրամագծերով, ինչի շնորհիվ ինտրոդյուսերը հնարավորություն է տալիս կատարել ախտորոշում և առանց այն փոխելու ստենտավորում՝ օգտագործելով մեկ ինտրոդյուսեր 2-ի փոխարեն: Ծայրի երկարությունը 10 սմ և 7 սմ: Դիլատորի անցումը շիթին բարձր ճշգրտության, որը թույլ է տալիս առանց լրացոցիչ միջամտության(օր.նշտարի սայրի) ընկղմել ինտրոդյուսերը արյունատար անոթի մեջ: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37-40 մլ/վրկ անցունակությամբ): Կախված վիրահատվող անոթի անատոմիկական առանձնահատկություններից ախտորոշիչ կաթետերի պահանջվող տեսակներն են՝ AL-1, AL-2, AL-3, AR-1, AR-2, AR-3, AR-JP, JL3.5, JL-4.0, JL-4.5, JL-5.0, JR-3.5, JR-4.0,JR-4.5 JR-5.0, MP-2.5, MP-3.0, MP-3.5, MP-4.0, ST, IM, IM-Round tip, IM-Short tip, IM-JP type, BP-JL, BP-JR, PIG, PIG-Small, PIG-145°, PIG-155°, PIG-Round 155°, BLK-4.0, Tiger տեսակի՝ ունիվերսալ, սրտի աջ և ձախ անոթների համար, ռադիալ և բրախիալ մոտեցման դեպքերում: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 կամ պոլիուրետան, կաթետրը օժտված է կաթետերին հատուկ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4F; 5F; 6F, մաքսիմալ ճնշումը 1200psi, երկարությունը` ոչ պակաս քան 100սմ, ոչ ավել քան 125սմ: Կաթետերի ծայրի ձեւերը` JL 3,5; JL4; JL5; JL6; JR3,5; JR4; JR5; JR6; AL1; AL2; AL3; AR1; AR2; MPA2; IM; PIGTAIL։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Կաթետերի պահանջվող երկարությունը՝ 100սմ: Կախված վիրահատվող անոթի տեսակից և վիրահատվող հիվանդի քաշից կաթետերի պահանջվող չափերն են՝ 6Fr, 7Fr, 8Fr: Կախված վիրահատվող հիվանդի քաշից, վիրահատվող անոթի տեսակից և առանձնահատկություններից կաթետերի ներքին տրամագիծը՝ 5Fr-ի դեպքում՝ 0,058 դույմ, 6Fr-ի դեպքում՝ 1.8մմ (0.071"), 7Fr-ի դեպքում ՝ 2.08 մմ (0.082"), 8Fr-ի դեպքում ՝ 2.31մմ (0.091"): Կախված վիրահատվող հիվանդի քաշից և վիրահատվող անոթից կաթետերի պահանջվող տեսակներն են ՝ JL3, JL3.5, JL4, JL4.5, JL5, JL6, FL3, FL3.5, FL4, FL4.5, FL5, FL6, XBLAD3, XBLAD3.5, XBLAD4.0, XBLAD4.5, XBLAD5, JRЗ, JRЗ.5, JR4, JR4.5, JR5, JRб, FR3, FR3.5, FR4, FR4.5, FR5, FRб, МРА, HS, AL0.75, Al1, Al1.5, AL2, AL3, AR1, AR2, XB3, XB3.25, XB3.5, ХВЗ.75, ХВ4, ХВ4.25, ХВ4.5, ЕВUЗ, EBU3.25, ЕВUЗ.5, EBU3.75, EBU4, EBU4.25, EBU4.5, EBU4.75, EBU5, ХВRСА3, XBRCA3.5, ХВRСАЗ.75, XBRCA4, XBRCA4.25, XBRCA4.5, SCRЗ.5, SCR4, SCR5, RAD, RBM, RBLЗ,5, RBL4, RBL4.5, RBRЗ, RBRЗ.5, RBR4, TIG З, TIG 3.5, TIG 4.0, TIG 4.5, TIG 5, RBK, IM, LCB, RCB: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հիդրոֆիլիկ ծածկույթով: Ծայրի զսպանակը՝ պլատինից, զսպանակի մնացած մասը չժանգոտվող պողպատից: Զսպանակին ամցումը նիկել տիտանից պատված PTFE հատուկ ծածկույթով: Ծայրի քաշը ոչ ավել, քան՝ 0.6 կամ 1.0 գրամ: Լարի անցումը ծայրին ոչ ավել, քան՝ 2մմ, պատված սիլիկոնով: Լարի երկարությունը՝ 150սմ,180սմ, տրամագիծը՝ 0.014՞ 0.36մմ: Լարի հատվածը չժանգոտվող մետաղից է: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0,36 մմ (0,014 դյույմ). оգտագործելի երկարություն՝ 200սմ, պարույրի երկարությունը՝ 30սմ, ռադիոթափանցիկ երկարություն՝ 5սմ։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պատված պոլիուրետանավ, ռենտգենոկոնտրաստ: Ամբողջ աշխատանքային երկարությունը պատված է հատուկ (հիդրոֆիլիկ)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0.035" (0.89մմ):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տարբեր չափերի: Տրամագծերն են 0,018 ", 0,021", 0,025 ", 0,032", 0,035 ", 0,038", Երկարություններն են 150սմ, 175սմ, 180սմ: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առանցքը կոշտ նիտինոլից է, պատված վոլֆրամ պարունակող պոլիուրետանի շերտով, ռենտգենոկոնտրաստ: Ուղղորդիչ լարի պահանջվող երկարությանն է՝ 260 սմ: Պատված է հատուկ հիդրոֆիլիկ ծածկույթով և գերճկուն է: Ծայրի ճկուն մասի երկարությունը 3սմ է, ձևը՝ անկյունային: Կախված վիրահատվող անոթի անատոմիական առանձնահատկություններից պահանջվող չափսն ըստ տրամագծի՝ 0.035" (0.89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տրամագիծը 0,014'', ծայրի կարծրությունն ըստ պահանջի՝ 1,2g, կամ 1,3g, կամ 2,5g, կամ 3,9g; երկարությունը՝ 190սմ կամ 300սմ, տիպն ըստ պահանջի՝ Pilot կամ Whisper HT: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ներքին տրամագիծը 0.014'', 0.018'', 0.035'' , կատետերի երկարությունը 180սմ, 260սմ, 300սմ, դիստալ մասը 25սմ հիդրոֆիլիկ ծածկույթով սայրի ձևը անկյունային և ոչ պակաս 1սմ: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երկարությունը ըստ պահանջի՝ 120սմ, 150սմ, 180սմ, 220սմ և 260սմ։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0.018" (0.46 mm), / 0.025" (0.64 mm), / 0.032" (0.81 mm), / 0.035" (0.89 mm), / 0.038" (0.97 mm):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երկարությունը 190 և 300 սմ, հիդրոֆիլիկ ծածկով 28 սմ երկարությամբ, ծայրակալ 0,7գ, ծայրակալի ռենտգենանցանելիություն 3 սմ, ուղղորդիչի տրամագիծը՝ 0.014":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դիլատացիոն կատետեր փչող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անոթների համար նախատեսված, ատրճանակի տիպի, դիլատացիոն կատետեր փչող սարք, ներարկչի ծավալը 20մլ , առավելագույն ճնշումը 30 ատմ․, Y-կոնեկտոր, ուղղորդիչ լարի բռնիչ, պունկցիոն ասեղ, բարձր ճնշման գիծ եռուղիով։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Պահանջվող երկարությունը՝ 200սմ է,ծայրակալի ռենտգեն տեսանելի հատվածի երկարությունը՝ 3սմ, հիդրոֆիլիկ ծածկույթի երկարությունը՝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Բոլոր չափսերի թույլատրելի տատանումը՝ ± 1%: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2,5-16մմ: Չափերը` 6fr: Ձևերը JL, JR, AL, AR, Multipupose, XB,IM. 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նախատեսված է իշեմիկ ինսուլտի ներանոթային բուժման համար։ Ռենտգենանցանելիությունն ապահովվում է ծայրակալի պլատինային մարկերի և ռենտգենոկոնտրաստ նյութի շնորհիվ։ Կախված վիրահատվող անոթի անատոմիական առանձնահատկություններից պահանջվող չափերն են ըստ տրամագծի՝ 6Fr - արտաքինը` 2.70մմ (8Fr), ներքինը՝2.28մմ / 0.090”։ Կախված վիրահատվող անոթի անատոմիական առանձնահատկություններից պահանջվող չափերն են ըստ երկարության՝80, 90սմ, 100սմ։ Հիդրոֆիլ ծածկույթի երկարությունը՝ 5-15սմ (±1%), ծայրակալի տեսակը՝ Straight կամ Angled` կախված վիրահատվող անոթի անատոմիական առանձնահատկություններից։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հիդրոֆիլ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բարակ, ստերիլ մետաղալար, որը նախատեսված է ծայրամասային անոթներում (ոչ սրտում կամ կենտրոնական նյարդային համակարգում) միջմաշկային տեղակայման համար, որպեսզի գործի որպես սարքերի (օրինակ՝ կաթետերների) տեղադրման համար ուղեցույց: Պատրաստված է մետաղից (օրինակ՝ չժանգոտվող պողպատից, նիտինոլից)՝ ծածկույթով կամ առանց ծածկույթի; Ապրանքները հասանելի են տարբեր ծայրամասային կոնֆիգուրացիաներով: Ապրանքը նախատեսված է պերմաշկային անգիոգրաֆիայի, անգիոպլաստիկայի, ռոտացիոն աթերէկտոմիայի և թրոմբէկտոմիայի, դրենաժային և այլ ախտորոշիչ և ինտերվենցիոն պրոցեդուրաներում օգտագործելու համար: Կարող է ներառել մանիպուլյացիաները հեշտացնող տարրեր (օրինակ՝ հաղորդիչը պտտելու սարք): Այս ապրանքը նախատեսված է մեկանգամյա օգտագործման համար: Նյութը՝ կոբալտ քրոմ,ընդհանուր երկարությունը` 205սմ, արտաքին տրամագիծը 0,014, հիդրոֆիլ ծածկույթի երկարությունը`36սմ: Ուղղորդիչի դիստալ մասի վրա պոլիուրեթանային ծածկույթ: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 90 սմ, հիմնական երկարությունը՝60, 95, 120, ծայրակալի ռենտգենանցանելիությունը 15cm, ծայրակալը Straight°: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Նեյրովասկուլյար-պերեֆերիկ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Պերիֆերիկ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,7Fr ներքին տրամագիծը՝ ոչ պակաս քան ՝ 2.21մմ, ոչ պակաս, քան՝2,57մմ։ Պահանջվող երկարությունը՝ 45 սմ, 65 սմ 90սմ։ Հիդրոֆիլ ծածկույթի երկարությունը՝ 5սմ, 15սմ, 35սմ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Թրոմբոէստրակցիայի լարային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սարք, որը նախատեսված է ուղեղի անոթներում ներմաշկային ներթափանցման համար համապատասխան ներանոթային կաթետերի միջոցով (այս տեսակին չվերաբերող) արյան մակարդուկների (այսինքն՝ թրոմբոցների կամ թրոմբոէմբոլիների) կամ անոթային խանգարում առաջացնող այլ գոյացությունների հեռացման համար։ Այն իրենից ընդլայնվող ստենտի նման մետաղական ցանց է, որը միացված է մղիչ մետաղալարին, որը նախատեսված է հիմնականում էմբոլի/թրոմբի բռնելու և հեռացնելու համար; որոշ դեպքերում ռեվասկուլյարիզացիան կարելի է հասնել թրոմբի վերակողմնորոշման միջոցով: Սա մեկանգամյա օգտագործման արտադրանք է: Նյութը՝ նիտինոլ: Գործիքը ունի բաց տրամագիծ, երկայնական կտրվածքի պարուրաձև շեղումով: Մետաղական ցանցի տրամագիծը 3;4;5մմ, երկարությունը 20,4մմ: Ռադիոթափանցիկ մարկերների քանակը 3, համատեղելիությունը միկչոկատետերների հետ 0,017/0,021 դիամետրով, համատեղելի ուղղորդիչի տրամագիծը 0,016-ից ոչ ավել,երկարությունը 200սմ-ից ոչ ավել: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Կաթետերները պատրաստված են կենսաբանորեն չեզոք առաձգական նյութից: Բալոնը պատրաստված է լատեքսից, որը թույլ է տալիս դիմակայել պահանջվող ճնշմանը։ Բալոնի մետաքսանման հարթ մակերեսը հեշտացնում է կաթետերի արագ տեղադրումը: Կաթետերները գունային կոդավորված են՝ համաձայն գունային միջազգային կոդի: Կաթետերը աստիճանավորված է, նշանները կիրառվում են 10 սմ ընդմիջումներով, Մանդրինը պատրաստված է չժանգոտվող պողպատից և հեշտացնում է կաթետերի մուտքը անոթ: Փափուկ, կլորացված ծայրը նվազագույնի է հասցնում անոթի պատի ծակման վտանգը: Կաթետերի մանրէազերծումն իրականացվում է գամմա ճառագայթման միջոցով։ Կաթետրի մյուս ծայրն ունի Luer-lock միակցիչ: Չափերն են 5F,6F,7F, կաթետերի երկարությունը՝10սմ,12սմ,14սմ, բալոնի ծավալը 0,6; 0,8; 1,5։ Ցանկացած մատակարարված խմբաքանակի համար CE MARK կամ FDA որակի վկայական/ների առկայությունը պարտադիր է: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 1.7մմ, պրոքսիմալ չափը ՝ 1.4մմ, քաշող մակերեսը դիստալ մասում ՝ 0.79մմ քառ., պրոքսիմալ հատվածում ՝ 0.95մմ քառ. մուտքի պրոֆիլը ՝ 0.014", հիդրոֆիլիկ ծածկույթ՝ 40սմ, աշխատող սեգմենտը ՝ RX= 23սմ: Ֆորմատ՝ հատ: Ցանկացած մատակարարված խմբաքանակի համար CE MARK կամ FDA որակի վկայական/ների առկայությունը պարտադիր է: Նոր է, չօգտագործված,գործարանային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ներսի տրամագիծը դիստալ հատվածում ՝ 0.018"/, պրոքսիմալ հատվածում ՝ 0.021", դրսի տրամագիծը դիստալ հատվածում ՝ 1.8", պրոքսիմալ հատվածում ՝ 2.6"- ապահովելու համար բարձր անցողունակությունը: Կախված վիրահատվող անոթի անատոմիական առանձնահատկություններից պահանջվող երկարություններն են՝ 130սմ, 150սմ: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0.017", ներքին տրամգծով միկրոխողովակ,երկարությունը՝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չափսը՝ 6Fr, 8Fr: Սարքն օգտագործվում է զարկերակի հետ արագ, անվտանգ եւ հուսալի մեխանիկական հեմեստազի համար: Իրենից ներկայացնում է ամբողջությամբ բիոդեգրադացվող ակտիվ փակող համակարգ, որի կազմում կան` ինտրաարտերիալ խարիսխ, թել, կոլագեն: Անոթի ներքին պատին ֆիքսված հեմոստատիկ խարիսխը լրիվությամբ ներծծվում է մինչև 90 օրվա ընթացքում: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Ստենտի նյութը` նիտինոլ, պլատին(hատկանշվում է 64 նիտինոլային թելերի ինքնազարգացող հյուսված կառուցվածք՝ պլատինե միջուկով): Սարքը կարող է նորից տեղադրվել միկրոկաթետերում՝ մինչև 3 անգամ վերադիրքավորելու համար, քանի դեռ հետադարձ նշիչը խաչված չէ: Համատեղելի միկրոկատետերի նվազագույն ներքին տրամագիծը 0,021: Ստենտի նոմինալ տրամագիծը 3,0-5,0, աշխատող երկարությունը 9,0-30,0, կոնստրուկցիայի ընդհանուր երկարությունը 205սմ: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ինքնաընդլայնվող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խողովակային սարք, որը սովորաբար նախատեսված է ներգանգային անևրիզմայի հիմքում կամ մայր զարկերակի մեջ իմպլանտացիայի համար (օրինակ՝ պարանոցի լայն անևրիզմա, որը գտնվում է բիֆուրկացիայի հիմքում)՝ ապահովելու էմբոլիկ նյութերի առաքում անևրիզմը լրացնելու համար, ապահովելով արյան մակարդում անևրիզմայի ներսում՝ դանդաղեցնելով արյան հոսքը անևրիզմայի ներսում և/կամ ապահովելով անևրիզմայի ներսում տեղադրված ուղեղային էմբոլիզացիայի պարույրը: Սարքը պատրաստված է առանց ծածկույթի մետաղից [օրինակ՝ նիկել-տիտանի համաձուլվածքից (Nitinol)] և ինքն ընդլայնվում է իմպլանտացիայի վայր հասցնելուց և ազատվելուց հետո (օրինակ՝ հատուկ առաքման գործիքից): Կարող են ներառվել իմպլանտացիայի համար անհրաժեշտ միանգամյա օգտագործման իրեր: Ստենտը նախատեսված է լայն պարանոցի անևրիզմների վերականգնման և ներգանգային ստենոզների բուժման համար։ Ստենտի նյութը` նիտինոլ, կառուցվածքը` հյուսվածք: Ունի բարձր ճառագայթային կայունություն: Ստենտի ողջ երկարությամբ երկայնական ռադիոթափանցիկ պլատինե թելերի առկայությունը 2հատ է: Համատեղելի միկրոկատետերի նվազագույն ներքին տրամագիծը` 0,024, մինչև 90% լայնացման ժամանակ բազմակի վերադիրքավորման հնարավորություն: Ստենտի նոմինալ տրամագիծը 3,5-5,5, երկարությունը 12,0-75,0: Հավաքածուն ներառում է առաքման միկրոկաթետեր: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ստենտավորման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Ներառում է տեխնիկական ցուցանիշները, առանձնահատկությունները և օգտագործման կանոնները՝ գործարանային ձեռնարկի ձևով: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Քնային զարկերակի ինքնաբացվող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դիզայն՝ հյուսված, ինքնաընդլայնվող: Ստենտի նյութը՝ Elgiloy համաձուլվածք (կոբալտ-քրոմ ): Ստենտի տրամագիծը՝ 6, 8,10 մմ,տենտի երկարությունը՝ Ø 6 - 30 Ø 8 – 30, 40, 50 Ø 10 - 30,40, 50 : Միավոր բացվածքի կառուցվածքի տիպը՝ փակ, 1,08 մմ², Ռենտգենոկոնտրաստային մարկեր՝ ռենտգենոկոնտրաստային թել, կաթետերի դիզայն՝ արագ փոխարինման առաքում (Monorail), առաքման համակարգի պրոֆիլ՝ 5F (Ø 6 -8 մմ), 6F (Ø 10 մմ), համատեղելի ինտրադյուսեր՝ 5F (Ø 6 -8 մմ), 6F (Ø 10 մմ), կաթետերի աշխատանքային երկարություն՝ 135 սմ, համատեղելի ուղղորդիչ՝ 0.014"։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Էմբոլիզացիայի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չներծծվող նյութը (օրինակ՝ գել, հեղուկ) նախատեսված է ուղեղի արյունատար անոթի մեջ իմպլանտացիայի համար՝ ուղեղային զարկերակային արատների բուժման ժամանակ արյան հոսքը խոչընդոտելու համար: Այն կարող է մատակարարվել հեղուկի տեսքով [օրինակ՝ էթիլեն վինիլային սպիրտ (EVOH)], գել կամ փոշի, որը կարծրանում կամ ընդլայնվում է տեղում՝ արյան հոսքի համար խոչընդոտ ստեղծելու համար (էմբոլիա); այն չի պարունակում դեղամիջոցներ: Կարող է մատակարարվել իմպլանտացիայի հատուկ գործիքներով: Չկպչուն հեղուկ, ռադիոթափանցիկ DMSO-լուծվող իմպլանտ՝ ներգանգային AVM-ների էմբոլիզացիայի համար: Մածուցիկությունը` 12;18 մմ2/վրկ: Հավաքածուն ներառում է 1 ամպուլ հեղուկ իմպլանտ, 1 ամպուլա DMSO, 3 ստերիլ գունավոր կոդավորված ներարկիչներ և ադապտեր: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 ալկոհոլային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Պոլիէթիլենվինիլալկոհոլային սոսինձ խտությունը՝ 18: Պոլիէթիլենվինիլալկոհոլային սոսինձը պետք է բաղկացած լինի էմբոլիկ նյութից՝ կազմված EVOH (էթիլենացված սպիրտ)-ից, DMSO (դիմեթիլ սուլֆօքսիդ)-ից և մանրացված տանտալային փոշուց` ռենտգեն տեսանելիությունն ապահովելու համար ֆլյուորոսկոպիայի տակ։ Պոլիէթիլենվինիլալկոհոլային սոսինձի հեղուկ համակարգը պետք է բաղկացած լինի 1.5 մլ սրվակից, դիմեթիլ սուլֆոքսիդի 1.5 մլ սրվակից եւ երեք 1 մլ ներարկիչից պոլիէթիլենվինիլալկոհոլային սոսինձի համար: Պոլիէթիլենվինիլալկոհոլային սոսինձի 18 էթիլենացված սպիրտի պարունակությունը պետք է լինի 6%: Պոլիէթիլենվինիլալկոհոլային սոսինձ 18-ը պետք է իր ցածր խտության շնորհիվ ավելի շատ ճանապարհորդի և ավելի խորը ներթափանցելություն ունենա: Վերջնական ամրությանը պետք է հասնի 5 րոպեի ընթացքում: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(NC),0,014"", կաթետրի երկարությունը՝ 142-143 սմ: Բալոնի նյութը ՝ Պեբակս: Կրկնակի հիդրոֆիլային ծածկույթի առկայություն: Բալոնի կրկնակի շերտ՝3.5-5.0 մմ չափսերի համար:Բալոնի նոմինալ բացման ճնշումը՝ ոչ ավել 12 մթն,պայթման առավելագույն ճնշումը՝18մթն,ծայրի պրոֆիլը՝0.18""(0.45)՞2%, ծայրի երկարությունը ոչ ավել 3.74մմ,շաֆթիպրոքսիմալ/դիստալ մասի տրամագիծը՝2.2/2.5 F՞2%:Շաֆթի մեջ ինտեգրված վոլֆրամային ռենտգեն-կոնտրաստ նշանակիրներ նվազագույնը 1.1մմ երկարությամբ: Կախված վիրահատվող անոթի տրամագծից բալոնի պահաջվող չափերն են ըստ տրամագծերի՝ -1.5, 2.0, 2.25, 2.5,2.75, 3.0, 3.25, 3.5, 3.75, 4.0, 4.5, 5.0 ÙÙ,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ÙÙ (առնվազն 3.0 և 3.5 տրամագծերի դեպքում): Ցանկացած մատակարարված խմբաքանակի համար CE MARK կամ FDA որակի վկայականների առկայությունը պարտադիր է: TREK, MINITREK, կամ համարժեք։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Կամ Մատակարարման համակարգ՝ Rapid exchange Monorail: Մատակարարման համակարգ` Monorail, Rapid exchange: Պատման ձևը` 3 թերթիկանի, (5 թերթիկ 4,0-5,0 չափսերի համար): Ծայրի չափսը(Tip profile) 0,016``: Դիստալ շաֆտի տրամաչափը 2,4 Fr (3,0 Fr 4,0-5,0-ի համար): Պրոքսիմալ շաֆտի տրամաչափը 1,9 Fr: Կաթետերի աշխատանքային երկարությունը 138-142 սմ-ի միջակայքում:Նյութը Falcrum; Նոմինալ ճնշում 10 մթն: Պայթման հաշվարկային ճնշում 18 մթն: Ռենտգեն կոնրաստային մարկերների քանակը` 2: Համատեղելի ուղղորդիչ լարի չափսը` 0.014: Համատեղելի ուղղորդիչ կաթետերի չափսը` 5Fr: Հասանելի չափսերը`
Տրամաչափ` 2,0, 2,25, 2,5, 2,75, 3,0, 3,25, 3,5, 3,75, 4,0, 4,5, 5,0; Երկարություն 6, 9, 12, 15, 21, 27; Ծածկույթը` Selective Dura Trac: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Ծածկույթը հիդրոֆիլիկ: Կախված վիրահատվող անոթի տրամագծի չափից կաթետերի պահանջվող չափերն են ըստ երկարության` ՝ 0,035’’ ուղղորդիչի դեպքում 20-200մմ սահմաններում, 0.018” ուղղորդիչի դեպքում 5-200մմ սահմաններում, 0.014” ուղղորդիչի դեպքում 5-200մմ սահմաններում:, նոմինալ ճնշումը ոչ պակաս 6 ատմ․, մաքսիմալ ճնշումը ոչ պակաս 14 ատմ․։ Կախված անոթի վնասված մասի չափից կաթետերի պահանջվող չափերն են ըստ տրամագծի` ՝ 0,035’’ ուղղորդիչի դեպքում 3-10մմ սահմաններում, 0.018” ուղղորդիչի դեպքում 3-10մմ սահմաններում, 0.014” ուղղորդիչի դեպքում 1,5-6մմ սահմաններում: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Կախված վիրահատվող անոթի վնասված մասի չափից կաթետերի պահանջվող չափերն են ըստ երկարության` ՝ 0,035’’ ուղղորդիչի դեպքում 20-150մմ սահմաններում, 0.018” ուղղորդիչի դեպքում 10-150մմ սահմաններում, 0.014” ուղղորդիչի դեպքում 10-150մմ սահմաններում:, նոմինալ ճնշումը ոչ պակաս 12 ատմ․, մաքսիմալ ճնշումը ոչ պակաս 18-22 ատմ․ կախված տրամագծից։ Կախված անոթի վնասված մասի չափից կաթետերի պահանջվող չափերն են ըստ տրամագծի` 0,035’’ ուղղորդիչի դեպքում 3-10մմ սահմաններում, 0.018” ուղղորդիչի դեպքում 2-8մմ սահմաններում, 0.014” ուղղորդիչի դեպքում 2-7մմ սահմաններում: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(RX),0,014", կաթետրի երկարությունը՝ 145 սմ ՞2%: Բալոնի նյութը ՝ Պեբակս: Արտաքին հատվածում կրկնակի հիդրոֆիլային ծածկույթ և հիդրոֆոբային ծածկույթ՝ կաթետրի հատվածում: Բալոնի կրկնակի շերտի հաստությունը ոչ ավել քան 0.0014" (0.036մմ)2.25-5.0 մմ չափսերի համար:Բալոնի նոմինալ բացման ճնշումը՝ առավելագույնը 8 մթն,պայթման առավելագույն ճնշումը՝14մթն,ծայրի պրոֆիլը՝0.017"(0.43)՞2%, ծայրի երկարությունը ոչ ավել 3մմ,շաֆթիպրոքսիմալ/դիստալ մասի տրամագիծը՝2.1/2.4 F՞2%: Շաֆթի մեջ ինտեգրված վոլֆրամային ռենտգեն-կոնտրաստ նշանակիրներ նվազագույնը 1.0մմ երկարությամբ:Կախվածվիրահատվողանոթիտրամագծիցբալոնիպահաջվողչափերնեն ըստտրամագծերի՝ 1.2, 1.5, 2.0, 2.25, 2.5,2.75, 3.0, 3.25, 3.5, 3.75, 4.0, 4.5, 5.0 ÙÙ,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ÙÙ (առնվազն 2.0-4.0 տրամագծերի դեպքում): Ցանկացած մատակարարված խմբաքանակի համար CE MARK կամ FDA որակի վկայականների առկայությունը պարտադիր է: Կամ Մատակարարման համակարգ` Monorail Rapid exchange: Պատման ձևը` առանց թերթիկների 1,25մմ համար, 2 թերթիկ 1,5մմ համար, 3 թերթիկ 2մմ և ավել տրամաչափերի: Ծայրի չափսը(Tip profile) 0,016``:Դիստալ շաֆտի տրամաչափը 2,4 Fr: Պրոքսիմալ շաֆտի տրամաչափը 1,9 Fr: Կաթետերի աշխատանքային երկարությունը 142 սմ: Նյութը Falcrum, Նոմինալ ճնշում 6-8 մթն:Պայթման հաշվարկային ճնշում 14 մթն: Ռենտգեն կոնրաստային մարկերների քանակը 1` 1.25մմ և 1.5մմ-ի համար, 2 2.0մմ և բարձրի համար: Ծածկույթը` հիդրոֆիլ:Համատեղելի ուղղորդիչ լարի չափսը` 0.014``:Համատեղելի ուղորդիչ կաթետերի չափսը` 5Fr: CE որակի սերտիֆիկատի առկայություն: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եռաթև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եռաթև բալոնային կաթետր ռենտգենկոնտրաստ նշանակիրով, հիդրոֆիլիկ ծածկույթով, մուտքային պրոֆիլը 0,43մմ, կաթետրի աշխատանքային երկարությունը 145սմ, բոլոր չափերի համար նոմինալ ճնշումը որ պակաս քան 6atm իսկ պայթման ճնշումը՝ ոչ պակաս քան 12atm: Շավթի տրամագիծը՝ պրոքսիմալ հատվածում 1,8-2,0ֆռ, դիստալ հատվածում 2,4-2,6ֆռ: Բալոնի չափսերը՝ -1,25մմ տրամագծի համար երկարությունները՝ առնվազն 2 չափ, ընդ որում ամենակարճը` 10մմ, ամենաերկարը` 15մմ: -1,50մմ տրամագծի համար երկարությունները՝ առնվազն 2 չափ, ընդ որում ամենակարճը` 15մմ, ամենաերկարը` 20մմ: 2,00մմ տրամագծի համար երկարությունները՝ առնվազն 7 չափ, ընդ որում ամենակարճը` 6մմ, ամենաերկարը` 40մմ: -2,25; 2,75 և 4,00մմ տրամագծերի համար երկարությունները՝ առնվազն 8 չափ, ընդ որում ամենակարճը` 6մմ, ամենաերկարը` 40մմ: -2,50; 3,00 և 3,50մմ տրամագծերի համար երկարությունները՝ առնվազն 9 չափ յուրաքանչյուր տրամագծի համար, ընդ որում ամենակարճը` 6մմ, ամենաերկարը` 40մմ: -3,25 և 3,75մմ տրամագծերի համար երկարությունները՝ առնվազն 5 չափ յուրաքանչյուր տրամագծի համար, ընդ որում ամենակարճը` 6մմ, ամենաերկարը` 20մմ: -4,50 և 5,00 տրամագծերի համար երկարությունները՝ առնվազն 4 չափ յուրաքանչյուր տրամագծի համար, ընդ որում ամենակարճը` 6մմ, ամենաերկարը` 15մմ: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և կառուցվածքը - լազերով կտրված կոբալտ-քրոմի համաձուլվացքից կազմված գլան, ստենտի ծածկը՝ Էվերոլիմուս դեղանյութ արտազատող ծածկ: Ստենտի կառուցվածքը՝ 2.25-3.0 մմ տրամագծով ստենտն ունի երեք կարճ և երեք երկար ամրակներ՝ միացած ոչ գծային կապով: 3.5-4.0 մմ-ոց ստենտն ունի երեք կարճ և վեց երկար ամրակներ՝ միացած ոչ գծային կապով: Ստենտի եզրային օղը ձևավորված է սիմետրիկ ամրակներով` բարելավելու ուղղորդիչ կաթետերի դուրսբերումը։ Ստենտի պատերի հաստությունը - ոչ ավել, քան՝ 0.0032”: Ստենտի երկայնաձիգ ճկունությունը՝ գերազանց: Ստենտը ոչ ֆեռոմագնիսական է և ունի բարձր ճառագայթային ուժ։ Մետաղական մակերեսի ընդարձակումը կատարվում է՝ 13.3%-ի սահմաններում (±1%) 3.0 մմ տրամագծի դեպքում, 12.8%-ի սահմաններում (±1%)`4.0 մմ-ի դեպքում։ Լայնացումից առաջացած կարճացումը 0% է՝ 3.0 x 18 մմ ստենտի համար: Անկախ լայնացման աստիճանից չի գերազանցում ստենտի երկարության 5%-ը: Հետագա տեղաշարժման հավանականությունը ոչ ավել, քան՝ 4.4%, 3.0 x 18 մմ ստենտի համար։ Ստենտի բացման նոմինալ ճնշումը՝ 11 atm (±1%), պայթման առավելագույն ճնշումը՝ 18 atm (բոլոր տրամագծերի ստենտերի համար)։ Անցման պրոֆիլը ոչ ավել, քան՝ 0.0425" (3.0 x 18), ծայրի մուտքի պրոֆիլը ոչ ավել, քան՝ 0.017": Բալոնի միջին չափսը՝ 0.041 դույմ կամ 1.04 մմ (±1%)՝ 3.0x18 մմ ստենտի համար: Բալոնը բարակ երկակի շերտով է, նյութը՝բազմաշերտ պեբաքս։ Ուղղորդիչ կաթետերի ներքին նվազագույն տրամագիծը - 0.056 դյույմ կամ 1.4 մմ (բոլոր չափսի ստենտերի համար)։ Ստենտի դեղորայքային ծածկը բաղկացած է ակրիլային և ֆլյուրո պոլիմերներից, որոնք օգտագործվում են են անոթային կարի համար նախատեսված թելերի արտադրությունում: Դեղանյութի կոնցենտրացիան ստենտի մակերեսին, 88 μg/cm2 (±1%)։ Ստենտի աշխատանքային երկարությունը՝ ոչ պակաս քան 138սմ և ոչ ավել քան 145սմ: Կախված վիրահատվող անոթի տրամագծից ստենտի պահաջվող չափերն են ըստ տրամագծերի՝ 2.0, 2.25, 2.5, 2.75, 3.0, 3.5, 4.0 մմ։ Բացված ստենտի մաքսիմալ տրամագիծը՝ 2.0-2.5-ը մինչև 3.25 մմ, 2.75-3.0-ը մինչև 3.75 մմ, 3.5-4.0-ը մինչև 4.5 մմ։ Կախված վիրահատության ժամանակ հիվանդի անոթի վնասվածքի չափից ստենտի պահանջվող չաափերն են ըստ երկարության` 8, 12, 15, 18, 23, 28 մմ (2.0, 2.25, 2.5, 2.75, 3.0, 3.5, 4.0 մմ տրամագծերի դեպքում), 8, 12, 15, 18, 23, 28, 33, 38 մմ (2.5, 2.75, 3.0, 3.5, 4.0 մմ տրամագծերի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շավթի աշխատանքային երկարությունը 120սմ, ստենտի նյութը նիտինոլ, համատեղելի 0,014'' և 0,018'' ուղղորդիչների հետ, համատեղելիություն 6fr ինտրադյուսորների հետ: Ստենտի չափսերը՝ տրամագծերը՝ 4,5 և 5,0մմ, երկարությունը առնվազն 7 չափ յուրաքանչյուր տրամագծի համար, ընդ որում ամենակարճը` ոչ ավել քան 20մմ, ամենաերկարը` ոչ պակաս քան 120մմ: -տրամագծերը՝ 5,5; 6,0 և 6,5մմ, երկարությունը առնվազն 8 չափ յուրաքանչյուր տրամագծի համար, ընդ որում ամենակարճը` ոչ ավել քան 20մմ, ամենաերկարը` ոչ պակաս քան 150մմ: -տրամագծերը՝ 7,0 և 7,5մմ, երկարությունը առնվազն 6 չափ յուրաքանչյուր տրամագծի համար, ընդ որում ամենակարճը` ոչ ավել քան 20մմ, ամենաերկարը` ոչ պակաս քան 100մմ: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անոթային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ստենտ նախատեսված ներգանգային անոթների ստենտավորման համար։ Լայնությունը՝ 2.5-5.5մմ, երկարությունը 18-50 մմ։ Ստենտը նիտինոլից է, հյուսած, փակ բջջային, ինքնուրույն բացվող։ Ունի ռենտգեն-տեսանելիությունն ապահովող 2 միահյուսված լարեր։ Տուփում առկա է համապատասխան ստենտի տեղադրման համար նախատեսված միկրոկաթետեր: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Կախված վիրահատվող անոթի տրամագծից ստենտի պահաջվող չափերն են ըստ տրամագծերի՝ 6մմ-ից 10մմ: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OTW առաքման համակարգով, ստենտի նյութը նիտինոլ, դիզայնը հիբրիդային՝ բաց և փակ բջիջներով, ճաղերի հաստությունը 170µ, շավթի աշխատանքային երկարությունը 120սմ, ռենտգենկոնտրաստային նշակիրներ, համատեղելի 0,035" ուղղորդիչի հետ և 6fr ինտրադյուսորի հետ: Ստենտի չափսերը՝ -տրամագծերը՝ 5,0; 6,0; 7,0 և 8,0մմ, երկարությունը առնվազն 9 չափ յուրաքանչյուր տրամագծի համար, ընդ որում ամենակարճը` ոչ ավել քան 40մմ, ամենաերկարը` ոչ պակաս քան 220մմ: -տրամագիծ 9,0մմ, երկարությունը առնվազն 3 չափ ընդ որում ամենակարճը` ոչ ավել քան 40մմ, ամենաերկարը` ոչ պակաս քան 80մմ: -տրամագիծ 10,0մմ, երկարությունը առնվազն 5 չափ ընդ որում ամենակարճը` ոչ ավել քան 40մմ, ամենաերկարը` ոչ պակաս քան 120մմ: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զարկերակի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դիլատացիոն պերիֆերիկ ստենտ, OTW առաքման համակարգով, ստենտի նյութը կոբալտ-քրոմ, դիզայնը հիբրիդային՝ բաց և փակ բջիջներով, ճաղերի հաստությունը ոչ ավել քան 120մկմ, շավթի աշխատանքային երկարությունը առնվազն 150սմ, պրոքսիմալ շաֆտի տրամագիծը ոչ ավել քան 2.2մմ, դիստալ շաֆթի տրամագիծը ոչ ավել քան 3.2մմ, ռենտգենկոնտրաստային նշակիրներ, համատեղելի 0,014" ուղղորդիչի հետ և 5, 6fr ինտրադյուսորի հետ: Ստենտի չափսերը՝ -տրամագծերը՝ 5,0; 6,0; 7,0, երկարությունը առնվազն 3 չափ յուրաքանչյուր տրամագծի համար, ընդ որում ամենակարճը` ոչ ավել քան 12մմ, ամենաերկարը` ոչ պակաս քան 18մմ: Միջին կարճեցումը ոչ ավել քան երկարության 1 տոկոսը, նոմինալ ճնշումը առնվազն 9բար։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բալոն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 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հակաէմբոլիկ  առաքման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ֆիլտրող զամբյուղ, որի  հիմքում՝ նիտինոլային օղակ, զարկերակի տրամագիծը՝ 3,5 – 5,5 մմ, առաքման համակարգի երկարությունը՝ 190 և 300, դիստալ ծայրի երկարությունը՝ 3 սմ, ֆիլտրի նյութը` պոլիուրեթանային թաղանթ, ֆիլտրի անցքերի տրամագիծը՝ 110 մկմ, առաքման համակարգի պրոֆիլ՝ 3,2F, հեռացման համար կաթետերի պրոֆիլ՝ 4,3F, համատեղելի ուղղորդիչ-կաթետեր՝ 6F։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արյան ճնշման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ինվազիվ (ներզարկերակային) մոնիտորինգի (IAP) համար PVC Transducer Dome Ստերիլ 844-28: Մեկանգամյա օգտագործման պլաստիկ գլխիկ, որը ամրացված է փոխարկիչին: Հոսքի արագությունը 3 մլ/ժ: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Թիրախային սարք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Torque Device-ը օժանդակ սարք է, որը նախատեսված է ուղղորդիչ լարը դեպի թիրախային տեղամաս ուղղորդելու համար, որն օգտագործվում է պերմաշկային անգիոգրաֆիայի և ֆտորոգրաֆիայի ընթացքում ։ Մեկանգամյա օգտագործման ։Torque սարքը համատեղելի է 0,010" (0,26 մմ) - 0,038"(0,97 մմ) չափի լարերի հետ: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Թողունակությունը 59մլ/րոպե, 20Gx2'', ա.տ.-1,1 (ն.տ.-0,8)x51մմ, երևացող ռենտգեն ճառագայթներով, Չի պարունակում PVC կամ բնական ռետինե լատեքսից պատրաստված բաղադրիչներ: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արյունականգ փականը պետք է ունենա Y կոնֆիգուրացիա, 9F (0.118") ներքին տրամագիծ և երկու մուտք: Մուտքերից մեկը պտուտակով է՝ եռուղուն կամ ներարկման համակարգին միանալու համար, մյուս մուտքը պետք է ունենա պտտվող փական՝ միկրոկաթետրի կամ միկրոուղելարի անցկացման համար, ինչպես նաև կանխի արյան արտահոսքը կամ օդի ներհոսքը դեպի համակարգ։ Ելքն ունի 1 պտուտակ՝ միկրոկաթետրին կամ ուղղորդիչ կաթետրին միանալու համար։ Պտտվող արյունականգ փականը կազմված է պոլիկարբոնատից, իսկ փականի մասը սիլիկոնից է։ Պտտվող արյունականգ փականը պետք է փաթեթավորված լինի 0,009”-0,018" ուղղորդչի ներթափանցման համար բութ ասեղով՝ 1 հատ, պլաստիկ տորկերով`0.009" (0.23 mm)- 0.018" (0.46 mm) ուղղորդչին միացնելու համար-1 հատ: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ԱՆՋՐԱԹԱՓԱՆՑ տրիֆլեքս 220x365սմ չափսի, 100x100սմ չափսի հավելյալ ներծծվող հատվածով, 12սմ ֆեմորալ անցքեր  կպչուն թաղանթներով և 9սմ կպչուն թաղանթներով ռադիալ անցքերով, երկու կողմանի թափանցիկ պանելով, Պարագաների սեղանի ծածկոց 150x190սմ, Անթափանց հատվածով պաշտպանիչ ստերիլ խալաթ 2 հատ XL չափսի 2 պաշտպանիչ շերտ ,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տեսակի ներարկիչ 12մլ ստերիլ փաթեթի մեջ/, Ախտորոշիչ-ուղղորդիչ Emerald, լուեր լոք ներարկիչ 20մլ -1հատ/ստերիլ փաթեթի մեջ/, լուեր լոք ներարկիչ 10մլ-2հատ/ստերիլ փաթեթի մեջ/, Պունկցիոն ասեղ սելդինգեր 18G – 7սմ/ստերիլ փաթեթի մեջ/, Սրբիչներ 30-40x26-50սմ - 8 հատ (5 հատ փակ/ստերիլ փաթեթ, 3 հատ բաց); Ստերիլ թանզիֆ 7.5x7.5սմ +-5% – 20հատ (10 հատ փակ, 10 հատ բաց), Փայտիկով սպունգ վիրահատական դաշտը մշակելու համար, Բռնակով նշտարի սայր /ստերիլ փաթեթի մեջ/, ստերիլ վիրաբուժական  ձեռնոցներ/ստերիլ փաթեթի մեջ/ - 7.0 – 1 հատ; 7.5 – 2 հատ; 8.0 – 2 հատ, Կպչուն հատվածով գործիքների կամ թափոնների տոպրակ 25x55 +-5% -2 հատ, ներարկիչ ասեղով  1մլ/ստերիլ փաթեթի մեջ/, ներարկիչ 2մլ -ասեղով Լուեր Սլիփ/ստերիլ փաթեթի մեջ/, ներարկիչ 5մլ-ասեղով Լուեր  Սլիփ/ստերիլ փաթեթի մեջ/,Թասիկ ուղանկյուն 1000 մլ: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200x300սմ չափսի երեք շերտանի ներծծող հատվածով, նյութը վիսկոզ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100x150սմ չափսի 1հատ, վիրաբույժի խալաթ 70սմ լայնքի կրկնակի շերտով պաշտպանվածության, նյութը SMS 43գր/մ2, XԼ չափսի 2 հատ, ձեռքի սրբիչ 40x40սմ չափսի ՝ կազմությունը Scrim Thread-3’’x2’’/square inch/ 2 հատ, ֆլյուրոսկոպի պոլիէթիլենային ծածկ 90x100սմ ուղղանկյուն պարկ 1 հատ, փայտիկով սպունգ վիրահատական դաշտը մշակելու համար, թանզիֆե անձեռոցիկ 10x10սմ չափսի 8 շերտանոց 10 հատ, 1 հատ պլաստիկ թաս 500մլ, 1 հատ սկուտեղ՝ 1000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փաթեթ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անգիոգրաֆիկ հավաքածու, որը պարունակում է հիվանդի ծածկոց 220x365սմ չափսի երեք շերտանի ներծծող հատվածով, նյութը վիսկոզ քան 73 g/m, ունի 2 անցքեր, որոնց տրամագիծը 9սմ, իրարից հեռավորությունը 15սմ, վրան ունեն ինքնասոսնձվող թաղանթ, ընդ որում միակողմանի թափանցիկ պանելով 60x300սմ չափսի; անցքերի հատվածում առկա է հավելյալ ներծծող շերտ 75x75սմ մակերեսով; գործիքների համար նախատեսված ծածկոց 100x180սմ չափսի 1հատ, վիրատական ծածկոց sms տեսակի 70*160սմ, փաթաթող սավան 100*100սմ, վիրաբույժի խալաթ 70սմ լայնքի կրկնակի շերտով պաշտպանվածության, նյութը SMS 43գր/մ2 Լ չափսի 1 հատ և XԼ չափսի 1 հատ, ձեռքի սրբիչ 32x32սմ չափսի ՝ կազմությունը Scrim Thread-3’’x2’’/square inch/ 3 հատ, սարքի ծածկոց 106x1465սմ ուղղանկյուն պարկ 1 հատ, փայտիկով սպունգ վիրահատական դաշտը մշակելու համար, թանզիֆե անձեռոցիկ 10x10սմ չափսի 8 շերտանոց 10 հատ, 1 հատ պլաստիկ թաս 125մլ, 1 հատ պլաստիկ թաս 200մլ, 1 հատ սկուտեղ՝ 2500 մլ : Բոլոր չափսերին վերաբերվում է ±1% գործակիցը: Փաթեթավորման հերթականությունը` բոլորը կտորները ճիշտ ուղղություններով ծալադարսված դրվում են գործիքների սեղանի ծածկոցի մեջտեղում, որից հետո ծածկոցը փաթաթվում է սկզբում ըստ լայնքի, հետո ըստ երկարության այնպես, որ փաթեթը սեղանի մեջտեղում դնելուց հետո բացվի սեղանի վրա առանց ներսի շերտին դիպչելու: Հավաքածուի որևէ կտոր չպետք է լինի մազմզոտ կամ թելիկներ բաց թողնի նույնիսկ թրջվելիս: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Ph`6.8- 7.6: Կանուլայի չափը՝ 23G։ Պահպանման ջերմաստիճանը՝ 2-35°C: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Միկրովիրաբուժական դանակի տեսակը՝ թեք երկսայր: Միկրովիրաբուժական դանակի տարատեսակը՝ անվտանգ (safety): Միկրովիրաբուժական դանակի շեղբի լայնությունը՝ 2.75 մմ: Միկրովիրաբուժական դանակի շեղբի թեքությունը՝ 45 աստիճան: Միկրովիրաբուժական դանակի շեղբը՝ թեք: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Միկրովիրաբուժական դանակի տեսակը: նիզակաձև (MVR), Միկրովիրաբուժական դանակի շեղբի լայնությունը: 20 GAUGE, Միկրովիրաբուժական դանակի հիմքի լայնությունը: 0.6 մմ, Միկրովիրաբուժական դանակի շեղբը: ուղիղ։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(safety), Միկրովիրաբուժական դանակի տեսակը: դաշույնաձև միասայր, Միկրովիրաբուժական դանակի շեղբի լայնությունը: 1.7 մմ, Միկրովիրաբուժական դանակի շեղբի հաստությունը։ 0.1 մմ, Միկրովիրաբուժական դանակի շեղբը: ուղիղ, Միկրովիրաբուժական դանակի շեղբի թեքությունը: 15 աստիճան, Միկրովիրաբուժական դանակի բռնակը՝ պոլիբութիլեն տերեֆթալատ պլաստիկից, Միկրովիրաբուժական դանակի սահող կափարիչը՝ պոլիկարբոնատ պլաստիկից։Ցանկացած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OphteisBio 1.6%:  Իրենից ներկայացնում է 1.6% նատրիումի հիալուրոնատ վիսկոէլաստիկ ակնային լուծույթ ներարկիչի մեջ, 1.1 մլ տարողությամբ։ Նատրիումի հիալուրոնատ՝ 14.4-17.6 մգ/մլ, նատրիումի քլորիդ՝ 8.7-9.3 մգ/մլ, ֆոսֆատ՝ 0.15-0.25 մգ/մլ, սպիտակուց՝ 0.003%-ից ոչ ավել, երկաթ՝ 2 ppm-ից ոչ ավել: Ենթատեսանելի մասնիկների առկայություն. ≥10μm` 6000 մասնիկից ոչ ավել ներարկիչի մեջ,  ≥ 25μm` 600 մասնիկից ոչ ավել ներարկիչի մեջ: Մոլեկուլյար զանգվածը՝ մոտ 3․000․000 դալտոն։ Մածուցիկությունը՝ միջինը՝ 400․000 mPa.s։ Դինամիկ մածուցիկություն (2 s-1, 25 °C)՝ 30․000 - 80․000  mPa.s։ Օսմոլյարությունը` 300 - 350 mOsm/kg։ Ph` 6.8 - 7.6: Կանուլայի չափը՝ 27G։ Պահպանման ջերմաստիճանը՝ 2 - 25 °C: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աչքի ոսպնյակ տեղադրելու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լուծույթ վիսկոէլաստիկ  Տեսակը՝ դիսպերսիվ: Կառուցվածքը՝ 2.0% հիդրոքսիպրոպիլմեթիլցելյուլոզաի լուծույթ ներարկիչի մեջ, 2.0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2500 - 5000 mPa.s։ Ph`6.0- 7.8: Օսմոլայնություն՝ 250-350 mOsm / կգ։ Բեկման ինդեքսը 1.3360 – 1.3480 Կանուլայի չափը՝ 23G։ Օրիգինալ:  Պահպանման ջերմաստիճանը՝ 15-25 °C: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ներկող լուծույթ, Ներկող լուծույթի տեսակը: տրիպան կապույտ կապսուլան ներկող լուծույթ, Ներկող լուծույթի բաղադրությունը: 0.3 մգ Տրիպան կապույտ, 0.95 մգ Na 2 HPO 4  x 2 H 2 O, 0.15 մգ NaH 2 PO 4  x 2 H 2 O , 4.1 մգ NaCl, Ներկող լուծույթի կոնցենտրացիան: 0.6 գ/լ, Տրիպան կապույտ, Ներկող լուծույթի խտությունը: 1.000 - 1.005 գ/սմ 3, Ներկող լուծույթի ծավալը շշիկում: 0.5 մլ։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ակնավիրահատական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կպչուն, օվալ, ոչ գործվածքային էլաստիկ հիմքով,որը պահպանում է վերքը խոնավությունից: Արևապաշտպան բարձիկը 100% վիսկոզա: Հիպոալերգեն ծածկույթ,որը ապահովում է կայուն ֆիքսացիա և չի առաջացնում զգայուն մաշկի գրգռում: Չափսը 5.6x7.2սմ: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ստերիլ ոչ գործվածքային 80*100 աչքի վիրահատական միջամտությունների համար մեկ անցքով: Կպչուն դաշտի  չափսը՝ 7  սմ x 9 սմ: Բաղադրությունը՝ պոլիէթիլեն (PE)։  Բոլոր չափսերի թույլատրելի տատանումը ± 5%: Գրպանիկի առկայություն չափս 13սմ*16սմ 700մլ տարողությամբ: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հեղուկի հավաքման պարկով: Ակնաբուժական: Ընդհանուր չափսը՝ 100 սմ x 80 սմ։ Կպչուն դաշտի չափսը՝ 7 սմ x 9 սմ: Պարկի չափսը՝ 13սմ x 17սմ, տարողությունը՝ 650 մլ։ Բաղադրությունը՝ պոլիէթիլեն (PE)։ Օրիգինալ: Բոլոր չափսերի թույլատրելի տատանումը ± 5%: Ֆորմատ 1 հատ վիրահատական ծածկիչ: Ցանկացած մատակարարված խմբաքանակի համար CE MARK կամ FDA որակի վկայական/ների առկայությունը պարտադիր է: Նոր է, չօգտագործված,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ABBE` 43,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+32.0,Կես դիոպտրիայով՝ +8.0-ից մինչև +30.0, Կտրվածքի չափսը՝ 2.2 մմ, Ինյեկտորի տեսակը՝ մեկանգամյա օգտագործման, ծայրի տրամագիծը՝ 1.65 մմ, ծայրի թեքությունը՝ 45 աստիճան:Ցանկացած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ապագնդային ինտրօկուլյար ետխցիկային ակրիսոֆ տեսակի ոսպնյակ ուլտրամանուշակագույն զտիչով: Միաբաղադրիչ ինտրաօկուլյար ոսպնյակը կազմված է 2-ֆենիլէթիլակրիլատից և 2-ֆենիլէթիլմետակրիլատից հատուկ տեսակի քրոմոֆորով, s-աձև հապտիկայի առկայությամբ և ամբողջ երկայնքով քառակուսի եզրերով: Հապտիկական էլեմենտի ձը՝ մոդիֆիկացված L տեսակի (ModifiedL StableForce): Օպտիկական մասի չափը՝ 6մմ: Ընդհանուր երկարությունը՝ 13մմ: Ջրի միջին հավասարակշռության պարունակությունը, որը ներծծվում է նյութի կողմից խոնավացման ընթացքում, ստերիլ ներակնային BSS լուծույթում  0,4%  37°C: Բեկման ինդեքսը՝ 1․55։ Հնարավոր օպտիկական ուժը՝ +6.0-30.0 D կես դիոպտրիայով, և +31.0-40.0 D` մեկ դիոպտրիայով։ Ակնաբուժական քարթրիջ C ։  Monarch III տեսակի ինտրաօկուլյար ոսպնյակների ներարկման  համար բռնակի C տեսակի քարթրիջ, մեկանգամյա օգտագործման: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մոնոբլոկ հիդրոֆիլ ակրիլ, Նյութը՝ Հիդրոֆիլ ակրիլ, Ջրի պարունակությունը 26%, Պաշտպանություն  UV, Ռեֆրակցիոն ինդեքս: 1.46, Մոնոֆոկալ շեղումներից զերծ ասֆերիկ օպտիկա, Քառակուսի հետևի եզր 360°, Մոնոբլոկ IOL չորս կետանոց ամրացմամբ, Օպտիկայի տրամագիծը՝ 6.0 մմ  15.5D միչև +22.0D, 6.2 մմ  +0.0D միչև +15.0D։ Ընդհանուր տրամագիծը՝ 11.0 մմ   0.0D միչև +15.0D , 10.7 մմ  +15.5D  միչև +22.0D, 10.5 մմ  +22.5D միչև +30.0D։ ԴԻՈՊՏՐԻԱ՝ 0.0D  միչև +30.0D, 0.0D  միչև +10.0D (քայլ 1.0D) , +10.0D  միչև +30.0 (քայլ 0.5D)։ Հաստատուն՝ Immersion A-scan կամ IOL Master, A-հաստատուն SRK/T: 118.5, ACD: 5.26, Վիրաբուժական գործոն: 1.51, Հաստատուն Haigis: a0: 0.83 / a1 0.305 / a2: 0.191, Applanation A-scan, А-հաստատուն: 118.0, ACD: 4.96, Վիրաբուժական գործոն: 1.22։ Ներառյալ ինյեկցիոն քարթիրջը։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առկայություն:Պայմանագրի կատարման փուլում պետք է ներկայացվի ապրանքն արտադրողից կամ վերջինիս ներկայացուցչի կողմից տրված երաշխիքային նամակ: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Բիկարբոնատ քարտրիջի կորպուս-պոլիմերային
Քարտրիջի հերմետիկությունը՝ քարտրիջի ծայրերում մեկուսիչ կափարիչների առկայությունը
Քարթրիջի վրա 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Քարթրիջի երկարությունը 236 մմ ± 1 մմ
Քարթրիջի տրամագիծը, ամենալայն մասը՝ 85 մմ ± 1 մմ
Տևողությունը (ծախսը) դիալիզատի.
500 մլ ժամանակ / առնվազն 6 ժամ
700 մլ ժամանակ / առնվազն 4 ժամ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10լ: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 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Գծի երկարությունը - 300 մմ
Գծի վրա առկա փականի  գունավոր տաբերակման  առկայությունը՝ կապույտ
Ախտահանում- ռադիացիոն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1,4մ2 ±1մ2
Մեմբրանի նյութը՝ սինթետիկ (Polyamix կամ Helixone կամ Polysulfone)
Մանրէազերծում - գոլորշիով կամ գամմա ճառագայթով
Ուլտրաֆիլտրացիայի գործակիցը - ոչ պակաս քան 10,0 մլ/ժ x մմ Hg
Լցման ծավալը՝ 80մլ ± 5մլ
Պատի հաստությունը ` 50մկմ ± 10մկմ
Ներքին տրամագիծը ` 215 մկմ ± 10մկմ
Տվյլաները (IN VITRO) համաձայն ISO 8637
Կլիրենս 300 մլ/րոպե
Միզանյութ - ոչ պակաս քան 252
Կրեատինին - ոչ պակաս քան 214
Ֆոսֆատ - ոչ ավել քան 185
Վիտամին B12 - ոչ ավել քան 100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1,7 ±1մ2
Մեմբրանի նյութը՝ սինթետիկ (Polyamix կամ Helixone կամ Polysulfone)
Մանրէազերծում - գոլորշիով կամ գամմա ճառագայթով
Ուլտրաֆիլտրացիայի գործակիցը - ոչ պակաս քան 12,5 մլ/ժ x մմ Hg
Լցման ծավալը՝  100մլ ± 5մլ։
Պատի հաստությունը ` 50մկմ± 10մկմ
Ներքին տրամագիծը ` 215 մկմ ± 10մկմ
Տվյլաները (IN VITRO) համաձայն ISO 8637
Կլիրենս 300 մլ/րոպե
Միզանյութ - ոչ պակաս քան 264
Կրեատինին - ոչ պակաս քան 230
Ֆոսֆատ - ոչ ավել քան 200
Վիտամին B12 - ոչ ավել քան 114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մակերեսը` 2,1 ±1մ2
Մեմբրանի նյութը՝ սինթետիկ (Polyamix կամ Helixone կամ Polysulfone)
Մանրէազերծում - գոլորշիով կամ գամմա ճառագայթով
Ուլտրաֆիլտրացիայի գործակիցը - ոչ պակաս քան 15 մլ/ժ x մմ Hg
Լցման ծավալը՝ 120մլ ± 5մլ։
Պատի հաստությունը ` 50մկմ± 10մկմ
Ներքին տրամագիծը ` 215 մկմ ± 10մկմ
Տվյլաները (IN VITRO) համաձայն ISO 8637
Կլիրենս 300 մլ/րոպե
Միզանյութ - ոչ պակաս քան 275
Կրեատինին - ոչ պակաս քան 246
Ֆոսֆատ - ոչ ավել քան 218
Վիտամին B12 - ոչ ավել քան 131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համապատասխանի Baxter/Gambro AK98 սարքերին
Համաձայն մատակարարվելիք ապրանքի պահանջների մատակարարի կողմից պետք է իրականացվի առկա սարքավորումների կարգաբերման աշխատանքներ(Калибровка):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1000մլ տարողունակոթյամբ, պլազմայի հավաքման և պահպանման համար։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պարունակությունը՝ նատրիումի ցիտրատ ոչ պակաս քան 22մգ; Գլուկոզա ոչ պակաս քան 24,5մգ; կիտրոնաթթու ոչ վել քան 8մգ; ներարկման ջուր ոչ ավել քան 500մլ։ Գործող Fresenius kabi Aurora  սարքին համապատասխան։ Արտադրանքը պետք ունենա CE Mark 93/42 որակի վկայական, կամ համարժեք FDA Որակի վկայան, ինչպես նաև արտադրանքի ISO 13485 որակի վկայականի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