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գորգ՝ պոլիէսթերային կտորի հիմքով /իզոգամ/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գորգ՝ պոլիէսթերային կտորի հիմքով /իզոգամ/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4.4115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ԵՔ-ԷԱՃԱՊՁԲ-25/68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ԵՔ-ԷԱՃԱՊՁԲ-25/68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ԵՔ-ԷԱՃԱՊՁԲ-25/68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գորգ՝ պոլիէսթերային կտորի հիմքով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գորգ  պոլիէսթերային կտորի հիմքով  / հաստությունը 3մմ  և ավելի,  1 քմ-ի  զանգվածը 3.5կգ և ավել ջերմաճկունությունը  -/25-15/ C,  +/70-85/C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գորգ՝ պոլիէսթերային կտորի հիմքով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գորգ պոլիէսթերային կտորի հիմքով  /հաստությունը  4մմ և ավելի,  1քմ-ի զանգվածը 4.7 կգ և ավելի ջերմաճկունությունը  -/25-15/ C,  +/70-85/C `վերին  շերտը պատված փայլաթիթեղի ծածկույթով / ներառյալ նյութի բարձրացումը տանիք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գորգ՝ պոլիէսթերային կտորի հիմքով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գորգ՝ պոլիէսթերային կտորի հիմքով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