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Երկաթբետոնյա կիսախողովակ ԼՌ-60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Երկաթբետոնյա կիսախողովակ ԼՌ-60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Երկաթբետոնյա կիսախողովակ ԼՌ-60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Երկաթբետոնյա կիսախողովակ ԼՌ-60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Երկաթբետոնյա կիսախողովակ ԼՌ-60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Երկաթբետոնյա կիսախողովակ ԼՌ-60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համակարգերի ջրատարներ, ծանր բետոն (B25-B30) ամրացված A-III կամ Bp-Iկ կարգի պողպատով: Ներքին լայնությունը(D)` 600մմ, արտաքին լայնությունը՝ 700-750մմ, բարձրությունը(H)՝800մմ, պատի հաստությունը՝ 50-75մմ, երկարությունը (L)՝ 6000մմ: 
Բետոնի դասը՝ B25-B30, պողպատե ամրացման դասը՝ A-III, Bp-I, ջրի ներծծում՝ ≤ 5%: Սառուցադիմացկունություն՝ F150-F200, ջերմակայունություն՝ -400 C-ից +500 C: 
Երկաթբետոնյա կիսախողովակը հողի մեջ ամրացվում՝ բետոնե հիմքի կամ ավազային բարձի վրա, միմյանց հետ միացում՝ ցեմենտային կամ սիլիկոնային խառնուրդով։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Արմավիր համայնքի Այգեվան գյուղ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Երկաթբետոնյա կիսախողովակ ԼՌ-60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