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ՔԿ ԷԱՃԾՁԲ-ՏՊ-25/2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քննչական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Մամիկոնյանց 46/5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Նաիրա Բաբայան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012-51-54-19, 012- 51-57-15</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gnumner@investigative.am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քննչական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ՔԿ ԷԱՃԾՁԲ-ՏՊ-25/2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քննչական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քննչական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քննչական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ՔԿ ԷԱՃԾՁԲ-ՏՊ-25/2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gnumner@investigative.am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6</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394.73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4.4768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428.64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2025.03.25.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ՔԿ ԷԱՃԾՁԲ-ՏՊ-25/2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քննչական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ՔԿ ԷԱՃԾՁԲ-ՏՊ-25/2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ՔԿ ԷԱՃԾՁԲ-ՏՊ-25/2»*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ԷԱՃԾՁԲ-ՏՊ-25/2*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ՔԿ ԷԱՃԾՁԲ-ՏՊ-25/2»*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ԷԱՃԾՁԲ-ՏՊ-25/2*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Ձևաթղթեր- A4 չափսի, թուղթը 150 գ կավճապատ, փայլուն, տպագրությունը 4+0, ձևավորման աշխատանքներ: Պատվիրատուի կողմից տրամադրվող օրինակներին համապատասխան:Տպագրվող ձևերը համաձայնացվում են պատվիրատուի հետ:Կատարողը  տպագրված նյութերը մատակարարում է պատվիրատուի նշված հասցեով: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Քրեական գործի շապիկ և վերահսկողական վարույթի շապիկ- 33x50սմ չափսի, թուղթը 250գր խրոմերզաց, տպագրությունը 1+0, 1 թերթ, ձևավորման աշխատանքներ: Պատվիրատուի կողմից տրամադրվող օրինակին համապատասխան:  
Տպագրվող նյութերի ձևերը համաձայնացվում են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Ձևաթղթեր-A4 չափսի, թուղթը 100 գ օֆսեթ, տպագրությունը 4+0, ձևավորման աշխատանքներ: Պատվիրատուի կողմից տրամադրվող օրինակներին համապատասխան:  
Տպագրվող նյութերի ձևերը համաձայնացվում են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Մատյան-A4 չափսի, բացվածքը ալբոմային, թուղթը 70 գ օֆսեթ, տպագրությունը 1+1,  կազմը 300 գ խրոմերզաց, թելակար, թերմոսոսնձում, 200 էջ, ձևավորման աշխատանքներ: Պատվիրատուի կողմից տրամադրվող օրինակներին համապատասխան 
Տպագրվող նյութերի ձևերը համաձայնացվում են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Մատյան-A4 չափսի, բացվածքը գրքային, թուղթը 70 գ օֆսեթ, տպագրությունը 1+1, կազմը 300 գ խրոմերզաց, թելակար, թերմոսոսնձում, 200 էջ,  ձևավորման աշխատանքներ: Պատվիրատուի կողմից տրամադրվող օրինակներին համապատասխան:  
Տպագրվող նյութերի ձևերը համաձայնացվում են պատվիրատուի հետ:
Ապրանքի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ՀՀ քննչական կոմիտեի զինանշանով՝ գունավոր, 31x46սմ չափսի, թուղթը 300գր երկկողմանի կավճապատ ստրավարաթուղթ, 4+0, ձևավորման աշխատանքներ: (беговка) : Պատվիրատուի կողմից տրամադրվող օրինակին համապատասխան:
Տպագրվող նյութերի ձևերը համաձայնացվում են պատվիրատուի հետ:
Ապրանքի մատակարարումը, բեռնաթափումը  պահեստ իրականացնում է Վաճառողը: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Պարույր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25.09.2025թ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