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478D6" w14:textId="4344C71D" w:rsidR="00071D1C" w:rsidRPr="00997037" w:rsidRDefault="00970EB3" w:rsidP="00970EB3">
      <w:pPr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Հավելված N 1</w:t>
      </w:r>
    </w:p>
    <w:p w14:paraId="36AC567A" w14:textId="30282BE6" w:rsidR="00071D1C" w:rsidRPr="00997037" w:rsidRDefault="00970EB3" w:rsidP="00970EB3">
      <w:pPr>
        <w:rPr>
          <w:rFonts w:ascii="Arial Unicode" w:hAnsi="Arial Unicode"/>
          <w:i/>
          <w:sz w:val="12"/>
          <w:szCs w:val="12"/>
          <w:lang w:val="hy-AM"/>
        </w:rPr>
      </w:pPr>
      <w:r>
        <w:rPr>
          <w:rFonts w:asciiTheme="minorHAnsi" w:hAnsiTheme="minorHAnsi"/>
          <w:i/>
          <w:sz w:val="12"/>
          <w:szCs w:val="1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>«         »              20</w:t>
      </w:r>
      <w:r w:rsidR="00997037" w:rsidRPr="00997037">
        <w:rPr>
          <w:rFonts w:ascii="Arial Unicode" w:hAnsi="Arial Unicode"/>
          <w:i/>
          <w:sz w:val="12"/>
          <w:szCs w:val="12"/>
          <w:lang w:val="hy-AM"/>
        </w:rPr>
        <w:t>2</w:t>
      </w:r>
      <w:r w:rsidR="008C0D5A">
        <w:rPr>
          <w:rFonts w:asciiTheme="minorHAnsi" w:hAnsiTheme="minorHAnsi"/>
          <w:i/>
          <w:sz w:val="12"/>
          <w:szCs w:val="12"/>
          <w:lang w:val="hy-AM"/>
        </w:rPr>
        <w:t>5</w:t>
      </w:r>
      <w:r w:rsidR="001F5CA9">
        <w:rPr>
          <w:rFonts w:ascii="Arial Unicode" w:hAnsi="Arial Unicode"/>
          <w:i/>
          <w:sz w:val="12"/>
          <w:szCs w:val="12"/>
          <w:lang w:val="hy-AM"/>
        </w:rPr>
        <w:t xml:space="preserve"> </w:t>
      </w:r>
      <w:r w:rsidR="00071D1C" w:rsidRPr="00997037">
        <w:rPr>
          <w:rFonts w:ascii="Arial Unicode" w:hAnsi="Arial Unicode"/>
          <w:i/>
          <w:sz w:val="12"/>
          <w:szCs w:val="12"/>
          <w:lang w:val="hy-AM"/>
        </w:rPr>
        <w:t xml:space="preserve">թ. կնքված </w:t>
      </w:r>
    </w:p>
    <w:p w14:paraId="0C7E4AA9" w14:textId="60A68605" w:rsidR="00071D1C" w:rsidRDefault="00071D1C" w:rsidP="00970EB3">
      <w:pPr>
        <w:ind w:right="3180"/>
        <w:jc w:val="right"/>
        <w:rPr>
          <w:rFonts w:asciiTheme="minorHAnsi" w:hAnsiTheme="minorHAnsi"/>
          <w:i/>
          <w:sz w:val="12"/>
          <w:szCs w:val="12"/>
          <w:lang w:val="hy-AM"/>
        </w:rPr>
      </w:pPr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   </w:t>
      </w:r>
      <w:r w:rsidR="00997037" w:rsidRPr="00997037">
        <w:rPr>
          <w:rFonts w:ascii="Arial Unicode" w:hAnsi="Arial Unicode"/>
          <w:sz w:val="12"/>
          <w:szCs w:val="12"/>
          <w:u w:val="single"/>
          <w:lang w:val="es-ES"/>
        </w:rPr>
        <w:t>«</w:t>
      </w:r>
      <w:r w:rsidR="00997037" w:rsidRPr="00997037">
        <w:rPr>
          <w:rFonts w:ascii="Arial Unicode" w:hAnsi="Arial Unicode"/>
          <w:b/>
          <w:sz w:val="12"/>
          <w:szCs w:val="12"/>
          <w:u w:val="single"/>
          <w:lang w:val="es-ES"/>
        </w:rPr>
        <w:t>ՇՄԳԸԲԿ-</w:t>
      </w:r>
      <w:r w:rsidR="008C0D5A">
        <w:rPr>
          <w:rFonts w:asciiTheme="minorHAnsi" w:hAnsiTheme="minorHAnsi" w:cs="Sylfaen"/>
          <w:b/>
          <w:sz w:val="12"/>
          <w:szCs w:val="12"/>
          <w:u w:val="single"/>
          <w:lang w:val="hy-AM"/>
        </w:rPr>
        <w:t>ԷԱՃ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hy-AM"/>
        </w:rPr>
        <w:t>ԱՊՁԲ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es-ES"/>
        </w:rPr>
        <w:t xml:space="preserve"> </w:t>
      </w:r>
      <w:r w:rsidR="00997037" w:rsidRPr="00997037">
        <w:rPr>
          <w:rFonts w:ascii="Arial Unicode" w:hAnsi="Arial Unicode"/>
          <w:b/>
          <w:sz w:val="12"/>
          <w:szCs w:val="12"/>
          <w:u w:val="single"/>
          <w:lang w:val="es-ES"/>
        </w:rPr>
        <w:t>202</w:t>
      </w:r>
      <w:r w:rsidR="008C0D5A">
        <w:rPr>
          <w:rFonts w:asciiTheme="minorHAnsi" w:hAnsiTheme="minorHAnsi"/>
          <w:b/>
          <w:sz w:val="12"/>
          <w:szCs w:val="12"/>
          <w:u w:val="single"/>
          <w:lang w:val="hy-AM"/>
        </w:rPr>
        <w:t>5-</w:t>
      </w:r>
      <w:proofErr w:type="gramStart"/>
      <w:r w:rsidR="006876B5">
        <w:rPr>
          <w:rFonts w:asciiTheme="minorHAnsi" w:hAnsiTheme="minorHAnsi"/>
          <w:b/>
          <w:sz w:val="12"/>
          <w:szCs w:val="12"/>
          <w:u w:val="single"/>
          <w:lang w:val="hy-AM"/>
        </w:rPr>
        <w:t>11</w:t>
      </w:r>
      <w:r w:rsidR="00997037" w:rsidRPr="00997037">
        <w:rPr>
          <w:rFonts w:ascii="Arial Unicode" w:hAnsi="Arial Unicode" w:cs="Sylfaen"/>
          <w:b/>
          <w:sz w:val="12"/>
          <w:szCs w:val="12"/>
          <w:u w:val="single"/>
          <w:lang w:val="hy-AM"/>
        </w:rPr>
        <w:t>»</w:t>
      </w:r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 ծածկագրով</w:t>
      </w:r>
      <w:proofErr w:type="gramEnd"/>
      <w:r w:rsidRPr="00997037">
        <w:rPr>
          <w:rFonts w:ascii="Arial Unicode" w:hAnsi="Arial Unicode"/>
          <w:i/>
          <w:sz w:val="12"/>
          <w:szCs w:val="12"/>
          <w:lang w:val="hy-AM"/>
        </w:rPr>
        <w:t xml:space="preserve"> պայմանագրի</w:t>
      </w:r>
    </w:p>
    <w:p w14:paraId="5D709F87" w14:textId="77777777" w:rsidR="00970EB3" w:rsidRPr="00970EB3" w:rsidRDefault="00970EB3" w:rsidP="00EF3662">
      <w:pPr>
        <w:jc w:val="right"/>
        <w:rPr>
          <w:rFonts w:asciiTheme="minorHAnsi" w:hAnsiTheme="minorHAnsi"/>
          <w:i/>
          <w:sz w:val="12"/>
          <w:szCs w:val="12"/>
          <w:lang w:val="hy-AM"/>
        </w:rPr>
      </w:pPr>
    </w:p>
    <w:p w14:paraId="694F51C8" w14:textId="77777777" w:rsidR="00997037" w:rsidRPr="009F43F9" w:rsidRDefault="00997037" w:rsidP="00970EB3">
      <w:pPr>
        <w:ind w:right="3038"/>
        <w:jc w:val="both"/>
        <w:rPr>
          <w:rFonts w:ascii="GHEA Grapalat" w:hAnsi="GHEA Grapalat"/>
          <w:b/>
          <w:i/>
          <w:sz w:val="20"/>
          <w:szCs w:val="20"/>
          <w:lang w:val="af-ZA"/>
        </w:rPr>
      </w:pP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Էլեկտրոնային գնումների համակարգը, չափաբաժինների համար սահմանում է չափման միավորներ, որոնք կարող են տարբերվել տեխնիկական բնութագրում առկա չափման միավորներից: Խնդրում ենք հաշվի առնել տեխնիկական բնութագրում նշված չափման միավորները և գինը սահմանել հաշվի առնելով նշվածը: Օրինակ PPCM համակարգում նշված է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հատ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, սակայն տեխնիկական բնութագրում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ամպուլա.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 Ուստի հա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>շ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 xml:space="preserve">վի առնել, որ հաշվարկը պետք է իրականացնել </w:t>
      </w:r>
      <w:r w:rsidRPr="009F43F9">
        <w:rPr>
          <w:rFonts w:ascii="GHEA Grapalat" w:hAnsi="GHEA Grapalat"/>
          <w:b/>
          <w:i/>
          <w:sz w:val="20"/>
          <w:szCs w:val="20"/>
          <w:lang w:val="hy-AM"/>
        </w:rPr>
        <w:t xml:space="preserve">ամպուլայի </w:t>
      </w:r>
      <w:r w:rsidRPr="009F43F9">
        <w:rPr>
          <w:rFonts w:ascii="GHEA Grapalat" w:hAnsi="GHEA Grapalat"/>
          <w:b/>
          <w:i/>
          <w:sz w:val="20"/>
          <w:szCs w:val="20"/>
          <w:lang w:val="af-ZA"/>
        </w:rPr>
        <w:t>համար:</w:t>
      </w:r>
    </w:p>
    <w:p w14:paraId="6402DBAE" w14:textId="77777777" w:rsidR="00071D1C" w:rsidRPr="009F43F9" w:rsidRDefault="00071D1C" w:rsidP="00EF3662">
      <w:pPr>
        <w:jc w:val="center"/>
        <w:rPr>
          <w:rFonts w:ascii="Arial Unicode" w:hAnsi="Arial Unicode"/>
          <w:sz w:val="18"/>
          <w:lang w:val="af-ZA"/>
        </w:rPr>
      </w:pPr>
    </w:p>
    <w:p w14:paraId="5CB29B72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0A4225AF" w:rsidR="00071D1C" w:rsidRPr="009F43F9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</w:r>
      <w:r w:rsidRPr="009F43F9">
        <w:rPr>
          <w:rFonts w:ascii="GHEA Grapalat" w:hAnsi="GHEA Grapalat"/>
          <w:sz w:val="20"/>
          <w:lang w:val="hy-AM"/>
        </w:rPr>
        <w:tab/>
        <w:t xml:space="preserve">                              </w:t>
      </w:r>
      <w:r w:rsidR="00264B78" w:rsidRPr="009F43F9">
        <w:rPr>
          <w:rFonts w:ascii="GHEA Grapalat" w:hAnsi="GHEA Grapalat"/>
          <w:sz w:val="20"/>
          <w:lang w:val="hy-AM"/>
        </w:rPr>
        <w:t xml:space="preserve">  </w:t>
      </w:r>
      <w:r w:rsidRPr="009F43F9">
        <w:rPr>
          <w:rFonts w:ascii="GHEA Grapalat" w:hAnsi="GHEA Grapalat"/>
          <w:sz w:val="20"/>
          <w:lang w:val="hy-AM"/>
        </w:rPr>
        <w:t xml:space="preserve">  ՀՀ դրամ</w:t>
      </w:r>
    </w:p>
    <w:p w14:paraId="0E8195BF" w14:textId="105FB01E" w:rsidR="00D10B0C" w:rsidRPr="009F43F9" w:rsidRDefault="00D10B0C" w:rsidP="00287BCA">
      <w:pPr>
        <w:pStyle w:val="3"/>
        <w:spacing w:line="240" w:lineRule="auto"/>
        <w:jc w:val="left"/>
        <w:rPr>
          <w:rFonts w:ascii="GHEA Grapalat" w:hAnsi="GHEA Grapalat"/>
          <w:b/>
          <w:lang w:val="hy-AM"/>
        </w:rPr>
      </w:pPr>
    </w:p>
    <w:p w14:paraId="5F8E70B2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</w:p>
    <w:p w14:paraId="76863A65" w14:textId="77777777" w:rsidR="003D3ED5" w:rsidRPr="009F43F9" w:rsidRDefault="003D3ED5" w:rsidP="003D3ED5">
      <w:pPr>
        <w:tabs>
          <w:tab w:val="center" w:pos="7792"/>
          <w:tab w:val="right" w:pos="15585"/>
        </w:tabs>
        <w:rPr>
          <w:rFonts w:ascii="GHEA Grapalat" w:hAnsi="GHEA Grapalat"/>
          <w:sz w:val="18"/>
          <w:szCs w:val="18"/>
          <w:lang w:val="hy-AM"/>
        </w:rPr>
      </w:pPr>
      <w:r w:rsidRPr="009F43F9">
        <w:rPr>
          <w:rFonts w:ascii="GHEA Grapalat" w:hAnsi="GHEA Grapalat"/>
          <w:sz w:val="18"/>
          <w:szCs w:val="18"/>
          <w:lang w:val="hy-AM"/>
        </w:rPr>
        <w:tab/>
      </w:r>
    </w:p>
    <w:tbl>
      <w:tblPr>
        <w:tblW w:w="13839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7"/>
        <w:gridCol w:w="1088"/>
        <w:gridCol w:w="1561"/>
        <w:gridCol w:w="919"/>
        <w:gridCol w:w="2373"/>
        <w:gridCol w:w="1023"/>
        <w:gridCol w:w="666"/>
        <w:gridCol w:w="833"/>
        <w:gridCol w:w="833"/>
        <w:gridCol w:w="1365"/>
        <w:gridCol w:w="529"/>
        <w:gridCol w:w="529"/>
        <w:gridCol w:w="489"/>
        <w:gridCol w:w="570"/>
        <w:gridCol w:w="14"/>
      </w:tblGrid>
      <w:tr w:rsidR="009F43F9" w:rsidRPr="009F43F9" w14:paraId="10FF17A0" w14:textId="77777777" w:rsidTr="005719DC">
        <w:tc>
          <w:tcPr>
            <w:tcW w:w="13839" w:type="dxa"/>
            <w:gridSpan w:val="15"/>
          </w:tcPr>
          <w:p w14:paraId="167B3DD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Ապրանքի</w:t>
            </w:r>
            <w:proofErr w:type="spellEnd"/>
          </w:p>
        </w:tc>
      </w:tr>
      <w:tr w:rsidR="009F43F9" w:rsidRPr="009F43F9" w14:paraId="0935B29B" w14:textId="77777777" w:rsidTr="005719DC">
        <w:trPr>
          <w:gridAfter w:val="1"/>
          <w:wAfter w:w="14" w:type="dxa"/>
          <w:trHeight w:val="219"/>
        </w:trPr>
        <w:tc>
          <w:tcPr>
            <w:tcW w:w="1047" w:type="dxa"/>
            <w:vMerge w:val="restart"/>
            <w:vAlign w:val="center"/>
          </w:tcPr>
          <w:p w14:paraId="253A1E6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հրավերով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չափաբաժնի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088" w:type="dxa"/>
            <w:vMerge w:val="restart"/>
            <w:vAlign w:val="center"/>
          </w:tcPr>
          <w:p w14:paraId="41AD47F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գնումների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պլանով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նախատեսված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միջանցիկ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ծածկագիրը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`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ըստ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ԳՄԱ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դասակարգման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(CPV)</w:t>
            </w:r>
          </w:p>
        </w:tc>
        <w:tc>
          <w:tcPr>
            <w:tcW w:w="1561" w:type="dxa"/>
            <w:vMerge w:val="restart"/>
            <w:vAlign w:val="center"/>
          </w:tcPr>
          <w:p w14:paraId="2FAF5DF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անվանումը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ապրանքային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նշանը</w:t>
            </w:r>
            <w:proofErr w:type="spellEnd"/>
          </w:p>
        </w:tc>
        <w:tc>
          <w:tcPr>
            <w:tcW w:w="919" w:type="dxa"/>
            <w:vMerge w:val="restart"/>
            <w:vAlign w:val="center"/>
          </w:tcPr>
          <w:p w14:paraId="75B4E19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արտադրողը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և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ծագման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երկիրը</w:t>
            </w:r>
            <w:proofErr w:type="spellEnd"/>
          </w:p>
        </w:tc>
        <w:tc>
          <w:tcPr>
            <w:tcW w:w="2373" w:type="dxa"/>
            <w:vMerge w:val="restart"/>
            <w:vAlign w:val="center"/>
          </w:tcPr>
          <w:p w14:paraId="37401AC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տեխնիկական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1023" w:type="dxa"/>
            <w:vMerge w:val="restart"/>
            <w:vAlign w:val="center"/>
          </w:tcPr>
          <w:p w14:paraId="31511180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չափման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6" w:type="dxa"/>
            <w:vMerge w:val="restart"/>
            <w:vAlign w:val="center"/>
          </w:tcPr>
          <w:p w14:paraId="0E192BF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միավոր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76B8CC7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գինը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/ՀՀ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vAlign w:val="center"/>
          </w:tcPr>
          <w:p w14:paraId="2A87F4D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ընդհանուր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482" w:type="dxa"/>
            <w:gridSpan w:val="5"/>
            <w:vAlign w:val="center"/>
          </w:tcPr>
          <w:p w14:paraId="3CC914F4" w14:textId="6E2E43F9" w:rsidR="003D3ED5" w:rsidRPr="009F43F9" w:rsidRDefault="003D3ED5" w:rsidP="00264B78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Մատակարարման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  <w:lang w:val="hy-AM"/>
              </w:rPr>
              <w:t xml:space="preserve"> 202</w:t>
            </w:r>
            <w:r w:rsidR="00264B78" w:rsidRPr="009F43F9">
              <w:rPr>
                <w:rFonts w:ascii="GHEA Grapalat" w:hAnsi="GHEA Grapalat"/>
                <w:sz w:val="12"/>
                <w:szCs w:val="12"/>
                <w:lang w:val="hy-AM"/>
              </w:rPr>
              <w:t>5</w:t>
            </w:r>
            <w:r w:rsidRPr="009F43F9">
              <w:rPr>
                <w:rFonts w:ascii="GHEA Grapalat" w:hAnsi="GHEA Grapalat"/>
                <w:sz w:val="12"/>
                <w:szCs w:val="12"/>
                <w:lang w:val="hy-AM"/>
              </w:rPr>
              <w:t>թ</w:t>
            </w:r>
          </w:p>
        </w:tc>
      </w:tr>
      <w:tr w:rsidR="009F43F9" w:rsidRPr="009F43F9" w14:paraId="50163480" w14:textId="77777777" w:rsidTr="005719DC">
        <w:trPr>
          <w:gridAfter w:val="1"/>
          <w:wAfter w:w="14" w:type="dxa"/>
          <w:trHeight w:val="445"/>
        </w:trPr>
        <w:tc>
          <w:tcPr>
            <w:tcW w:w="1047" w:type="dxa"/>
            <w:vMerge/>
            <w:vAlign w:val="center"/>
          </w:tcPr>
          <w:p w14:paraId="6C118F3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88" w:type="dxa"/>
            <w:vMerge/>
            <w:vAlign w:val="center"/>
          </w:tcPr>
          <w:p w14:paraId="78B11A6E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61" w:type="dxa"/>
            <w:vMerge/>
            <w:vAlign w:val="center"/>
          </w:tcPr>
          <w:p w14:paraId="3D4FF72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919" w:type="dxa"/>
            <w:vMerge/>
            <w:vAlign w:val="center"/>
          </w:tcPr>
          <w:p w14:paraId="3FC9837C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Merge/>
            <w:vAlign w:val="center"/>
          </w:tcPr>
          <w:p w14:paraId="30C610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023" w:type="dxa"/>
            <w:vMerge/>
            <w:vAlign w:val="center"/>
          </w:tcPr>
          <w:p w14:paraId="3977B4A5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666" w:type="dxa"/>
            <w:vMerge/>
            <w:vAlign w:val="center"/>
          </w:tcPr>
          <w:p w14:paraId="4059E97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545E7E0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vMerge/>
            <w:vAlign w:val="center"/>
          </w:tcPr>
          <w:p w14:paraId="4815BFC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14:paraId="056B7BC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786181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14E0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Ժամկետը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**</w:t>
            </w:r>
          </w:p>
          <w:p w14:paraId="545B5D46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ենթակա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քանակը</w:t>
            </w:r>
            <w:proofErr w:type="spellEnd"/>
          </w:p>
        </w:tc>
      </w:tr>
      <w:tr w:rsidR="009F43F9" w:rsidRPr="009F43F9" w14:paraId="0835D25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7EE8E5D1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88" w:type="dxa"/>
            <w:vAlign w:val="center"/>
          </w:tcPr>
          <w:p w14:paraId="47C58287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561" w:type="dxa"/>
            <w:vAlign w:val="center"/>
          </w:tcPr>
          <w:p w14:paraId="7F2D5BC4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919" w:type="dxa"/>
          </w:tcPr>
          <w:p w14:paraId="0A266F88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2373" w:type="dxa"/>
            <w:vAlign w:val="center"/>
          </w:tcPr>
          <w:p w14:paraId="7F917BA9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023" w:type="dxa"/>
            <w:vAlign w:val="center"/>
          </w:tcPr>
          <w:p w14:paraId="0B41F8A3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666" w:type="dxa"/>
          </w:tcPr>
          <w:p w14:paraId="7CEC2A9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0B2B484A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vAlign w:val="center"/>
          </w:tcPr>
          <w:p w14:paraId="1680F98E" w14:textId="77777777" w:rsidR="003D3ED5" w:rsidRPr="009F43F9" w:rsidRDefault="003D3ED5" w:rsidP="005944D3">
            <w:pPr>
              <w:jc w:val="center"/>
              <w:rPr>
                <w:rFonts w:ascii="GHEA Grapalat" w:hAnsi="GHEA Grapalat" w:cs="Arial"/>
                <w:sz w:val="12"/>
                <w:szCs w:val="12"/>
              </w:rPr>
            </w:pPr>
          </w:p>
        </w:tc>
        <w:tc>
          <w:tcPr>
            <w:tcW w:w="1365" w:type="dxa"/>
          </w:tcPr>
          <w:p w14:paraId="6CF278A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</w:p>
        </w:tc>
        <w:tc>
          <w:tcPr>
            <w:tcW w:w="529" w:type="dxa"/>
            <w:vAlign w:val="center"/>
          </w:tcPr>
          <w:p w14:paraId="2D0C789D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1-ին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29" w:type="dxa"/>
            <w:vAlign w:val="center"/>
          </w:tcPr>
          <w:p w14:paraId="527BEAF0" w14:textId="58AC1663" w:rsidR="003D3ED5" w:rsidRPr="009F43F9" w:rsidRDefault="003D3ED5" w:rsidP="00264B78">
            <w:pPr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2-րդ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 xml:space="preserve">. </w:t>
            </w:r>
          </w:p>
        </w:tc>
        <w:tc>
          <w:tcPr>
            <w:tcW w:w="489" w:type="dxa"/>
            <w:vAlign w:val="center"/>
          </w:tcPr>
          <w:p w14:paraId="76F0D319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3-րդ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  <w:r w:rsidRPr="009F43F9">
              <w:rPr>
                <w:rFonts w:ascii="GHEA Grapalat" w:hAnsi="GHEA Grapalat"/>
                <w:sz w:val="12"/>
                <w:szCs w:val="12"/>
              </w:rPr>
              <w:t>.</w:t>
            </w:r>
          </w:p>
        </w:tc>
        <w:tc>
          <w:tcPr>
            <w:tcW w:w="570" w:type="dxa"/>
            <w:vAlign w:val="center"/>
          </w:tcPr>
          <w:p w14:paraId="0FDF6517" w14:textId="77777777" w:rsidR="003D3ED5" w:rsidRPr="009F43F9" w:rsidRDefault="003D3ED5" w:rsidP="005944D3">
            <w:pPr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9F43F9">
              <w:rPr>
                <w:rFonts w:ascii="GHEA Grapalat" w:hAnsi="GHEA Grapalat"/>
                <w:sz w:val="12"/>
                <w:szCs w:val="12"/>
              </w:rPr>
              <w:t xml:space="preserve">4-րդ </w:t>
            </w:r>
            <w:proofErr w:type="spellStart"/>
            <w:r w:rsidRPr="009F43F9">
              <w:rPr>
                <w:rFonts w:ascii="GHEA Grapalat" w:hAnsi="GHEA Grapalat"/>
                <w:sz w:val="12"/>
                <w:szCs w:val="12"/>
              </w:rPr>
              <w:t>եռ</w:t>
            </w:r>
            <w:proofErr w:type="spellEnd"/>
          </w:p>
        </w:tc>
      </w:tr>
      <w:tr w:rsidR="00456FF9" w:rsidRPr="009F43F9" w14:paraId="5979D38B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645A5E" w14:textId="2BA8C2DB" w:rsidR="00456FF9" w:rsidRPr="00187B7B" w:rsidRDefault="00187B7B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088" w:type="dxa"/>
            <w:vAlign w:val="center"/>
          </w:tcPr>
          <w:p w14:paraId="1DEBA643" w14:textId="2CEA44A4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74561135" w14:textId="3258247E" w:rsidR="00456FF9" w:rsidRPr="009F43F9" w:rsidRDefault="00456FF9" w:rsidP="00456F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 նատրի ցիտրատ 5%   1լ</w:t>
            </w:r>
          </w:p>
        </w:tc>
        <w:tc>
          <w:tcPr>
            <w:tcW w:w="919" w:type="dxa"/>
            <w:vAlign w:val="center"/>
          </w:tcPr>
          <w:p w14:paraId="24DF194A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1DD9E940" w14:textId="7A7CB23D" w:rsidR="00456FF9" w:rsidRPr="009F43F9" w:rsidRDefault="00456FF9" w:rsidP="00456F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նատրի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ցիտրատ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5% լուծույթ 1լ</w:t>
            </w:r>
          </w:p>
        </w:tc>
        <w:tc>
          <w:tcPr>
            <w:tcW w:w="1023" w:type="dxa"/>
            <w:vAlign w:val="center"/>
          </w:tcPr>
          <w:p w14:paraId="4BD60D06" w14:textId="1CCEBE68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6DBE71AC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3E1BD32A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C80B984" w14:textId="426B532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0159CCD5" w14:textId="2A61E1ED" w:rsidR="00456FF9" w:rsidRPr="009F43F9" w:rsidRDefault="00456FF9" w:rsidP="00456FF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6D13AC9E" w14:textId="4AF59D43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26D20DCE" w14:textId="0AADB768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489" w:type="dxa"/>
            <w:vAlign w:val="center"/>
          </w:tcPr>
          <w:p w14:paraId="63686622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7231F70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56FF9" w:rsidRPr="009F43F9" w14:paraId="3CB9521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DAF319D" w14:textId="0F2DB315" w:rsidR="00456FF9" w:rsidRPr="00187B7B" w:rsidRDefault="00187B7B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088" w:type="dxa"/>
            <w:vAlign w:val="center"/>
          </w:tcPr>
          <w:p w14:paraId="550F3810" w14:textId="0C4D0BD2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33691136</w:t>
            </w:r>
          </w:p>
        </w:tc>
        <w:tc>
          <w:tcPr>
            <w:tcW w:w="1561" w:type="dxa"/>
            <w:vAlign w:val="center"/>
          </w:tcPr>
          <w:p w14:paraId="43E6AA75" w14:textId="02CB217A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նատրիումի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քլորիդ</w:t>
            </w:r>
            <w:proofErr w:type="spellEnd"/>
            <w:r w:rsidRPr="009F43F9">
              <w:rPr>
                <w:rFonts w:ascii="Arial Unicode" w:hAnsi="Arial Unicode" w:cs="Arial"/>
                <w:sz w:val="14"/>
                <w:szCs w:val="14"/>
              </w:rPr>
              <w:t xml:space="preserve"> 5 %</w:t>
            </w:r>
          </w:p>
        </w:tc>
        <w:tc>
          <w:tcPr>
            <w:tcW w:w="919" w:type="dxa"/>
            <w:vAlign w:val="center"/>
          </w:tcPr>
          <w:p w14:paraId="032632E2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B7ABC8D" w14:textId="45D002E9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նատրիումի քլորիդ 5 %  1լիտր  նախատեսված է լաբորատոր հետազոտությունների համար</w:t>
            </w:r>
          </w:p>
        </w:tc>
        <w:tc>
          <w:tcPr>
            <w:tcW w:w="1023" w:type="dxa"/>
            <w:vAlign w:val="center"/>
          </w:tcPr>
          <w:p w14:paraId="5EA04CC2" w14:textId="580C8A53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6AD8FA9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0B6D106D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721BEAC1" w14:textId="74236F49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365" w:type="dxa"/>
          </w:tcPr>
          <w:p w14:paraId="3409E10E" w14:textId="0E713B42" w:rsidR="00456FF9" w:rsidRPr="009F43F9" w:rsidRDefault="00456FF9" w:rsidP="00456FF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A0BA223" w14:textId="1655AFA9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4561C71B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  <w:p w14:paraId="2B580091" w14:textId="4974866C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489" w:type="dxa"/>
            <w:vAlign w:val="center"/>
          </w:tcPr>
          <w:p w14:paraId="6A1A8B39" w14:textId="78CFD4A8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175BEDAA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56FF9" w:rsidRPr="009F43F9" w14:paraId="676A3528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0B679500" w14:textId="5188A03B" w:rsidR="00456FF9" w:rsidRPr="00187B7B" w:rsidRDefault="00187B7B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088" w:type="dxa"/>
            <w:vAlign w:val="center"/>
          </w:tcPr>
          <w:p w14:paraId="1FCBCD6F" w14:textId="5E8889F6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33691421</w:t>
            </w:r>
          </w:p>
        </w:tc>
        <w:tc>
          <w:tcPr>
            <w:tcW w:w="1561" w:type="dxa"/>
            <w:vAlign w:val="center"/>
          </w:tcPr>
          <w:p w14:paraId="6894EA26" w14:textId="37217861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լաբորատոր ազդանյութեր (ռեագենտներ) հեղուկ Մեթիլ Կապույտ 1%</w:t>
            </w:r>
          </w:p>
        </w:tc>
        <w:tc>
          <w:tcPr>
            <w:tcW w:w="919" w:type="dxa"/>
            <w:vAlign w:val="center"/>
          </w:tcPr>
          <w:p w14:paraId="33E790F1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55B03EEC" w14:textId="1A13FC0E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լաբորատոր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ազդանյութեր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(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ռեագենտներ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)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Մեթիլ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Կատույտ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1%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Պիտանելիության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ժամկետ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 ծանոթագրությունը*</w:t>
            </w:r>
          </w:p>
        </w:tc>
        <w:tc>
          <w:tcPr>
            <w:tcW w:w="1023" w:type="dxa"/>
            <w:vAlign w:val="center"/>
          </w:tcPr>
          <w:p w14:paraId="656AC79D" w14:textId="0BB95E42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Arial"/>
                <w:sz w:val="14"/>
                <w:szCs w:val="14"/>
              </w:rPr>
              <w:t>լիտր</w:t>
            </w:r>
            <w:proofErr w:type="spellEnd"/>
          </w:p>
        </w:tc>
        <w:tc>
          <w:tcPr>
            <w:tcW w:w="666" w:type="dxa"/>
            <w:vAlign w:val="center"/>
          </w:tcPr>
          <w:p w14:paraId="4C78B0BE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2159A4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378C2A5" w14:textId="6161D42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365" w:type="dxa"/>
          </w:tcPr>
          <w:p w14:paraId="1ACFF428" w14:textId="0114D5A2" w:rsidR="00456FF9" w:rsidRPr="009F43F9" w:rsidRDefault="00456FF9" w:rsidP="00456FF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6D66F8F" w14:textId="4B9EF07A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5B82904C" w14:textId="532024BC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489" w:type="dxa"/>
            <w:vAlign w:val="center"/>
          </w:tcPr>
          <w:p w14:paraId="3AE69B29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3BDB4EC8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56FF9" w:rsidRPr="009F43F9" w14:paraId="18A07033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1BA9CB95" w14:textId="755699A2" w:rsidR="00456FF9" w:rsidRPr="00187B7B" w:rsidRDefault="00187B7B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4</w:t>
            </w:r>
          </w:p>
        </w:tc>
        <w:tc>
          <w:tcPr>
            <w:tcW w:w="1088" w:type="dxa"/>
            <w:vAlign w:val="center"/>
          </w:tcPr>
          <w:p w14:paraId="5BF3D896" w14:textId="128C82A4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33691160</w:t>
            </w:r>
          </w:p>
        </w:tc>
        <w:tc>
          <w:tcPr>
            <w:tcW w:w="1561" w:type="dxa"/>
            <w:vAlign w:val="center"/>
          </w:tcPr>
          <w:p w14:paraId="34C8DAF1" w14:textId="337C85C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 կղանքի մեջ թաքնված արյան հայտնաբերման թեստ  FOB</w:t>
            </w:r>
          </w:p>
        </w:tc>
        <w:tc>
          <w:tcPr>
            <w:tcW w:w="919" w:type="dxa"/>
            <w:vAlign w:val="center"/>
          </w:tcPr>
          <w:p w14:paraId="18843156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2265654B" w14:textId="4B24DF9C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 կղանքի մեջ թաքնված արյան հայտնաբերման թեստ  FOB</w:t>
            </w:r>
          </w:p>
        </w:tc>
        <w:tc>
          <w:tcPr>
            <w:tcW w:w="1023" w:type="dxa"/>
            <w:vAlign w:val="center"/>
          </w:tcPr>
          <w:p w14:paraId="26EBB8CD" w14:textId="60A345FA" w:rsidR="00456FF9" w:rsidRPr="009F43F9" w:rsidRDefault="00456FF9" w:rsidP="00456F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C1D600C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DFA8274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E6B6AAB" w14:textId="72C06DA5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365" w:type="dxa"/>
          </w:tcPr>
          <w:p w14:paraId="19E7E363" w14:textId="5B3B4D5F" w:rsidR="00456FF9" w:rsidRPr="009F43F9" w:rsidRDefault="00456FF9" w:rsidP="00456FF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00B0875" w14:textId="2B7C49B2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725052E2" w14:textId="132E168B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489" w:type="dxa"/>
            <w:vAlign w:val="center"/>
          </w:tcPr>
          <w:p w14:paraId="0E8894FA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28C7EB73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9F43F9" w:rsidRPr="009F43F9" w14:paraId="3DB53BE7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69DE7372" w14:textId="383429FC" w:rsidR="005B3815" w:rsidRPr="009F43F9" w:rsidRDefault="00187B7B" w:rsidP="00187B7B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088" w:type="dxa"/>
            <w:vAlign w:val="center"/>
          </w:tcPr>
          <w:p w14:paraId="15FFD820" w14:textId="5BC175C2" w:rsidR="005B3815" w:rsidRPr="009F43F9" w:rsidRDefault="005B3815" w:rsidP="005B381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33211110</w:t>
            </w:r>
          </w:p>
        </w:tc>
        <w:tc>
          <w:tcPr>
            <w:tcW w:w="1561" w:type="dxa"/>
            <w:vAlign w:val="center"/>
          </w:tcPr>
          <w:p w14:paraId="1312F2D5" w14:textId="27CF7D80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lastRenderedPageBreak/>
              <w:t>ուռոլոբինիգենի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</w:tc>
        <w:tc>
          <w:tcPr>
            <w:tcW w:w="919" w:type="dxa"/>
            <w:vAlign w:val="center"/>
          </w:tcPr>
          <w:p w14:paraId="58FA997D" w14:textId="77777777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0DF2E86" w14:textId="58B8E072" w:rsidR="005B3815" w:rsidRPr="009F43F9" w:rsidRDefault="005B3815" w:rsidP="0032365A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Մեդիասքրին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MediScreen 10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 - 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գլյուկոզայի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/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մեջ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գլյուկոզի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արյան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սպիտակուցի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pH,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կետոնների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տեսակարար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կշռի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նիտրիտների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լեյկոցիտների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,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ուռոլոբինիգենի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ստրիպների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 կամ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համարժեք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: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Մեթոդ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-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ինդիկատորի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lastRenderedPageBreak/>
              <w:t>գունավորում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 xml:space="preserve">: 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Ֆորմատ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-100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 xml:space="preserve">թեսթ x </w:t>
            </w:r>
            <w:r w:rsidR="0032365A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9 </w:t>
            </w:r>
            <w:r w:rsidRPr="009F43F9">
              <w:rPr>
                <w:rFonts w:ascii="Arial Unicode" w:hAnsi="Arial Unicode" w:cs="Arial Armenian"/>
                <w:sz w:val="14"/>
                <w:szCs w:val="14"/>
                <w:lang w:val="hy-AM"/>
              </w:rPr>
              <w:t>,</w:t>
            </w:r>
            <w:r w:rsidRPr="009F43F9">
              <w:rPr>
                <w:rFonts w:ascii="Arial Unicode" w:hAnsi="Arial Unicode" w:cs="Sylfaen"/>
                <w:sz w:val="14"/>
                <w:szCs w:val="14"/>
                <w:lang w:val="hy-AM"/>
              </w:rPr>
              <w:t>պահպանման պայմանները</w:t>
            </w: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2-3 օC, 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>Հանձնելու պահին մնացորդայ</w:t>
            </w:r>
            <w:r w:rsidR="00A57578">
              <w:rPr>
                <w:rFonts w:ascii="Arial Unicode" w:hAnsi="Arial Unicode" w:cs="Times Armenian"/>
                <w:sz w:val="14"/>
                <w:szCs w:val="14"/>
                <w:lang w:val="hy-AM"/>
              </w:rPr>
              <w:t>ին պիտանելիության ժամկետը` մինչ</w:t>
            </w:r>
            <w:r w:rsidRPr="009F43F9">
              <w:rPr>
                <w:rFonts w:ascii="Arial Unicode" w:hAnsi="Arial Unicode" w:cs="Times Armenian"/>
                <w:sz w:val="14"/>
                <w:szCs w:val="14"/>
                <w:lang w:val="hy-AM"/>
              </w:rPr>
              <w:t xml:space="preserve">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</w:t>
            </w:r>
          </w:p>
        </w:tc>
        <w:tc>
          <w:tcPr>
            <w:tcW w:w="1023" w:type="dxa"/>
            <w:vAlign w:val="center"/>
          </w:tcPr>
          <w:p w14:paraId="2D08838D" w14:textId="6B3E86DA" w:rsidR="005B3815" w:rsidRPr="009F43F9" w:rsidRDefault="005B3815" w:rsidP="005B381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9F43F9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9F43F9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3AAB8CE4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248EA68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225580FC" w14:textId="20BBC145" w:rsidR="005B3815" w:rsidRPr="009F43F9" w:rsidRDefault="00AE5C86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1365" w:type="dxa"/>
          </w:tcPr>
          <w:p w14:paraId="4541F7EC" w14:textId="17FDDC88" w:rsidR="005B3815" w:rsidRPr="009F43F9" w:rsidRDefault="005B3815" w:rsidP="005B381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ED0F14E" w14:textId="7BB4E61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00C5E547" w14:textId="65EC5F50" w:rsidR="005B3815" w:rsidRPr="009F43F9" w:rsidRDefault="00456FF9" w:rsidP="005B381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9</w:t>
            </w:r>
            <w:r w:rsidR="005B3815" w:rsidRPr="009F43F9">
              <w:rPr>
                <w:rFonts w:ascii="Arial Unicode" w:hAnsi="Arial Unicode"/>
                <w:sz w:val="14"/>
                <w:szCs w:val="14"/>
                <w:lang w:val="hy-AM"/>
              </w:rPr>
              <w:t>00</w:t>
            </w:r>
          </w:p>
        </w:tc>
        <w:tc>
          <w:tcPr>
            <w:tcW w:w="489" w:type="dxa"/>
            <w:vAlign w:val="center"/>
          </w:tcPr>
          <w:p w14:paraId="42F98127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78DC7D06" w14:textId="77777777" w:rsidR="005B3815" w:rsidRPr="009F43F9" w:rsidRDefault="005B3815" w:rsidP="005B3815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5FF9805E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1CBA0C9" w14:textId="249104C4" w:rsidR="00230580" w:rsidRPr="00187B7B" w:rsidRDefault="00187B7B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6</w:t>
            </w:r>
          </w:p>
        </w:tc>
        <w:tc>
          <w:tcPr>
            <w:tcW w:w="1088" w:type="dxa"/>
            <w:vAlign w:val="center"/>
          </w:tcPr>
          <w:p w14:paraId="6BE41B7B" w14:textId="3589724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/>
                <w:sz w:val="14"/>
                <w:szCs w:val="14"/>
              </w:rPr>
              <w:t>24321800</w:t>
            </w:r>
          </w:p>
        </w:tc>
        <w:tc>
          <w:tcPr>
            <w:tcW w:w="1561" w:type="dxa"/>
            <w:vAlign w:val="center"/>
          </w:tcPr>
          <w:p w14:paraId="28FF1D12" w14:textId="74F278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4"/>
                <w:szCs w:val="14"/>
              </w:rPr>
              <w:t>Ազոպիրամ</w:t>
            </w:r>
            <w:proofErr w:type="spellEnd"/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 xml:space="preserve"> մինիմեդ հավաքածու</w:t>
            </w:r>
          </w:p>
        </w:tc>
        <w:tc>
          <w:tcPr>
            <w:tcW w:w="919" w:type="dxa"/>
            <w:vAlign w:val="center"/>
          </w:tcPr>
          <w:p w14:paraId="5E0AF7DB" w14:textId="777777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373" w:type="dxa"/>
            <w:vAlign w:val="center"/>
          </w:tcPr>
          <w:p w14:paraId="65D36EDD" w14:textId="425125C3" w:rsidR="00230580" w:rsidRPr="009F43F9" w:rsidRDefault="00230580" w:rsidP="0005175F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Ազոպրիրամ`  ռեակտիվ, որն օգտագործվում է արյան անուղղակի հետքերը հայտնաբերելու համար, որոնք կարող են մնալ բժշկական գործիքների վրա :Հասանելի է երկու դեղաչափերով ։ Ռեագենտ N1՝ 3սրվակ     </w:t>
            </w:r>
            <w:r w:rsidRPr="00FF4748">
              <w:rPr>
                <w:rFonts w:ascii="Arial Unicode" w:hAnsi="Arial Unicode" w:cs="Arial"/>
                <w:sz w:val="14"/>
                <w:szCs w:val="14"/>
                <w:lang w:val="hy-AM"/>
              </w:rPr>
              <w:t>+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   ռեագենտ N2՝ 3սրվակ  ։Ընդհանուր ՝ 6սրվակ  150մլ   </w:t>
            </w:r>
          </w:p>
        </w:tc>
        <w:tc>
          <w:tcPr>
            <w:tcW w:w="1023" w:type="dxa"/>
            <w:vAlign w:val="center"/>
          </w:tcPr>
          <w:p w14:paraId="7B50FA1C" w14:textId="655193C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/>
                <w:sz w:val="14"/>
                <w:szCs w:val="14"/>
                <w:lang w:val="hy-AM"/>
              </w:rPr>
              <w:t>Հավաքածու /լրակազմ/</w:t>
            </w:r>
          </w:p>
        </w:tc>
        <w:tc>
          <w:tcPr>
            <w:tcW w:w="666" w:type="dxa"/>
            <w:vAlign w:val="center"/>
          </w:tcPr>
          <w:p w14:paraId="6C97FE9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E0F52A8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4CE2C27C" w14:textId="059FC996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365" w:type="dxa"/>
          </w:tcPr>
          <w:p w14:paraId="324BE584" w14:textId="5E05361D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4B0C3F5" w14:textId="6ED9733D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2C5A6107" w14:textId="76EE15AD" w:rsidR="00230580" w:rsidRPr="00456FF9" w:rsidRDefault="00456FF9" w:rsidP="00230580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  <w:r>
              <w:rPr>
                <w:rFonts w:asciiTheme="minorHAnsi" w:hAnsiTheme="minorHAnsi"/>
                <w:sz w:val="14"/>
                <w:szCs w:val="14"/>
                <w:lang w:val="hy-AM"/>
              </w:rPr>
              <w:t>3</w:t>
            </w:r>
          </w:p>
        </w:tc>
        <w:tc>
          <w:tcPr>
            <w:tcW w:w="489" w:type="dxa"/>
            <w:vAlign w:val="center"/>
          </w:tcPr>
          <w:p w14:paraId="224906E9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669AE96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3B3207C5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79AADA7" w14:textId="353E363E" w:rsidR="00230580" w:rsidRPr="00187B7B" w:rsidRDefault="00187B7B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7</w:t>
            </w:r>
          </w:p>
        </w:tc>
        <w:tc>
          <w:tcPr>
            <w:tcW w:w="1088" w:type="dxa"/>
            <w:vAlign w:val="center"/>
          </w:tcPr>
          <w:p w14:paraId="44049F0F" w14:textId="5A32691E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056CF8E" w14:textId="5AF7951D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քիմիական ազդանյութեր (ռեագենտներ) Ինդիկատոր գոլորշու  ստերիլիզացման  համար  (քիմիական միանվագ)  134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1D652A8B" w14:textId="77777777" w:rsidR="00230580" w:rsidRPr="00230580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D1DD390" w14:textId="672064FB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    134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0C4A24F7" w14:textId="60CEDD2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1378CF8E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1CBF3A6D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833" w:type="dxa"/>
            <w:vAlign w:val="center"/>
          </w:tcPr>
          <w:p w14:paraId="6F313825" w14:textId="7B07178D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4E43C765" w14:textId="5A1F7C20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19455386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29" w:type="dxa"/>
            <w:vAlign w:val="center"/>
          </w:tcPr>
          <w:p w14:paraId="13A1E964" w14:textId="04E9B3DE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45834D29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14:paraId="593401B3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230580" w:rsidRPr="009F43F9" w14:paraId="4C3D1382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4846C320" w14:textId="6D9B074C" w:rsidR="00230580" w:rsidRPr="00187B7B" w:rsidRDefault="00187B7B" w:rsidP="00230580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8</w:t>
            </w:r>
          </w:p>
        </w:tc>
        <w:tc>
          <w:tcPr>
            <w:tcW w:w="1088" w:type="dxa"/>
            <w:vAlign w:val="center"/>
          </w:tcPr>
          <w:p w14:paraId="5DB876D8" w14:textId="14A5EFC4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33691160</w:t>
            </w:r>
          </w:p>
        </w:tc>
        <w:tc>
          <w:tcPr>
            <w:tcW w:w="1561" w:type="dxa"/>
            <w:vAlign w:val="center"/>
          </w:tcPr>
          <w:p w14:paraId="08B41C9B" w14:textId="3CEBFACF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քիմիական ազդանյութեր (ռեագենտներ) Ինդիկատոր գոլորշու  ստերիլիզացման  համար  (քիմիական միանվագ) 120-122 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919" w:type="dxa"/>
            <w:vAlign w:val="center"/>
          </w:tcPr>
          <w:p w14:paraId="00BA1B83" w14:textId="77777777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4401B16A" w14:textId="77777777" w:rsidR="00230580" w:rsidRPr="00F87D47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Ինդիկատոր գոլորշու  ստերիլիզացման  համար  (քիմիական միանվագ)</w:t>
            </w:r>
          </w:p>
          <w:p w14:paraId="7EBE22B7" w14:textId="0FFFFDA9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 xml:space="preserve">120-122 </w:t>
            </w:r>
            <w:r w:rsidRPr="00F87D47">
              <w:rPr>
                <w:rFonts w:ascii="Arial Unicode" w:hAnsi="Arial Unicode" w:cs="Arial"/>
                <w:sz w:val="14"/>
                <w:szCs w:val="14"/>
                <w:vertAlign w:val="superscript"/>
                <w:lang w:val="hy-AM"/>
              </w:rPr>
              <w:t xml:space="preserve">o </w:t>
            </w: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C   20-30 րոպե</w:t>
            </w:r>
          </w:p>
        </w:tc>
        <w:tc>
          <w:tcPr>
            <w:tcW w:w="1023" w:type="dxa"/>
            <w:vAlign w:val="center"/>
          </w:tcPr>
          <w:p w14:paraId="5F46B42D" w14:textId="6AB3012D" w:rsidR="00230580" w:rsidRPr="009F43F9" w:rsidRDefault="00230580" w:rsidP="00230580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հատ</w:t>
            </w:r>
          </w:p>
        </w:tc>
        <w:tc>
          <w:tcPr>
            <w:tcW w:w="666" w:type="dxa"/>
            <w:vAlign w:val="center"/>
          </w:tcPr>
          <w:p w14:paraId="367B04BB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2871405E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BBF2619" w14:textId="704111CF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365" w:type="dxa"/>
          </w:tcPr>
          <w:p w14:paraId="0F255FA8" w14:textId="0B5512B6" w:rsidR="00230580" w:rsidRPr="009F43F9" w:rsidRDefault="00230580" w:rsidP="00230580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F87D4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F87D4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F87D4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27D369F4" w14:textId="7A406755" w:rsidR="00230580" w:rsidRPr="009F43F9" w:rsidRDefault="00230580" w:rsidP="00230580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749478C6" w14:textId="59BB81CB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489" w:type="dxa"/>
            <w:vAlign w:val="center"/>
          </w:tcPr>
          <w:p w14:paraId="7EEA3A8A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7AD4AEA6" w14:textId="77777777" w:rsidR="00230580" w:rsidRPr="009F43F9" w:rsidRDefault="00230580" w:rsidP="00230580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7C8891FF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0A86E36" w14:textId="66C49372" w:rsidR="00F34BE5" w:rsidRPr="00187B7B" w:rsidRDefault="00187B7B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9</w:t>
            </w:r>
          </w:p>
        </w:tc>
        <w:tc>
          <w:tcPr>
            <w:tcW w:w="1088" w:type="dxa"/>
            <w:vAlign w:val="center"/>
          </w:tcPr>
          <w:p w14:paraId="7898C4E9" w14:textId="1520C504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1561" w:type="dxa"/>
            <w:vAlign w:val="center"/>
          </w:tcPr>
          <w:p w14:paraId="2532DB02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 Bilirubin 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հավաքածու</w:t>
            </w:r>
          </w:p>
          <w:p w14:paraId="2B08AA2E" w14:textId="77777777" w:rsidR="00F34BE5" w:rsidRPr="00E65797" w:rsidRDefault="00F34BE5" w:rsidP="00F34BE5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(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բիլիռուբինի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Courier New"/>
                <w:sz w:val="14"/>
                <w:szCs w:val="14"/>
                <w:lang w:val="hy-AM"/>
              </w:rPr>
              <w:t>2մլ +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բիլիռուբինի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2մլ 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>1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E65797">
              <w:rPr>
                <w:rFonts w:asciiTheme="minorHAnsi" w:hAnsiTheme="minorHAnsi" w:cs="Sylfaen"/>
                <w:sz w:val="14"/>
                <w:szCs w:val="14"/>
                <w:lang w:val="hy-AM"/>
              </w:rPr>
              <w:t xml:space="preserve">ի  որոշման համար) </w:t>
            </w:r>
          </w:p>
          <w:p w14:paraId="17C720CC" w14:textId="77777777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919" w:type="dxa"/>
            <w:vAlign w:val="center"/>
          </w:tcPr>
          <w:p w14:paraId="4D41F937" w14:textId="77777777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06756102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Բիլիռուբին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Bilirubin </w:t>
            </w:r>
          </w:p>
          <w:p w14:paraId="60174957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Հավաքածու- R1:(100 մլ)  R2։(100մլ)  R3:(2.5մլ )   , որը նախատեսված է 50 թեսթի համար։</w:t>
            </w:r>
          </w:p>
          <w:p w14:paraId="7865709C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  <w:p w14:paraId="669E00FD" w14:textId="77777777" w:rsidR="00F34BE5" w:rsidRPr="00E65797" w:rsidRDefault="00F34BE5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Ընդհանուր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Courier New"/>
                <w:sz w:val="14"/>
                <w:szCs w:val="14"/>
                <w:lang w:val="hy-AM"/>
              </w:rPr>
              <w:t>―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ուղղակի BIL DIRECT և BIL Total հավասար քանակությամբ բիլիռուբինի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։ (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թեսթ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-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300թեսթ  ՝ 1200մլ)   ոչ պակաս ։</w:t>
            </w:r>
          </w:p>
          <w:p w14:paraId="77029B47" w14:textId="5698CE8A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Հ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ավաքածու / -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Մեթոդ  կոլորիմետրիկ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՝ DSA 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: </w:t>
            </w:r>
            <w:r w:rsidRPr="00E65797">
              <w:rPr>
                <w:rFonts w:ascii="Arial Unicode" w:hAnsi="Arial Unicode" w:cs="Sylfaen"/>
                <w:sz w:val="14"/>
                <w:szCs w:val="14"/>
                <w:lang w:val="hy-AM"/>
              </w:rPr>
              <w:t>Նախատեսված Ստատ ֆաքս   սարքի համար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:Ստուգվող նմուշ` արյան շիճուկ,պլազմա։ Մեկ  ռեագենտի հավաքածույում թեստերի քանակը  (օրինակ`  ոչ պակաս քան 50թեստ և ոչ ավել քան 50 թեստ : Բիլիռուբին հավաքածուն պետք է ունենա իր աշխատանքի համար անհրաժեշտ օգտագործման </w:t>
            </w: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ձեռնարկով նախատեսված նյութերը ` կալիբրատոր, ստանդարտ և այլ անհրաժեշտ նյութեր: Մատակարարը պարտավոր է վերածրագրավորել բիոքիմիական վերլուծիչը: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ISO9001:2008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  IVD</w:t>
            </w:r>
          </w:p>
        </w:tc>
        <w:tc>
          <w:tcPr>
            <w:tcW w:w="1023" w:type="dxa"/>
            <w:vAlign w:val="center"/>
          </w:tcPr>
          <w:p w14:paraId="3A0BED00" w14:textId="3F385BCD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E65797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E65797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E65797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E65797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768FFCBA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CDF62B6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0DA8C66" w14:textId="70268EE0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365" w:type="dxa"/>
            <w:vAlign w:val="center"/>
          </w:tcPr>
          <w:p w14:paraId="0B490C4F" w14:textId="12442B8D" w:rsidR="00F34BE5" w:rsidRPr="00E6579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E65797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E65797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E65797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0C69F1DE" w14:textId="1D24ECD8" w:rsidR="00F34BE5" w:rsidRPr="00E6579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577089D8" w14:textId="3F6C90A6" w:rsidR="00F34BE5" w:rsidRPr="00E65797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300</w:t>
            </w:r>
            <w:r w:rsidR="00F34BE5"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 xml:space="preserve"> /</w:t>
            </w: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120</w:t>
            </w:r>
            <w:r w:rsidR="00F34BE5"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00մլ/</w:t>
            </w:r>
          </w:p>
        </w:tc>
        <w:tc>
          <w:tcPr>
            <w:tcW w:w="489" w:type="dxa"/>
            <w:vAlign w:val="center"/>
          </w:tcPr>
          <w:p w14:paraId="13650627" w14:textId="46CA6244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25A9C21D" w14:textId="77777777" w:rsidR="00F34BE5" w:rsidRPr="00E65797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32F56BDD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330436E5" w14:textId="0A2CCD35" w:rsidR="00F34BE5" w:rsidRPr="00187B7B" w:rsidRDefault="00187B7B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10</w:t>
            </w:r>
          </w:p>
        </w:tc>
        <w:tc>
          <w:tcPr>
            <w:tcW w:w="1088" w:type="dxa"/>
            <w:vAlign w:val="center"/>
          </w:tcPr>
          <w:p w14:paraId="43BACD4D" w14:textId="720E9CA6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1561" w:type="dxa"/>
            <w:vAlign w:val="center"/>
          </w:tcPr>
          <w:p w14:paraId="7062E234" w14:textId="359C8D08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Ասպարտամինոտրանսֆերազ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 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ԱՍԱՏ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1C8CDFED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51DB4824" w14:textId="77777777" w:rsidR="00F34BE5" w:rsidRPr="007F557D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ԱՍԱՏ-ի որոշման համար նախատեսված հավաքածու ASAT: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Մեթոդ կինետիկ եղանակով: Ստուգվող նմուշ` արյան շիճուկ/պլազմա/։ Մեկ  ռեագենտի հավաքածույում թեստերի քանակը  `  ոչ պակաս քան 30թեստ և ոչ ավել քան 120թեստ +ստանդարտ :</w:t>
            </w:r>
          </w:p>
          <w:p w14:paraId="646B7DEB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ԱՍԱՏ-ի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համարժեք:</w:t>
            </w:r>
          </w:p>
          <w:p w14:paraId="0ACA8F58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63774476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718A5A00" w14:textId="17E9D6D2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63ABAADC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4BC69350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1C0E324A" w14:textId="00E30472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365" w:type="dxa"/>
            <w:vAlign w:val="center"/>
          </w:tcPr>
          <w:p w14:paraId="67AC0CA2" w14:textId="202E27D6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4E6D9531" w14:textId="705D467D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5D0159AE" w14:textId="6BEC4035" w:rsidR="00F34BE5" w:rsidRPr="00456FF9" w:rsidRDefault="00456FF9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489" w:type="dxa"/>
            <w:vAlign w:val="center"/>
          </w:tcPr>
          <w:p w14:paraId="17DA6319" w14:textId="4BE2311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018655D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F34BE5" w:rsidRPr="009F43F9" w14:paraId="03614A51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3332307" w14:textId="451A1F04" w:rsidR="00F34BE5" w:rsidRPr="00187B7B" w:rsidRDefault="00187B7B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11</w:t>
            </w:r>
          </w:p>
        </w:tc>
        <w:tc>
          <w:tcPr>
            <w:tcW w:w="1088" w:type="dxa"/>
            <w:vAlign w:val="center"/>
          </w:tcPr>
          <w:p w14:paraId="7BD3869A" w14:textId="5987BF39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1561" w:type="dxa"/>
            <w:vAlign w:val="center"/>
          </w:tcPr>
          <w:p w14:paraId="7CDFB196" w14:textId="47BFD85E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Ալանինամինոտրանսֆերալ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Arial"/>
                <w:sz w:val="14"/>
                <w:szCs w:val="14"/>
              </w:rPr>
              <w:t xml:space="preserve"> / </w:t>
            </w:r>
            <w:r w:rsidRPr="007F557D">
              <w:rPr>
                <w:rFonts w:ascii="Arial Unicode" w:hAnsi="Arial Unicode" w:cs="Sylfaen"/>
                <w:sz w:val="14"/>
                <w:szCs w:val="14"/>
              </w:rPr>
              <w:t>ԱԼԱՏ</w:t>
            </w:r>
            <w:r w:rsidRPr="007F557D">
              <w:rPr>
                <w:rFonts w:ascii="Arial Unicode" w:hAnsi="Arial Unicode" w:cs="Arial"/>
                <w:sz w:val="14"/>
                <w:szCs w:val="14"/>
              </w:rPr>
              <w:t>/</w:t>
            </w:r>
          </w:p>
        </w:tc>
        <w:tc>
          <w:tcPr>
            <w:tcW w:w="919" w:type="dxa"/>
            <w:vAlign w:val="center"/>
          </w:tcPr>
          <w:p w14:paraId="2CACBA35" w14:textId="77777777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25DC6A76" w14:textId="77777777" w:rsidR="00F34BE5" w:rsidRPr="007F557D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ԱԼԱՏ-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Sylfaen"/>
                <w:sz w:val="14"/>
                <w:szCs w:val="14"/>
                <w:lang w:val="hy-AM"/>
              </w:rPr>
              <w:t>որոշման համար նախատեսված հավաքածու ALAT:</w:t>
            </w:r>
            <w:r w:rsidRPr="007F557D">
              <w:rPr>
                <w:rFonts w:ascii="Arial Unicode" w:hAnsi="Arial Unicode"/>
                <w:sz w:val="14"/>
                <w:szCs w:val="14"/>
                <w:lang w:val="hy-AM"/>
              </w:rPr>
              <w:t xml:space="preserve">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 xml:space="preserve">Մեթոդ կինետիկ եղանակով: Ստուգվող նմուշ` արյան շիճուկ/պլազմա/։ Մեկ  ռեագենտի հավաքածույում թեստերի քանակը  `  ոչ պակաս </w:t>
            </w: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lastRenderedPageBreak/>
              <w:t>քան 30թեստ և ոչ ավել քան 120թեստ +ստանդարտ :</w:t>
            </w:r>
          </w:p>
          <w:p w14:paraId="13ED0251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ԱԼԱՏ-ի հավաքածուն պետք է ունենա իր աշխատանքի համար անհրաժեշտ օգտագործման ձեռնարկով նախատեսված նյութերը ` կալիբրատոր, ստանդարտ և այլ անհրաժեշտ նյութեր: Մատակարարը պարտավոր է վերածրագրավորել բիոքիմիական վերլուծիչը ըստ պատվիրատուի ցանկությամբ: Հանձնելու պահին մնացորդային պիտանելիության ժամկետը` մինչ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   Որակի սերտիֆիկատներ`  ISO13485 կամ ГОСТ Р ИСО 13485 կամ համարժեք</w:t>
            </w:r>
          </w:p>
          <w:p w14:paraId="067EA1EA" w14:textId="77777777" w:rsidR="00F34BE5" w:rsidRDefault="00F34BE5" w:rsidP="00F34BE5">
            <w:pPr>
              <w:jc w:val="center"/>
              <w:rPr>
                <w:rFonts w:ascii="Sylfaen" w:hAnsi="Sylfaen" w:cs="Arial"/>
                <w:sz w:val="14"/>
                <w:szCs w:val="14"/>
                <w:lang w:val="hy-AM"/>
              </w:rPr>
            </w:pPr>
          </w:p>
          <w:p w14:paraId="797060B0" w14:textId="77777777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1023" w:type="dxa"/>
            <w:vAlign w:val="center"/>
          </w:tcPr>
          <w:p w14:paraId="673A2D2E" w14:textId="4316423C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lastRenderedPageBreak/>
              <w:t>հատ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 xml:space="preserve"> /</w:t>
            </w:r>
            <w:proofErr w:type="spellStart"/>
            <w:r w:rsidRPr="007F557D">
              <w:rPr>
                <w:rFonts w:ascii="Arial Unicode" w:hAnsi="Arial Unicode" w:cs="Sylfaen"/>
                <w:sz w:val="14"/>
                <w:szCs w:val="14"/>
              </w:rPr>
              <w:t>թեսթ</w:t>
            </w:r>
            <w:proofErr w:type="spellEnd"/>
            <w:r w:rsidRPr="007F557D">
              <w:rPr>
                <w:rFonts w:ascii="Arial Unicode" w:hAnsi="Arial Unicode" w:cs="Sylfaen"/>
                <w:sz w:val="14"/>
                <w:szCs w:val="14"/>
              </w:rPr>
              <w:t>/</w:t>
            </w:r>
          </w:p>
        </w:tc>
        <w:tc>
          <w:tcPr>
            <w:tcW w:w="666" w:type="dxa"/>
            <w:vAlign w:val="center"/>
          </w:tcPr>
          <w:p w14:paraId="3DE4379F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7736968A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43A2CCA" w14:textId="47F7C26D" w:rsidR="00F34BE5" w:rsidRPr="00F87D47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365" w:type="dxa"/>
            <w:vAlign w:val="center"/>
          </w:tcPr>
          <w:p w14:paraId="46D4F037" w14:textId="06EAA625" w:rsidR="00F34BE5" w:rsidRPr="00F87D47" w:rsidRDefault="00F34BE5" w:rsidP="00F34BE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7210359C" w14:textId="3AE0FE6A" w:rsidR="00F34BE5" w:rsidRPr="009F43F9" w:rsidRDefault="00F34BE5" w:rsidP="00F34BE5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72E59462" w14:textId="1CD49A2E" w:rsidR="00F34BE5" w:rsidRPr="00456FF9" w:rsidRDefault="00456FF9" w:rsidP="00F34BE5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489" w:type="dxa"/>
            <w:vAlign w:val="center"/>
          </w:tcPr>
          <w:p w14:paraId="6C7A7766" w14:textId="1DAD0B7F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1437160" w14:textId="77777777" w:rsidR="00F34BE5" w:rsidRPr="009F43F9" w:rsidRDefault="00F34BE5" w:rsidP="00F34BE5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  <w:tr w:rsidR="00456FF9" w:rsidRPr="009F43F9" w14:paraId="3F890E9C" w14:textId="77777777" w:rsidTr="005719DC">
        <w:trPr>
          <w:gridAfter w:val="1"/>
          <w:wAfter w:w="14" w:type="dxa"/>
          <w:trHeight w:val="246"/>
        </w:trPr>
        <w:tc>
          <w:tcPr>
            <w:tcW w:w="1047" w:type="dxa"/>
            <w:vAlign w:val="center"/>
          </w:tcPr>
          <w:p w14:paraId="29FC5C54" w14:textId="4553BEE2" w:rsidR="00456FF9" w:rsidRPr="00187B7B" w:rsidRDefault="00187B7B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12</w:t>
            </w:r>
          </w:p>
        </w:tc>
        <w:tc>
          <w:tcPr>
            <w:tcW w:w="1088" w:type="dxa"/>
            <w:vAlign w:val="center"/>
          </w:tcPr>
          <w:p w14:paraId="516EB9E3" w14:textId="25609203" w:rsidR="00456FF9" w:rsidRPr="007F557D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8"/>
                <w:szCs w:val="18"/>
              </w:rPr>
              <w:t>33141115</w:t>
            </w:r>
          </w:p>
        </w:tc>
        <w:tc>
          <w:tcPr>
            <w:tcW w:w="1561" w:type="dxa"/>
            <w:vAlign w:val="center"/>
          </w:tcPr>
          <w:p w14:paraId="1FDE1C39" w14:textId="04CE3B22" w:rsidR="00456FF9" w:rsidRPr="007F557D" w:rsidRDefault="00456FF9" w:rsidP="00456FF9">
            <w:pPr>
              <w:jc w:val="center"/>
              <w:rPr>
                <w:rFonts w:ascii="Arial Unicode" w:hAnsi="Arial Unicode" w:cs="Sylfaen"/>
                <w:sz w:val="14"/>
                <w:szCs w:val="14"/>
              </w:rPr>
            </w:pP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բամբակ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N50գ 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919" w:type="dxa"/>
            <w:vAlign w:val="center"/>
          </w:tcPr>
          <w:p w14:paraId="26ED799F" w14:textId="77777777" w:rsidR="00456FF9" w:rsidRPr="009F43F9" w:rsidRDefault="00456FF9" w:rsidP="00456FF9">
            <w:pPr>
              <w:jc w:val="center"/>
              <w:rPr>
                <w:rFonts w:ascii="Arial Unicode" w:hAnsi="Arial Unicode" w:cs="Arial"/>
                <w:sz w:val="14"/>
                <w:szCs w:val="14"/>
                <w:lang w:val="hy-AM"/>
              </w:rPr>
            </w:pPr>
          </w:p>
        </w:tc>
        <w:tc>
          <w:tcPr>
            <w:tcW w:w="2373" w:type="dxa"/>
            <w:vAlign w:val="center"/>
          </w:tcPr>
          <w:p w14:paraId="7F5F841A" w14:textId="2D059ED0" w:rsidR="00456FF9" w:rsidRPr="007F557D" w:rsidRDefault="00456FF9" w:rsidP="00456FF9">
            <w:pPr>
              <w:jc w:val="center"/>
              <w:rPr>
                <w:rFonts w:ascii="Arial Unicode" w:hAnsi="Arial Unicode" w:cs="Sylfaen"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բժշկական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բամբակ</w:t>
            </w:r>
            <w:proofErr w:type="spellEnd"/>
            <w:r>
              <w:rPr>
                <w:rFonts w:ascii="Arial Unicode" w:hAnsi="Arial Unicode" w:cs="Arial"/>
                <w:sz w:val="18"/>
                <w:szCs w:val="18"/>
              </w:rPr>
              <w:t xml:space="preserve"> N50գ  </w:t>
            </w:r>
            <w:proofErr w:type="spellStart"/>
            <w:r>
              <w:rPr>
                <w:rFonts w:ascii="Arial Unicode" w:hAnsi="Arial Unicode" w:cs="Arial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023" w:type="dxa"/>
            <w:vAlign w:val="center"/>
          </w:tcPr>
          <w:p w14:paraId="0E5BD442" w14:textId="2F8C1D6F" w:rsidR="00456FF9" w:rsidRPr="00456FF9" w:rsidRDefault="00456FF9" w:rsidP="00456FF9">
            <w:pPr>
              <w:jc w:val="center"/>
              <w:rPr>
                <w:rFonts w:asciiTheme="minorHAnsi" w:hAnsiTheme="minorHAnsi" w:cs="Sylfaen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Sylfaen"/>
                <w:sz w:val="14"/>
                <w:szCs w:val="14"/>
                <w:lang w:val="hy-AM"/>
              </w:rPr>
              <w:t>Հատ/փաթեթ/</w:t>
            </w:r>
          </w:p>
        </w:tc>
        <w:tc>
          <w:tcPr>
            <w:tcW w:w="666" w:type="dxa"/>
            <w:vAlign w:val="center"/>
          </w:tcPr>
          <w:p w14:paraId="73EA905C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8B115F5" w14:textId="77777777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  <w:tc>
          <w:tcPr>
            <w:tcW w:w="833" w:type="dxa"/>
            <w:vAlign w:val="center"/>
          </w:tcPr>
          <w:p w14:paraId="0CA4074A" w14:textId="5D3C4E10" w:rsidR="00456FF9" w:rsidRPr="00456FF9" w:rsidRDefault="00456FF9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150</w:t>
            </w:r>
          </w:p>
        </w:tc>
        <w:tc>
          <w:tcPr>
            <w:tcW w:w="1365" w:type="dxa"/>
            <w:vAlign w:val="center"/>
          </w:tcPr>
          <w:p w14:paraId="0BB8469A" w14:textId="28BA5E99" w:rsidR="00456FF9" w:rsidRPr="007F557D" w:rsidRDefault="00456FF9" w:rsidP="00456FF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7F557D">
              <w:rPr>
                <w:rFonts w:ascii="Arial Unicode" w:hAnsi="Arial Unicode"/>
                <w:sz w:val="12"/>
                <w:szCs w:val="12"/>
              </w:rPr>
              <w:t>ք.Գյումրի</w:t>
            </w:r>
            <w:proofErr w:type="spellEnd"/>
            <w:r w:rsidRPr="007F557D">
              <w:rPr>
                <w:rFonts w:ascii="Arial Unicode" w:hAnsi="Arial Unicode"/>
                <w:sz w:val="12"/>
                <w:szCs w:val="12"/>
              </w:rPr>
              <w:t>, Սարուխանյան1</w:t>
            </w:r>
            <w:r w:rsidRPr="007F557D">
              <w:rPr>
                <w:rFonts w:ascii="Arial Unicode" w:hAnsi="Arial Unicode"/>
                <w:sz w:val="12"/>
                <w:szCs w:val="12"/>
                <w:lang w:val="hy-AM"/>
              </w:rPr>
              <w:t>/3</w:t>
            </w:r>
          </w:p>
        </w:tc>
        <w:tc>
          <w:tcPr>
            <w:tcW w:w="529" w:type="dxa"/>
            <w:vAlign w:val="center"/>
          </w:tcPr>
          <w:p w14:paraId="37793592" w14:textId="780815F2" w:rsidR="00456FF9" w:rsidRPr="00061818" w:rsidRDefault="00456FF9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</w:tc>
        <w:tc>
          <w:tcPr>
            <w:tcW w:w="529" w:type="dxa"/>
            <w:vAlign w:val="center"/>
          </w:tcPr>
          <w:p w14:paraId="400901A6" w14:textId="2C6AB2B6" w:rsidR="00456FF9" w:rsidRPr="00456FF9" w:rsidRDefault="00456FF9" w:rsidP="00456FF9">
            <w:pPr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</w:rPr>
              <w:t>150</w:t>
            </w:r>
          </w:p>
        </w:tc>
        <w:tc>
          <w:tcPr>
            <w:tcW w:w="489" w:type="dxa"/>
            <w:vAlign w:val="center"/>
          </w:tcPr>
          <w:p w14:paraId="34910E74" w14:textId="233D0C28" w:rsidR="00456FF9" w:rsidRPr="00061818" w:rsidRDefault="00456FF9" w:rsidP="00456FF9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570" w:type="dxa"/>
            <w:vAlign w:val="center"/>
          </w:tcPr>
          <w:p w14:paraId="3BE4471E" w14:textId="78028A2E" w:rsidR="00456FF9" w:rsidRPr="009F43F9" w:rsidRDefault="00456FF9" w:rsidP="00456FF9">
            <w:pPr>
              <w:jc w:val="center"/>
              <w:rPr>
                <w:rFonts w:ascii="Arial Unicode" w:hAnsi="Arial Unicode"/>
                <w:sz w:val="14"/>
                <w:szCs w:val="14"/>
                <w:lang w:val="hy-AM"/>
              </w:rPr>
            </w:pPr>
          </w:p>
        </w:tc>
      </w:tr>
    </w:tbl>
    <w:p w14:paraId="07177212" w14:textId="62B73427" w:rsidR="00997037" w:rsidRPr="009F43F9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 xml:space="preserve">          </w:t>
      </w:r>
    </w:p>
    <w:p w14:paraId="37E5AC6D" w14:textId="77777777" w:rsidR="00997037" w:rsidRPr="009F43F9" w:rsidRDefault="00997037" w:rsidP="00997037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Arial Unicode" w:hAnsi="Arial Unicode"/>
          <w:sz w:val="10"/>
          <w:szCs w:val="10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9F43F9">
        <w:rPr>
          <w:rStyle w:val="FontStyle14"/>
          <w:rFonts w:ascii="Arial Unicode" w:hAnsi="Arial Unicode"/>
          <w:sz w:val="10"/>
          <w:szCs w:val="10"/>
        </w:rPr>
        <w:t>Ծանոթություն</w:t>
      </w:r>
      <w:proofErr w:type="spellEnd"/>
      <w:r w:rsidRPr="009F43F9">
        <w:rPr>
          <w:rStyle w:val="FontStyle14"/>
          <w:rFonts w:ascii="Arial Unicode" w:hAnsi="Arial Unicode"/>
          <w:sz w:val="10"/>
          <w:szCs w:val="10"/>
          <w:lang w:val="pt-BR"/>
        </w:rPr>
        <w:t>*</w:t>
      </w:r>
    </w:p>
    <w:p w14:paraId="0114A12D" w14:textId="77777777" w:rsidR="00997037" w:rsidRPr="009F43F9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Arial Unicode" w:hAnsi="Arial Unicode"/>
          <w:sz w:val="10"/>
          <w:szCs w:val="10"/>
          <w:lang w:val="hy-AM"/>
        </w:rPr>
      </w:pPr>
      <w:r w:rsidRPr="009F43F9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ա. 2,5 տարվանից ավելի պիտանիության ժամկետ ունեցող դեղերը հանձման պահին պետք է   ունենան առնվազն 2 տարի    մնացորդային պիտանիության ժամկետ,</w:t>
      </w:r>
    </w:p>
    <w:p w14:paraId="0F77EB15" w14:textId="77777777" w:rsidR="00997037" w:rsidRPr="009F43F9" w:rsidRDefault="00997037" w:rsidP="00997037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Arial Unicode" w:hAnsi="Arial Unicode"/>
          <w:sz w:val="10"/>
          <w:szCs w:val="10"/>
          <w:lang w:val="hy-AM"/>
        </w:rPr>
        <w:t xml:space="preserve">            բ. Մինչև 2,5 տարի պիտանիության ժամկետ ունեցող դեղերը հանձման պահին պետք   է  ունենան դեղի ընդհանուր   պիտանիության ժամկետի առնվազն երկու երրորդը,</w:t>
      </w:r>
    </w:p>
    <w:p w14:paraId="1C5A8121" w14:textId="77777777" w:rsidR="00D10B0C" w:rsidRPr="009F43F9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49029AD6" w14:textId="77777777" w:rsidR="003E5957" w:rsidRPr="009F43F9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/>
          <w:sz w:val="20"/>
          <w:lang w:val="hy-AM"/>
        </w:rPr>
        <w:t xml:space="preserve"> </w:t>
      </w:r>
      <w:r w:rsidRPr="009F43F9">
        <w:rPr>
          <w:rFonts w:ascii="GHEA Grapalat" w:hAnsi="GHEA Grapalat"/>
          <w:sz w:val="12"/>
          <w:szCs w:val="12"/>
          <w:lang w:val="hy-AM"/>
        </w:rPr>
        <w:t xml:space="preserve">* </w:t>
      </w:r>
      <w:r w:rsidR="0022770A" w:rsidRPr="009F43F9">
        <w:rPr>
          <w:rFonts w:ascii="GHEA Grapalat" w:hAnsi="GHEA Grapalat" w:cs="Sylfaen"/>
          <w:i/>
          <w:sz w:val="12"/>
          <w:szCs w:val="12"/>
          <w:lang w:val="pt-BR"/>
        </w:rPr>
        <w:t>Ա</w:t>
      </w:r>
      <w:r w:rsidR="00EE5A09"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</w:t>
      </w:r>
    </w:p>
    <w:p w14:paraId="479B0B41" w14:textId="77777777" w:rsidR="003E5957" w:rsidRPr="009F43F9" w:rsidRDefault="00EE5A09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 w:cs="Sylfaen"/>
          <w:i/>
          <w:sz w:val="12"/>
          <w:szCs w:val="12"/>
          <w:lang w:val="pt-BR"/>
        </w:rPr>
        <w:t>կողմերի իրավունքների և պարտականությունների կատարման պայման</w:t>
      </w:r>
      <w:r w:rsidR="00143BD7" w:rsidRPr="009F43F9">
        <w:rPr>
          <w:rFonts w:ascii="GHEA Grapalat" w:hAnsi="GHEA Grapalat" w:cs="Sylfaen"/>
          <w:i/>
          <w:sz w:val="12"/>
          <w:szCs w:val="12"/>
          <w:lang w:val="pt-BR"/>
        </w:rPr>
        <w:t>ն</w:t>
      </w:r>
      <w:r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ժամկետում: Մ</w:t>
      </w:r>
      <w:r w:rsidR="00071D1C" w:rsidRPr="009F43F9">
        <w:rPr>
          <w:rFonts w:ascii="GHEA Grapalat" w:hAnsi="GHEA Grapalat" w:cs="Sylfaen"/>
          <w:i/>
          <w:sz w:val="12"/>
          <w:szCs w:val="12"/>
          <w:lang w:val="pt-BR"/>
        </w:rPr>
        <w:t>ատակարարման</w:t>
      </w:r>
    </w:p>
    <w:p w14:paraId="57188011" w14:textId="03FACD1A" w:rsidR="00071D1C" w:rsidRPr="009F43F9" w:rsidRDefault="00071D1C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  <w:r w:rsidRPr="009F43F9">
        <w:rPr>
          <w:rFonts w:ascii="GHEA Grapalat" w:hAnsi="GHEA Grapalat" w:cs="Sylfaen"/>
          <w:i/>
          <w:sz w:val="12"/>
          <w:szCs w:val="12"/>
          <w:lang w:val="pt-BR"/>
        </w:rPr>
        <w:t xml:space="preserve"> վերջնաժամկետը չի կարող ավել լինել, քան տվյալ տարվա դեկտեմբերի </w:t>
      </w:r>
      <w:r w:rsidR="008D6EF8" w:rsidRPr="009F43F9">
        <w:rPr>
          <w:rFonts w:ascii="GHEA Grapalat" w:hAnsi="GHEA Grapalat" w:cs="Sylfaen"/>
          <w:i/>
          <w:sz w:val="12"/>
          <w:szCs w:val="12"/>
          <w:lang w:val="pt-BR"/>
        </w:rPr>
        <w:t>2</w:t>
      </w:r>
      <w:r w:rsidR="00C85FFA" w:rsidRPr="009F43F9">
        <w:rPr>
          <w:rFonts w:ascii="GHEA Grapalat" w:hAnsi="GHEA Grapalat" w:cs="Sylfaen"/>
          <w:i/>
          <w:sz w:val="12"/>
          <w:szCs w:val="12"/>
          <w:lang w:val="pt-BR"/>
        </w:rPr>
        <w:t>5</w:t>
      </w:r>
      <w:r w:rsidRPr="009F43F9">
        <w:rPr>
          <w:rFonts w:ascii="GHEA Grapalat" w:hAnsi="GHEA Grapalat" w:cs="Sylfaen"/>
          <w:i/>
          <w:sz w:val="12"/>
          <w:szCs w:val="12"/>
          <w:lang w:val="pt-BR"/>
        </w:rPr>
        <w:t>-ը:</w:t>
      </w:r>
    </w:p>
    <w:p w14:paraId="61F5E50A" w14:textId="77777777" w:rsidR="00E74BF6" w:rsidRPr="009F43F9" w:rsidRDefault="00E74BF6" w:rsidP="00EF3662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2F6A0AE7" w14:textId="77777777" w:rsidR="003E5957" w:rsidRPr="009F43F9" w:rsidRDefault="00700C81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hy-AM" w:eastAsia="en-US"/>
        </w:rPr>
      </w:pPr>
      <w:r w:rsidRPr="009F43F9">
        <w:rPr>
          <w:rFonts w:ascii="GHEA Grapalat" w:hAnsi="GHEA Grapalat"/>
          <w:sz w:val="12"/>
          <w:szCs w:val="12"/>
        </w:rPr>
        <w:t xml:space="preserve">** </w:t>
      </w:r>
      <w:r w:rsidR="00AB14FE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</w:t>
      </w:r>
      <w:r w:rsidR="00AB14FE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ունեցող ապրանքներ, ապա </w:t>
      </w:r>
      <w:r w:rsidR="00BC12C0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դրանցից բավարար գնահատվածները</w:t>
      </w:r>
    </w:p>
    <w:p w14:paraId="7FB90487" w14:textId="77777777" w:rsidR="003E5957" w:rsidRPr="009F43F9" w:rsidRDefault="00AB14FE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ներառվում են սույն հավելվածում: </w:t>
      </w:r>
      <w:r w:rsidR="0022770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Ե</w:t>
      </w:r>
      <w:r w:rsidR="00F954E8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թե հրավերով չի նախատեսվում մասնակցի կողմից առաջարկվող ապրանքի՝ ապրանքային նշանի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, ֆիրմային անվանման,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մոդելի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F954E8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և արտադրողի վերաբերյալ տեղեկատվության ներկայացում, ապա </w:t>
      </w:r>
      <w:r w:rsidR="00EB35E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հանվում </w:t>
      </w:r>
    </w:p>
    <w:p w14:paraId="3DECBA9F" w14:textId="77777777" w:rsidR="003E5957" w:rsidRPr="009F43F9" w:rsidRDefault="00EB35E7" w:rsidP="00081E7C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են </w:t>
      </w:r>
      <w:r w:rsidR="009F06B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«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ապրանքային նշանը,</w:t>
      </w:r>
      <w:r w:rsidR="0099667B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ֆիրմային անվանումը,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D0489D" w:rsidRPr="009F43F9">
        <w:rPr>
          <w:rFonts w:ascii="GHEA Grapalat" w:hAnsi="GHEA Grapalat" w:cs="Sylfaen"/>
          <w:i/>
          <w:sz w:val="12"/>
          <w:szCs w:val="12"/>
          <w:lang w:val="hy-AM" w:eastAsia="en-US"/>
        </w:rPr>
        <w:t>մոդելը</w:t>
      </w:r>
      <w:r w:rsidR="00D0489D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և արտադրողի անվանումը</w:t>
      </w:r>
      <w:r w:rsidRPr="009F43F9" w:rsidDel="00EB35E7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</w:t>
      </w:r>
      <w:r w:rsidR="009F06BA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» սյունակ</w:t>
      </w: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ը</w:t>
      </w:r>
      <w:r w:rsidR="00CD7C41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:</w:t>
      </w:r>
      <w:r w:rsidR="00081E7C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</w:t>
      </w:r>
    </w:p>
    <w:p w14:paraId="2C3A9C5E" w14:textId="77777777" w:rsidR="003E5957" w:rsidRPr="009F43F9" w:rsidRDefault="00081E7C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երաշխիքային նամակի կամ համապատասխանության սերտիֆիկատ</w:t>
      </w:r>
    </w:p>
    <w:p w14:paraId="1715B396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</w:t>
      </w:r>
    </w:p>
    <w:p w14:paraId="6308920E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227BF3A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C5B733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C5BD41B" w14:textId="77777777" w:rsidR="003E5957" w:rsidRPr="009F43F9" w:rsidRDefault="003E5957" w:rsidP="003E5957">
      <w:pPr>
        <w:pStyle w:val="af2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DAA3586" w14:textId="77777777" w:rsidR="009F43F9" w:rsidRPr="009F43F9" w:rsidRDefault="003E5957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7C1AA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13A0DB1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31F91BB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289EBB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BFB92D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72058FB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FE385E2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56C6C2A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2A74D1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47198D8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43993805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0CA3FF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650E6D25" w14:textId="77777777" w:rsidR="007C48CC" w:rsidRPr="009F43F9" w:rsidRDefault="007C48CC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EB904F2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B8062FA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7EDC274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55E79B6D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14D2CF77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2A2E3CAC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334D429D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065B41C7" w14:textId="77777777" w:rsidR="009F43F9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</w:p>
    <w:p w14:paraId="7B33420B" w14:textId="52743ECB" w:rsidR="00DC484B" w:rsidRPr="009F43F9" w:rsidRDefault="009F43F9" w:rsidP="003E5957">
      <w:pPr>
        <w:pStyle w:val="af2"/>
        <w:ind w:right="2896"/>
        <w:jc w:val="both"/>
        <w:rPr>
          <w:rFonts w:ascii="GHEA Grapalat" w:hAnsi="GHEA Grapalat" w:cs="Sylfaen"/>
          <w:i/>
          <w:sz w:val="12"/>
          <w:szCs w:val="12"/>
          <w:lang w:val="pt-BR" w:eastAsia="en-US"/>
        </w:rPr>
      </w:pPr>
      <w:r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5957" w:rsidRPr="009F43F9">
        <w:rPr>
          <w:rFonts w:ascii="GHEA Grapalat" w:hAnsi="GHEA Grapalat" w:cs="Sylfaen"/>
          <w:i/>
          <w:sz w:val="12"/>
          <w:szCs w:val="12"/>
          <w:lang w:val="pt-BR" w:eastAsia="en-US"/>
        </w:rPr>
        <w:t xml:space="preserve">   </w:t>
      </w:r>
      <w:r w:rsidR="00DC484B" w:rsidRPr="009F43F9">
        <w:rPr>
          <w:rFonts w:ascii="Arial Unicode" w:hAnsi="Arial Unicode"/>
          <w:i/>
          <w:sz w:val="14"/>
          <w:szCs w:val="14"/>
          <w:lang w:val="hy-AM"/>
        </w:rPr>
        <w:t>Приложение N 1</w:t>
      </w:r>
    </w:p>
    <w:p w14:paraId="28A65CA0" w14:textId="6D49F476" w:rsidR="003E5957" w:rsidRPr="009F43F9" w:rsidRDefault="00DC484B" w:rsidP="003E5957">
      <w:pPr>
        <w:ind w:right="2755"/>
        <w:jc w:val="right"/>
        <w:rPr>
          <w:rFonts w:ascii="GHEA Grapalat" w:hAnsi="GHEA Grapalat" w:cs="Sylfaen"/>
          <w:b/>
          <w:u w:val="single"/>
          <w:lang w:val="hy-AM"/>
        </w:rPr>
      </w:pPr>
      <w:r w:rsidRPr="009F43F9">
        <w:rPr>
          <w:rFonts w:ascii="Arial Unicode" w:hAnsi="Arial Unicode"/>
          <w:i/>
          <w:sz w:val="14"/>
          <w:szCs w:val="14"/>
          <w:lang w:val="hy-AM"/>
        </w:rPr>
        <w:t xml:space="preserve">                    </w:t>
      </w:r>
      <w:r w:rsidRPr="009F43F9">
        <w:rPr>
          <w:rFonts w:ascii="GHEA Grapalat" w:hAnsi="GHEA Grapalat"/>
          <w:u w:val="single"/>
          <w:lang w:val="es-ES"/>
        </w:rPr>
        <w:t>«</w:t>
      </w:r>
      <w:r w:rsidRPr="009F43F9">
        <w:rPr>
          <w:rFonts w:ascii="GHEA Grapalat" w:hAnsi="GHEA Grapalat"/>
          <w:b/>
          <w:u w:val="single"/>
          <w:lang w:val="es-ES"/>
        </w:rPr>
        <w:t>ՇՄԳԸԲԿ-</w:t>
      </w:r>
      <w:r w:rsidR="00207083" w:rsidRPr="009F43F9">
        <w:rPr>
          <w:rFonts w:ascii="GHEA Grapalat" w:hAnsi="GHEA Grapalat" w:cs="Sylfaen"/>
          <w:b/>
          <w:u w:val="single"/>
          <w:lang w:val="hy-AM"/>
        </w:rPr>
        <w:t>ԷԱՃ</w:t>
      </w:r>
      <w:r w:rsidRPr="009F43F9">
        <w:rPr>
          <w:rFonts w:ascii="GHEA Grapalat" w:hAnsi="GHEA Grapalat" w:cs="Sylfaen"/>
          <w:b/>
          <w:u w:val="single"/>
          <w:lang w:val="hy-AM"/>
        </w:rPr>
        <w:t>ԱՊՁԲ</w:t>
      </w:r>
      <w:r w:rsidRPr="009F43F9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9F43F9">
        <w:rPr>
          <w:rFonts w:ascii="GHEA Grapalat" w:hAnsi="GHEA Grapalat"/>
          <w:b/>
          <w:u w:val="single"/>
          <w:lang w:val="es-ES"/>
        </w:rPr>
        <w:t>202</w:t>
      </w:r>
      <w:r w:rsidR="00207083" w:rsidRPr="009F43F9">
        <w:rPr>
          <w:rFonts w:ascii="GHEA Grapalat" w:hAnsi="GHEA Grapalat"/>
          <w:b/>
          <w:u w:val="single"/>
          <w:lang w:val="hy-AM"/>
        </w:rPr>
        <w:t>5-</w:t>
      </w:r>
      <w:r w:rsidR="006876B5">
        <w:rPr>
          <w:rFonts w:ascii="GHEA Grapalat" w:hAnsi="GHEA Grapalat"/>
          <w:b/>
          <w:u w:val="single"/>
          <w:lang w:val="hy-AM"/>
        </w:rPr>
        <w:t>11</w:t>
      </w:r>
      <w:r w:rsidRPr="009F43F9">
        <w:rPr>
          <w:rFonts w:ascii="GHEA Grapalat" w:hAnsi="GHEA Grapalat" w:cs="Sylfaen"/>
          <w:b/>
          <w:u w:val="single"/>
          <w:lang w:val="hy-AM"/>
        </w:rPr>
        <w:t>»</w:t>
      </w:r>
    </w:p>
    <w:p w14:paraId="78798A04" w14:textId="4831110C" w:rsidR="00DC484B" w:rsidRPr="009F43F9" w:rsidRDefault="003E5957" w:rsidP="003E5957">
      <w:pPr>
        <w:ind w:right="2755"/>
        <w:jc w:val="center"/>
        <w:rPr>
          <w:rFonts w:ascii="Arial Unicode" w:hAnsi="Arial Unicode"/>
          <w:i/>
          <w:sz w:val="14"/>
          <w:szCs w:val="14"/>
          <w:lang w:val="hy-AM"/>
        </w:rPr>
      </w:pPr>
      <w:r w:rsidRPr="009F43F9">
        <w:rPr>
          <w:rFonts w:ascii="GHEA Grapalat" w:hAnsi="GHEA Grapalat" w:cs="Sylfaen"/>
          <w:b/>
          <w:lang w:val="hy-AM"/>
        </w:rPr>
        <w:t xml:space="preserve">                                                                                                                                                                         </w:t>
      </w:r>
      <w:r w:rsidR="00DC484B" w:rsidRPr="009F43F9">
        <w:rPr>
          <w:rFonts w:ascii="Arial Unicode" w:hAnsi="Arial Unicode"/>
          <w:i/>
          <w:sz w:val="14"/>
          <w:szCs w:val="14"/>
          <w:lang w:val="hy-AM"/>
        </w:rPr>
        <w:t>код контракта</w:t>
      </w:r>
    </w:p>
    <w:p w14:paraId="69B0BC8D" w14:textId="77777777" w:rsidR="00DC484B" w:rsidRPr="009F43F9" w:rsidRDefault="00DC484B" w:rsidP="00DC484B">
      <w:pPr>
        <w:jc w:val="center"/>
        <w:rPr>
          <w:rFonts w:ascii="Arial Unicode" w:hAnsi="Arial Unicode"/>
          <w:sz w:val="14"/>
          <w:szCs w:val="14"/>
          <w:lang w:val="hy-AM"/>
        </w:rPr>
      </w:pPr>
    </w:p>
    <w:p w14:paraId="3C3E6C3A" w14:textId="77777777" w:rsidR="00DC484B" w:rsidRPr="009F43F9" w:rsidRDefault="00DC484B" w:rsidP="00DC484B">
      <w:pPr>
        <w:jc w:val="center"/>
        <w:rPr>
          <w:rFonts w:asciiTheme="minorHAnsi" w:hAnsiTheme="minorHAnsi"/>
          <w:sz w:val="18"/>
          <w:lang w:val="hy-AM"/>
        </w:rPr>
      </w:pPr>
    </w:p>
    <w:p w14:paraId="1A8E5235" w14:textId="2ADF53B1" w:rsidR="00DC484B" w:rsidRPr="009F43F9" w:rsidRDefault="00207083" w:rsidP="00DC484B">
      <w:pPr>
        <w:jc w:val="center"/>
        <w:rPr>
          <w:rFonts w:ascii="Arial Unicode" w:hAnsi="Arial Unicode"/>
          <w:sz w:val="20"/>
          <w:lang w:val="hy-AM"/>
        </w:rPr>
      </w:pPr>
      <w:r w:rsidRPr="009F43F9">
        <w:rPr>
          <w:rFonts w:ascii="GHEA Grapalat" w:hAnsi="GHEA Grapalat"/>
          <w:u w:val="single"/>
          <w:lang w:val="es-ES"/>
        </w:rPr>
        <w:t>«</w:t>
      </w:r>
      <w:r w:rsidRPr="009F43F9">
        <w:rPr>
          <w:rFonts w:ascii="GHEA Grapalat" w:hAnsi="GHEA Grapalat"/>
          <w:b/>
          <w:u w:val="single"/>
          <w:lang w:val="es-ES"/>
        </w:rPr>
        <w:t>ՇՄԳԸԲԿ-</w:t>
      </w:r>
      <w:r w:rsidRPr="009F43F9">
        <w:rPr>
          <w:rFonts w:ascii="GHEA Grapalat" w:hAnsi="GHEA Grapalat" w:cs="Sylfaen"/>
          <w:b/>
          <w:u w:val="single"/>
          <w:lang w:val="hy-AM"/>
        </w:rPr>
        <w:t>ԷԱՃԱՊՁԲ</w:t>
      </w:r>
      <w:r w:rsidRPr="009F43F9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9F43F9">
        <w:rPr>
          <w:rFonts w:ascii="GHEA Grapalat" w:hAnsi="GHEA Grapalat"/>
          <w:b/>
          <w:u w:val="single"/>
          <w:lang w:val="es-ES"/>
        </w:rPr>
        <w:t>202</w:t>
      </w:r>
      <w:r w:rsidRPr="009F43F9">
        <w:rPr>
          <w:rFonts w:ascii="GHEA Grapalat" w:hAnsi="GHEA Grapalat"/>
          <w:b/>
          <w:u w:val="single"/>
          <w:lang w:val="hy-AM"/>
        </w:rPr>
        <w:t>5-</w:t>
      </w:r>
      <w:r w:rsidR="006876B5">
        <w:rPr>
          <w:rFonts w:ascii="GHEA Grapalat" w:hAnsi="GHEA Grapalat"/>
          <w:b/>
          <w:u w:val="single"/>
          <w:lang w:val="hy-AM"/>
        </w:rPr>
        <w:t>11</w:t>
      </w:r>
      <w:r w:rsidRPr="009F43F9">
        <w:rPr>
          <w:rFonts w:ascii="GHEA Grapalat" w:hAnsi="GHEA Grapalat" w:cs="Sylfaen"/>
          <w:b/>
          <w:u w:val="single"/>
          <w:lang w:val="hy-AM"/>
        </w:rPr>
        <w:t>»</w:t>
      </w:r>
    </w:p>
    <w:p w14:paraId="60F4837C" w14:textId="77777777" w:rsidR="00DC484B" w:rsidRPr="009F43F9" w:rsidRDefault="00DC484B" w:rsidP="00DC484B">
      <w:pPr>
        <w:jc w:val="center"/>
        <w:rPr>
          <w:rFonts w:asciiTheme="minorHAnsi" w:hAnsiTheme="minorHAnsi"/>
          <w:sz w:val="20"/>
          <w:lang w:val="hy-AM"/>
        </w:rPr>
      </w:pPr>
      <w:r w:rsidRPr="009F43F9"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1F6509C9" w14:textId="77777777" w:rsidR="00DC484B" w:rsidRPr="009F43F9" w:rsidRDefault="00DC484B" w:rsidP="003E5957">
      <w:pPr>
        <w:ind w:right="2188"/>
        <w:jc w:val="center"/>
        <w:rPr>
          <w:rFonts w:asciiTheme="minorHAnsi" w:hAnsiTheme="minorHAnsi"/>
          <w:sz w:val="20"/>
          <w:lang w:val="hy-AM"/>
        </w:rPr>
      </w:pPr>
    </w:p>
    <w:p w14:paraId="0235206A" w14:textId="77777777" w:rsidR="00DC484B" w:rsidRPr="009F43F9" w:rsidRDefault="00DC484B" w:rsidP="00DC484B">
      <w:pPr>
        <w:rPr>
          <w:lang w:val="af-ZA"/>
        </w:rPr>
      </w:pPr>
    </w:p>
    <w:p w14:paraId="4B29456B" w14:textId="77777777" w:rsidR="00DC484B" w:rsidRPr="009F43F9" w:rsidRDefault="00DC484B" w:rsidP="00DC484B">
      <w:pPr>
        <w:jc w:val="center"/>
        <w:rPr>
          <w:rFonts w:ascii="Arial Unicode" w:hAnsi="Arial Unicode"/>
          <w:sz w:val="20"/>
          <w:lang w:val="hy-AM"/>
        </w:rPr>
      </w:pP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</w:r>
      <w:r w:rsidRPr="009F43F9">
        <w:rPr>
          <w:rFonts w:ascii="Arial Unicode" w:hAnsi="Arial Unicode"/>
          <w:sz w:val="20"/>
          <w:lang w:val="hy-AM"/>
        </w:rPr>
        <w:tab/>
        <w:t>AMD</w:t>
      </w:r>
    </w:p>
    <w:p w14:paraId="0958FB95" w14:textId="77777777" w:rsidR="00DC484B" w:rsidRPr="009F43F9" w:rsidRDefault="00DC484B" w:rsidP="00DC484B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061"/>
        <w:gridCol w:w="1425"/>
        <w:gridCol w:w="940"/>
        <w:gridCol w:w="4813"/>
        <w:gridCol w:w="567"/>
        <w:gridCol w:w="426"/>
        <w:gridCol w:w="567"/>
        <w:gridCol w:w="850"/>
        <w:gridCol w:w="1117"/>
        <w:gridCol w:w="17"/>
        <w:gridCol w:w="567"/>
        <w:gridCol w:w="39"/>
        <w:gridCol w:w="670"/>
        <w:gridCol w:w="709"/>
        <w:gridCol w:w="708"/>
      </w:tblGrid>
      <w:tr w:rsidR="009F43F9" w:rsidRPr="009F43F9" w14:paraId="79B72B96" w14:textId="77777777" w:rsidTr="00CB2675">
        <w:trPr>
          <w:trHeight w:val="98"/>
        </w:trPr>
        <w:tc>
          <w:tcPr>
            <w:tcW w:w="153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4837" w14:textId="77777777" w:rsidR="00DC484B" w:rsidRPr="009F43F9" w:rsidRDefault="00DC484B" w:rsidP="005A787F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9F43F9" w:rsidRPr="009F43F9" w14:paraId="681C2D0A" w14:textId="77777777" w:rsidTr="00CB2675">
        <w:trPr>
          <w:trHeight w:val="149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0FE2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0448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9F43F9">
              <w:rPr>
                <w:rFonts w:ascii="Arial Unicode" w:hAnsi="Arial Unicode"/>
                <w:sz w:val="10"/>
                <w:szCs w:val="10"/>
              </w:rPr>
              <w:t>CMA</w:t>
            </w: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9F43F9">
              <w:rPr>
                <w:rFonts w:ascii="Arial Unicode" w:hAnsi="Arial Unicode"/>
                <w:sz w:val="10"/>
                <w:szCs w:val="10"/>
              </w:rPr>
              <w:t>CPV</w:t>
            </w:r>
            <w:r w:rsidRPr="009F43F9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6F3F5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D884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29F9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367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E93A" w14:textId="77777777" w:rsidR="003E5957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>/</w:t>
            </w:r>
          </w:p>
          <w:p w14:paraId="37A604CB" w14:textId="1403B538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C01A" w14:textId="128BF7B4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95EA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сумма</w:t>
            </w:r>
            <w:proofErr w:type="spellEnd"/>
          </w:p>
        </w:tc>
        <w:tc>
          <w:tcPr>
            <w:tcW w:w="3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FE37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предложения</w:t>
            </w:r>
            <w:proofErr w:type="spellEnd"/>
          </w:p>
        </w:tc>
      </w:tr>
      <w:tr w:rsidR="009F43F9" w:rsidRPr="009F43F9" w14:paraId="3C85B16D" w14:textId="77777777" w:rsidTr="00CB2675">
        <w:trPr>
          <w:trHeight w:val="303"/>
        </w:trPr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C728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CF9F0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D2CB3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B7E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E454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2D33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FC31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D35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A8BE" w14:textId="77777777" w:rsidR="00101305" w:rsidRPr="009F43F9" w:rsidRDefault="00101305" w:rsidP="00101305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7AF0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A4EAAE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F678" w14:textId="59FF7E61" w:rsidR="00101305" w:rsidRPr="009F43F9" w:rsidRDefault="00101305" w:rsidP="00101305">
            <w:pPr>
              <w:jc w:val="center"/>
              <w:rPr>
                <w:rFonts w:ascii="Sylfaen" w:hAnsi="Sylfaen"/>
                <w:sz w:val="10"/>
                <w:szCs w:val="10"/>
                <w:lang w:val="hy-AM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Срок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** </w:t>
            </w:r>
            <w:r w:rsidRPr="009F43F9">
              <w:rPr>
                <w:rFonts w:ascii="Sylfaen" w:hAnsi="Sylfaen"/>
                <w:sz w:val="10"/>
                <w:szCs w:val="10"/>
                <w:lang w:val="hy-AM"/>
              </w:rPr>
              <w:t>2025 г.</w:t>
            </w:r>
          </w:p>
          <w:p w14:paraId="2FBB38F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9F43F9" w:rsidRPr="009F43F9" w14:paraId="2620C5B5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7DEF" w14:textId="77777777" w:rsidR="00101305" w:rsidRPr="009F43F9" w:rsidRDefault="00101305" w:rsidP="00101305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3C7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36C6" w14:textId="77777777" w:rsidR="00101305" w:rsidRPr="009F43F9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D96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9D4D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433A" w14:textId="77777777" w:rsidR="00101305" w:rsidRPr="009F43F9" w:rsidRDefault="00101305" w:rsidP="00101305">
            <w:pPr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E102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AFADF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FB20" w14:textId="77777777" w:rsidR="00101305" w:rsidRPr="009F43F9" w:rsidRDefault="00101305" w:rsidP="00101305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AB9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647F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1-й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D12D6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  <w:lang w:val="hy-AM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2-й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  <w:r w:rsidRPr="009F43F9">
              <w:rPr>
                <w:rFonts w:ascii="Arial Unicode" w:hAnsi="Arial Unicode"/>
                <w:sz w:val="10"/>
                <w:szCs w:val="10"/>
              </w:rPr>
              <w:t xml:space="preserve"> / </w:t>
            </w:r>
            <w:r w:rsidRPr="009F43F9">
              <w:rPr>
                <w:rFonts w:ascii="Arial Unicode" w:hAnsi="Arial Unicode"/>
                <w:sz w:val="10"/>
                <w:szCs w:val="10"/>
                <w:lang w:val="hy-AM"/>
              </w:rPr>
              <w:t>апрель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7D23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3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59DBB" w14:textId="77777777" w:rsidR="00101305" w:rsidRPr="009F43F9" w:rsidRDefault="00101305" w:rsidP="00101305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r w:rsidRPr="009F43F9">
              <w:rPr>
                <w:rFonts w:ascii="Arial Unicode" w:hAnsi="Arial Unicode"/>
                <w:sz w:val="10"/>
                <w:szCs w:val="10"/>
              </w:rPr>
              <w:t xml:space="preserve">4 </w:t>
            </w:r>
            <w:proofErr w:type="spellStart"/>
            <w:r w:rsidRPr="009F43F9">
              <w:rPr>
                <w:rFonts w:ascii="Arial Unicode" w:hAnsi="Arial Unicode"/>
                <w:sz w:val="10"/>
                <w:szCs w:val="10"/>
              </w:rPr>
              <w:t>триместр</w:t>
            </w:r>
            <w:proofErr w:type="spellEnd"/>
          </w:p>
        </w:tc>
      </w:tr>
      <w:tr w:rsidR="006F34F2" w:rsidRPr="009F43F9" w14:paraId="1C6844B6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D379" w14:textId="4FFEF1F4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B59B" w14:textId="30110C36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BD53" w14:textId="190E4AB0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CD9A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6C7A" w14:textId="5453F7F6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цитрат натрия жидкий 5% 1 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74DD" w14:textId="345C70C9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1562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14F0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07D7" w14:textId="718055DA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95F9" w14:textId="420C7D91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D9C" w14:textId="08B0A48B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DF91F" w14:textId="673A897B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196B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ADAC9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6F34F2" w:rsidRPr="009F43F9" w14:paraId="545CD5C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9B69" w14:textId="2965559F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E25D" w14:textId="550386FC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33691136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8CDBF" w14:textId="035E57D4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хлорид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натрия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5%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E890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9D6C" w14:textId="555C112B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хлорид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натрия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5%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3285" w14:textId="480B7E74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DC94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DF74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5C4" w14:textId="082EC71A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FBFB" w14:textId="02D056C8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CF16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3EFA" w14:textId="4BB927D2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01AC" w14:textId="0541EA7D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E472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</w:tr>
      <w:tr w:rsidR="006F34F2" w:rsidRPr="009F43F9" w14:paraId="14C8EA47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CDB35" w14:textId="218A343F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88C5" w14:textId="5BD696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33691421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BFA" w14:textId="52572E1E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Метиловый синий 1%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736B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A00C" w14:textId="75911B66" w:rsidR="006F34F2" w:rsidRPr="009F43F9" w:rsidRDefault="006F34F2" w:rsidP="006F34F2">
            <w:pPr>
              <w:ind w:right="1848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лабораторные препараты (реагенты) жидкие Метиловый синий 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BDC" w14:textId="5AD5047A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литр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B60B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BD01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B6B1" w14:textId="53BA99EF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6A48" w14:textId="24B0FF6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3F05" w14:textId="7BA51C45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8E1D" w14:textId="193991F6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CC91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D54D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265F9EC8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A1A" w14:textId="694FDC52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6BDA" w14:textId="6A8525F9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842D" w14:textId="110EC09D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9F43F9">
              <w:rPr>
                <w:rFonts w:ascii="Arial Unicode" w:hAnsi="Arial Unicode"/>
                <w:sz w:val="12"/>
                <w:szCs w:val="12"/>
              </w:rPr>
              <w:t>FOB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A776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301C" w14:textId="7E0003E0" w:rsidR="006F34F2" w:rsidRPr="009F43F9" w:rsidRDefault="006F34F2" w:rsidP="006F34F2">
            <w:pPr>
              <w:ind w:right="1706"/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тест на химические вещества (реагенты) для выявления скрытой крови в кале </w:t>
            </w:r>
            <w:r w:rsidRPr="009F43F9">
              <w:rPr>
                <w:rFonts w:ascii="Arial Unicode" w:hAnsi="Arial Unicode"/>
                <w:sz w:val="12"/>
                <w:szCs w:val="12"/>
              </w:rPr>
              <w:t>FOB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EA2" w14:textId="61A19518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EC3C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9C67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F6C2" w14:textId="5DBAC09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411" w14:textId="02228161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1D83" w14:textId="083A709E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D9F2" w14:textId="50A148B5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4"/>
                <w:szCs w:val="14"/>
                <w:lang w:val="hy-AM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EAF6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B53D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36ADEC21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A168" w14:textId="7A75642E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DBD6" w14:textId="002FFDA4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9F43F9">
              <w:rPr>
                <w:rFonts w:ascii="Arial Unicode" w:hAnsi="Arial Unicode" w:cs="Arial"/>
                <w:sz w:val="12"/>
                <w:szCs w:val="12"/>
              </w:rPr>
              <w:t>33211110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7E67" w14:textId="4C223A18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10/Набор тест-полосок для определения глюкозы, крови, белка, рН, кетонов, удельного веса, нитритов, лейкоцитов,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>уролобиногена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  <w:lang w:val="ru-RU"/>
              </w:rPr>
              <w:t xml:space="preserve"> - билирубина в моче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7115A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A507" w14:textId="581B896E" w:rsidR="006F34F2" w:rsidRPr="009F43F9" w:rsidRDefault="006F34F2" w:rsidP="006F34F2">
            <w:pPr>
              <w:ind w:right="1848"/>
              <w:rPr>
                <w:rFonts w:ascii="Arial Unicode" w:hAnsi="Arial Unicode"/>
                <w:sz w:val="12"/>
                <w:szCs w:val="12"/>
                <w:lang w:val="hy-AM"/>
              </w:rPr>
            </w:pPr>
            <w:proofErr w:type="spell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Медиаскрин</w:t>
            </w:r>
            <w:proofErr w:type="spellEnd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</w:rPr>
              <w:t>MediScreen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10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- моча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в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глюкозы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/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Моча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в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глюкозы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крови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белков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рН,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кетонов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специфических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вес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нитриты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лейкоциты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proofErr w:type="spellStart"/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уролобиноген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Courier New"/>
                <w:sz w:val="12"/>
                <w:szCs w:val="12"/>
                <w:lang w:val="ru-RU"/>
              </w:rPr>
              <w:t>"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билирубина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решение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тест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полос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коллекция или: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эквивалент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>_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Метод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-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>индикатор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раскраска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_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Формат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- 100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тестов х 5 </w:t>
            </w:r>
            <w:r w:rsidRPr="009F43F9">
              <w:rPr>
                <w:rFonts w:ascii="Arial Unicode" w:hAnsi="Arial Unicode" w:cs="Arial Armenian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Sylfaen"/>
                <w:sz w:val="12"/>
                <w:szCs w:val="12"/>
                <w:lang w:val="ru-RU"/>
              </w:rPr>
              <w:t xml:space="preserve">условия хранения </w:t>
            </w:r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2-3 </w:t>
            </w:r>
            <w:proofErr w:type="spellStart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>оС</w:t>
            </w:r>
            <w:proofErr w:type="spellEnd"/>
            <w:r w:rsidRPr="009F43F9">
              <w:rPr>
                <w:rFonts w:ascii="Arial Unicode" w:hAnsi="Arial Unicode" w:cs="Arial"/>
                <w:sz w:val="12"/>
                <w:szCs w:val="12"/>
                <w:lang w:val="ru-RU"/>
              </w:rPr>
              <w:t xml:space="preserve">, </w:t>
            </w:r>
            <w:r w:rsidRPr="009F43F9">
              <w:rPr>
                <w:rFonts w:ascii="Arial Unicode" w:hAnsi="Arial Unicode" w:cs="Times Armenian"/>
                <w:sz w:val="12"/>
                <w:szCs w:val="12"/>
                <w:lang w:val="ru-RU"/>
              </w:rPr>
              <w:t>остаточный срок годности на момент поставки: для продукции со сроком годности до 1 года не менее 75%, для продукции со сроком годности 1- 2 года, не менее 2/3, от 2 лет для продукции с более длительным сроком хранения, не менее 15 месяцев.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D6C9" w14:textId="3374199A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9D4F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B3B2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7EE5" w14:textId="755ECF9D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D8C0" w14:textId="0F535295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9F43F9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9F43F9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9F43F9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9F43F9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3B7B" w14:textId="05B35005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FBA" w14:textId="566F2663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="Arial Unicode" w:hAnsi="Arial Unicode" w:cs="Arial"/>
                <w:sz w:val="14"/>
                <w:szCs w:val="14"/>
              </w:rPr>
              <w:t>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6ECD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8E75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7188BCDE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2D1B1" w14:textId="4FEE3573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662B" w14:textId="4D4C0425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>24321800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448F" w14:textId="7847ECC2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Минимальный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набор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Азопирама</w:t>
            </w:r>
            <w:proofErr w:type="spell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D99F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8107" w14:textId="7A52CF33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Минимальный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набор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Азопирама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C256" w14:textId="7F060CE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A16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8459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39AD" w14:textId="7991B486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788A" w14:textId="60531A11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9260A" w14:textId="4B11853D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3AA8" w14:textId="01208D9E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  <w:lang w:val="hy-AM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FD86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C3E4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6929DB82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240F" w14:textId="17A34E33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0E1E" w14:textId="27E73BF2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 w:cs="Arial"/>
                <w:sz w:val="12"/>
                <w:szCs w:val="1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775A" w14:textId="6CF3779F" w:rsidR="006F34F2" w:rsidRPr="00230580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химические средства (реагенты) Индикатор для стерилизации паром (химическая </w:t>
            </w: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lastRenderedPageBreak/>
              <w:t>одноразовая) 134оС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AB77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A99B2" w14:textId="5340FE41" w:rsidR="006F34F2" w:rsidRPr="00230580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химические средства (реагенты) Индикатор для стерилизации паром (химическая одноразовая) 134оС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149C" w14:textId="7F66E83D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8170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39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BA77" w14:textId="2F24F70E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412" w14:textId="543EA15B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11C0A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79A2" w14:textId="58E59E38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3010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CB73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6B9F93B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C236" w14:textId="4BF56F81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 w:cs="Arial"/>
                <w:sz w:val="14"/>
                <w:szCs w:val="14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842E" w14:textId="65EEBF51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101305">
              <w:rPr>
                <w:rFonts w:ascii="Arial Unicode" w:hAnsi="Arial Unicode" w:cs="Arial"/>
                <w:sz w:val="12"/>
                <w:szCs w:val="12"/>
                <w:lang w:val="hy-AM"/>
              </w:rPr>
              <w:t>33691160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CE93" w14:textId="132E6C55" w:rsidR="006F34F2" w:rsidRPr="00230580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оС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 20-30 минут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AC9A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990" w14:textId="76FEC48E" w:rsidR="006F34F2" w:rsidRPr="00230580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химические средства (реагенты) Индикатор для стерилизации паром (химическая одноразовая) 120-122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>оС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  <w:lang w:val="ru-RU"/>
              </w:rPr>
              <w:t xml:space="preserve"> 20-30 минут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7613" w14:textId="26C766F6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C304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6411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C481" w14:textId="3E755413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6B05" w14:textId="1C1AC2B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101305">
              <w:rPr>
                <w:rFonts w:ascii="Arial Unicode" w:hAnsi="Arial Unicode"/>
                <w:sz w:val="12"/>
                <w:szCs w:val="12"/>
              </w:rPr>
              <w:t xml:space="preserve">г.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Гюмри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Саруханяна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 xml:space="preserve"> </w:t>
            </w:r>
            <w:r w:rsidRPr="00101305">
              <w:rPr>
                <w:rFonts w:ascii="Arial Unicode" w:hAnsi="Arial Unicode"/>
                <w:sz w:val="12"/>
                <w:szCs w:val="12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76B5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DA12" w14:textId="7BF3B08B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F87D47">
              <w:rPr>
                <w:rFonts w:ascii="Arial Unicode" w:hAnsi="Arial Unicode" w:cs="Arial"/>
                <w:sz w:val="14"/>
                <w:szCs w:val="1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8F9F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B19D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61389829" w14:textId="77777777" w:rsidTr="00CB2675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79AC" w14:textId="66FA098A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A6DE9" w14:textId="49B4DF18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33211140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66DA" w14:textId="3ADF78C8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Билирубин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>Билирубин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/>
                <w:sz w:val="14"/>
                <w:szCs w:val="14"/>
              </w:rPr>
              <w:t>General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«Тест-набор для прямого определения билирубина»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7F8D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3391" w14:textId="2A295B10" w:rsidR="006F34F2" w:rsidRPr="009F43F9" w:rsidRDefault="006F34F2" w:rsidP="006F34F2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Билирубин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Билирубин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/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общий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Courier New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прямой БИЛ ПРЯМОЙ и БИЛ Общий равные количества билирубина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решение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тест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-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сбор / -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Колонометрический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метод.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Предназначен для статического факсимильного </w:t>
            </w:r>
            <w:proofErr w:type="gramStart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аппарата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:</w:t>
            </w:r>
            <w:proofErr w:type="gram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Образец для исследования: сыворотка крови, плазма. Количество тестов в одном наборе реагентов (например, не менее 30 тестов и не более 100 тестов + стандарт. Набор на билирубин должен иметь материалы, требуемые инструкцией для его работы: калибратор, стандарт и другие необходимые материалы. поставщик обязан перепрограммировать биохимический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анализатор.Сдать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На данный момент остаточный срок годности не менее 75% для продукции со сроком годности до 1 года, не менее 2/3 для продукции со сроком годности 1 год -2 года, не менее 15 месяцев для продукции со сроком годности более 2 лет Сертификаты качества: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185F" w14:textId="0F973674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AE0F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3C1C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BCAA" w14:textId="15EDF0EB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8BF7" w14:textId="1773FE50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6424" w14:textId="49A0CAE5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71A6" w14:textId="4EC8C6DF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E65797">
              <w:rPr>
                <w:rFonts w:ascii="Arial Unicode" w:hAnsi="Arial Unicode" w:cs="Arial"/>
                <w:sz w:val="14"/>
                <w:szCs w:val="14"/>
                <w:lang w:val="hy-AM"/>
              </w:rPr>
              <w:t>300</w:t>
            </w:r>
            <w:r w:rsidRPr="00E65797">
              <w:rPr>
                <w:rFonts w:asciiTheme="minorHAnsi" w:hAnsiTheme="minorHAnsi" w:cs="Arial"/>
                <w:sz w:val="14"/>
                <w:szCs w:val="14"/>
                <w:lang w:val="hy-AM"/>
              </w:rPr>
              <w:t>թեսթ/ 1200մլ/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CC76" w14:textId="0CA8896A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BEEF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26796E6F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7039" w14:textId="1E0953F9" w:rsidR="006F34F2" w:rsidRPr="009F43F9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1260" w14:textId="640A8A89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B449" w14:textId="0371A75A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Аспартаминотрансферазный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/АСАТ/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0BF7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DEBA8" w14:textId="77777777" w:rsidR="006F34F2" w:rsidRPr="004D62E8" w:rsidRDefault="006F34F2" w:rsidP="006F34F2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для определения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Sylfaen"/>
                <w:sz w:val="14"/>
                <w:szCs w:val="14"/>
              </w:rPr>
              <w:t>ASAT</w:t>
            </w:r>
            <w:proofErr w:type="spellEnd"/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5ADAEC74" w14:textId="0EB65C35" w:rsidR="006F34F2" w:rsidRPr="009F43F9" w:rsidRDefault="006F34F2" w:rsidP="006F34F2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Комплект </w:t>
            </w:r>
            <w:r w:rsidRPr="004D62E8">
              <w:rPr>
                <w:rFonts w:ascii="Arial Unicode" w:hAnsi="Arial Unicode" w:cs="Arial"/>
                <w:sz w:val="14"/>
                <w:szCs w:val="14"/>
              </w:rPr>
              <w:t>ASAT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должен иметь необходимые для своей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035F" w14:textId="04FC1E5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1632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6F54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CA65" w14:textId="0C9A4E41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7F93" w14:textId="60AC06CC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000B" w14:textId="389C7EEE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9770" w14:textId="078234F4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7DD4" w14:textId="38949ECA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F532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9F43F9" w14:paraId="23487BA6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6E28" w14:textId="4D38E691" w:rsidR="006F34F2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="Arial Unicode" w:hAnsi="Arial Unicode"/>
                <w:sz w:val="12"/>
                <w:szCs w:val="12"/>
                <w:lang w:val="en-U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C8AE" w14:textId="69CE5719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</w:rPr>
              <w:t>33211420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6E02" w14:textId="2BF0369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Тест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аланинаминотрансферазу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/АЛТ/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48C5" w14:textId="77777777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31C0" w14:textId="77777777" w:rsidR="006F34F2" w:rsidRPr="004D62E8" w:rsidRDefault="006F34F2" w:rsidP="006F34F2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 w:cs="Sylfaen"/>
                <w:sz w:val="14"/>
                <w:szCs w:val="14"/>
              </w:rPr>
              <w:t>ALT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-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 xml:space="preserve">набор решений </w:t>
            </w:r>
            <w:r w:rsidRPr="004D62E8">
              <w:rPr>
                <w:rFonts w:ascii="Arial Unicode" w:hAnsi="Arial Unicode" w:cs="Sylfaen"/>
                <w:sz w:val="14"/>
                <w:szCs w:val="14"/>
              </w:rPr>
              <w:t>ALAT</w:t>
            </w:r>
            <w:r w:rsidRPr="004D62E8">
              <w:rPr>
                <w:rFonts w:ascii="Arial Unicode" w:hAnsi="Arial Unicode" w:cs="Sylfaen"/>
                <w:sz w:val="14"/>
                <w:szCs w:val="14"/>
                <w:lang w:val="ru-RU"/>
              </w:rPr>
              <w:t>.</w:t>
            </w:r>
            <w:r w:rsidRPr="004D62E8">
              <w:rPr>
                <w:rFonts w:ascii="Arial Unicode" w:hAnsi="Arial Unicode"/>
                <w:sz w:val="14"/>
                <w:szCs w:val="14"/>
                <w:lang w:val="ru-RU"/>
              </w:rPr>
              <w:t xml:space="preserve">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>Кинетический метод. Исследуемый образец: сыворотка/плазма крови. Количество тестов в одном наборе реагентов - не менее 30 тестов и не более 120 тестов + стандарт.</w:t>
            </w:r>
          </w:p>
          <w:p w14:paraId="6C52AC1E" w14:textId="06BD713D" w:rsidR="006F34F2" w:rsidRPr="009F43F9" w:rsidRDefault="006F34F2" w:rsidP="006F34F2">
            <w:pPr>
              <w:ind w:right="1989"/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t xml:space="preserve">В комплекте АЛТ должны быть необходимые для работы материалы, указанные в руководстве пользователя: калибратор, эталон и другие необходимые материалы. Поставщик обязан перепрограммировать биохимический анализатор по требованию заказчика. </w:t>
            </w:r>
            <w:r w:rsidRPr="004D62E8">
              <w:rPr>
                <w:rFonts w:ascii="Arial Unicode" w:hAnsi="Arial Unicode" w:cs="Arial"/>
                <w:sz w:val="14"/>
                <w:szCs w:val="14"/>
                <w:lang w:val="ru-RU"/>
              </w:rPr>
              <w:lastRenderedPageBreak/>
              <w:t xml:space="preserve">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Сертификаты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качества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: ISO13485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ГОСТ Р ИСО 13485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или</w:t>
            </w:r>
            <w:proofErr w:type="spellEnd"/>
            <w:r w:rsidRPr="004D62E8">
              <w:rPr>
                <w:rFonts w:ascii="Arial Unicode" w:hAnsi="Arial Unicode" w:cs="Arial"/>
                <w:sz w:val="14"/>
                <w:szCs w:val="14"/>
              </w:rPr>
              <w:t xml:space="preserve"> </w:t>
            </w:r>
            <w:proofErr w:type="spellStart"/>
            <w:r w:rsidRPr="004D62E8">
              <w:rPr>
                <w:rFonts w:ascii="Arial Unicode" w:hAnsi="Arial Unicode" w:cs="Arial"/>
                <w:sz w:val="14"/>
                <w:szCs w:val="14"/>
              </w:rPr>
              <w:t>эквивалент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1F329" w14:textId="2CADE683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lastRenderedPageBreak/>
              <w:t>тест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33E6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DC0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A781" w14:textId="4AC5E300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CE803" w14:textId="55A6BF1F" w:rsidR="006F34F2" w:rsidRPr="009F43F9" w:rsidRDefault="006F34F2" w:rsidP="006F34F2">
            <w:pPr>
              <w:rPr>
                <w:rFonts w:ascii="Arial Unicode" w:hAnsi="Arial Unicode"/>
                <w:sz w:val="12"/>
                <w:szCs w:val="12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A75C" w14:textId="2A807CD0" w:rsidR="006F34F2" w:rsidRPr="009F43F9" w:rsidRDefault="006F34F2" w:rsidP="006F34F2">
            <w:pPr>
              <w:jc w:val="center"/>
              <w:rPr>
                <w:rFonts w:ascii="Arial Unicode" w:hAnsi="Arial Unicode" w:cs="Arial"/>
                <w:sz w:val="12"/>
                <w:szCs w:val="12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A6051" w14:textId="2936233F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 w:rsidRPr="007F557D">
              <w:rPr>
                <w:rFonts w:ascii="Arial Unicode" w:hAnsi="Arial Unicode" w:cs="Arial"/>
                <w:sz w:val="14"/>
                <w:szCs w:val="14"/>
                <w:lang w:val="hy-AM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F2D8" w14:textId="66BE383D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2635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  <w:tr w:rsidR="006F34F2" w:rsidRPr="00061818" w14:paraId="12E7A598" w14:textId="77777777" w:rsidTr="007C4B9B">
        <w:trPr>
          <w:trHeight w:val="16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536E" w14:textId="5473C706" w:rsidR="006F34F2" w:rsidRPr="00337260" w:rsidRDefault="006F34F2" w:rsidP="006F34F2">
            <w:pPr>
              <w:pStyle w:val="23"/>
              <w:spacing w:line="240" w:lineRule="auto"/>
              <w:ind w:firstLine="0"/>
              <w:jc w:val="center"/>
              <w:rPr>
                <w:rFonts w:asciiTheme="minorHAnsi" w:hAnsiTheme="minorHAnsi"/>
                <w:sz w:val="12"/>
                <w:szCs w:val="12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lastRenderedPageBreak/>
              <w:t>12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863ED" w14:textId="2CF8F1EB" w:rsidR="006F34F2" w:rsidRPr="00337260" w:rsidRDefault="006F34F2" w:rsidP="006F34F2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  <w:r>
              <w:rPr>
                <w:rFonts w:ascii="Arial Unicode" w:hAnsi="Arial Unicode" w:cs="Arial"/>
                <w:sz w:val="18"/>
                <w:szCs w:val="18"/>
              </w:rPr>
              <w:t>33141115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9CF2" w14:textId="77777777" w:rsidR="006F34F2" w:rsidRPr="00894878" w:rsidRDefault="006F34F2" w:rsidP="006F34F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0" w:lineRule="atLeast"/>
              <w:rPr>
                <w:rFonts w:ascii="Arial Unicode" w:hAnsi="Arial Unicode" w:cs="Courier New"/>
                <w:color w:val="1F1F1F"/>
                <w:sz w:val="16"/>
                <w:szCs w:val="16"/>
              </w:rPr>
            </w:pPr>
            <w:r w:rsidRPr="00894878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вата медицинская N50г упаковка</w:t>
            </w:r>
          </w:p>
          <w:p w14:paraId="49BE4115" w14:textId="747823B3" w:rsidR="006F34F2" w:rsidRPr="00894878" w:rsidRDefault="006F34F2" w:rsidP="006F34F2">
            <w:pPr>
              <w:rPr>
                <w:rFonts w:ascii="Arial Unicode" w:hAnsi="Arial Unicode"/>
                <w:sz w:val="16"/>
                <w:szCs w:val="16"/>
                <w:lang w:val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8F22" w14:textId="77777777" w:rsidR="006F34F2" w:rsidRPr="00894878" w:rsidRDefault="006F34F2" w:rsidP="006F34F2">
            <w:pPr>
              <w:jc w:val="center"/>
              <w:rPr>
                <w:rFonts w:ascii="Arial Unicode" w:hAnsi="Arial Unicode" w:cs="Arial"/>
                <w:sz w:val="16"/>
                <w:szCs w:val="16"/>
                <w:lang w:val="ru-RU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F097" w14:textId="77777777" w:rsidR="006F34F2" w:rsidRPr="00894878" w:rsidRDefault="006F34F2" w:rsidP="006F34F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</w:rPr>
            </w:pPr>
            <w:r w:rsidRPr="00894878"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  <w:t>вата медицинская N50г упаковка</w:t>
            </w:r>
          </w:p>
          <w:p w14:paraId="2926D04A" w14:textId="58349655" w:rsidR="006F34F2" w:rsidRPr="00894878" w:rsidRDefault="006F34F2" w:rsidP="006F34F2">
            <w:pPr>
              <w:jc w:val="center"/>
              <w:rPr>
                <w:rFonts w:ascii="Arial Unicode" w:hAnsi="Arial Unicode" w:cs="Sylfae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5E8E" w14:textId="1D1FF908" w:rsidR="006F34F2" w:rsidRPr="00061818" w:rsidRDefault="006F34F2" w:rsidP="006F34F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01305">
              <w:rPr>
                <w:rFonts w:ascii="Arial Unicode" w:hAnsi="Arial Unicode"/>
                <w:sz w:val="12"/>
                <w:szCs w:val="12"/>
              </w:rPr>
              <w:t>шт</w:t>
            </w:r>
            <w:proofErr w:type="spellEnd"/>
            <w:r w:rsidRPr="00101305">
              <w:rPr>
                <w:rFonts w:ascii="Arial Unicode" w:hAnsi="Arial Unicode"/>
                <w:sz w:val="12"/>
                <w:szCs w:val="12"/>
              </w:rPr>
              <w:t>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45DB" w14:textId="77777777" w:rsidR="006F34F2" w:rsidRPr="00061818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94FD" w14:textId="77777777" w:rsidR="006F34F2" w:rsidRPr="00061818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6AC0" w14:textId="24A250C4" w:rsidR="006F34F2" w:rsidRPr="00061818" w:rsidRDefault="006F34F2" w:rsidP="006F34F2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3478" w14:textId="681F2F46" w:rsidR="006F34F2" w:rsidRPr="00061818" w:rsidRDefault="006F34F2" w:rsidP="006F34F2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4D62E8">
              <w:rPr>
                <w:rFonts w:ascii="Arial Unicode" w:hAnsi="Arial Unicode"/>
                <w:sz w:val="14"/>
                <w:szCs w:val="14"/>
              </w:rPr>
              <w:t xml:space="preserve">г.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Гюмри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4D62E8">
              <w:rPr>
                <w:rFonts w:ascii="Arial Unicode" w:hAnsi="Arial Unicode"/>
                <w:sz w:val="14"/>
                <w:szCs w:val="14"/>
              </w:rPr>
              <w:t>Саруханяна</w:t>
            </w:r>
            <w:proofErr w:type="spellEnd"/>
            <w:r w:rsidRPr="004D62E8">
              <w:rPr>
                <w:rFonts w:ascii="Arial Unicode" w:hAnsi="Arial Unicode"/>
                <w:sz w:val="14"/>
                <w:szCs w:val="14"/>
              </w:rPr>
              <w:t xml:space="preserve"> </w:t>
            </w:r>
            <w:r w:rsidRPr="004D62E8">
              <w:rPr>
                <w:rFonts w:ascii="Arial Unicode" w:hAnsi="Arial Unicode"/>
                <w:sz w:val="14"/>
                <w:szCs w:val="14"/>
                <w:lang w:val="hy-AM"/>
              </w:rPr>
              <w:t>1/3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CF03" w14:textId="01619468" w:rsidR="006F34F2" w:rsidRPr="00061818" w:rsidRDefault="006F34F2" w:rsidP="006F34F2">
            <w:pPr>
              <w:jc w:val="center"/>
              <w:rPr>
                <w:rFonts w:asciiTheme="minorHAnsi" w:hAnsiTheme="minorHAnsi" w:cs="Arial"/>
                <w:sz w:val="14"/>
                <w:szCs w:val="14"/>
                <w:lang w:val="hy-AM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883C0" w14:textId="1CF300FB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hy-AM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3388A" w14:textId="0052BE77" w:rsidR="006F34F2" w:rsidRPr="00061818" w:rsidRDefault="006F34F2" w:rsidP="006F34F2">
            <w:pPr>
              <w:jc w:val="center"/>
              <w:rPr>
                <w:rFonts w:asciiTheme="minorHAnsi" w:hAnsiTheme="minorHAnsi"/>
                <w:sz w:val="14"/>
                <w:szCs w:val="14"/>
                <w:lang w:val="hy-AM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CD29" w14:textId="77777777" w:rsidR="006F34F2" w:rsidRPr="009F43F9" w:rsidRDefault="006F34F2" w:rsidP="006F34F2">
            <w:pPr>
              <w:jc w:val="center"/>
              <w:rPr>
                <w:rFonts w:ascii="Arial Unicode" w:hAnsi="Arial Unicode"/>
                <w:sz w:val="12"/>
                <w:szCs w:val="12"/>
                <w:lang w:val="hy-AM"/>
              </w:rPr>
            </w:pPr>
          </w:p>
        </w:tc>
      </w:tr>
    </w:tbl>
    <w:p w14:paraId="434A28EC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bookmarkStart w:id="0" w:name="_GoBack"/>
      <w:bookmarkEnd w:id="0"/>
    </w:p>
    <w:p w14:paraId="0F10AC3F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0DAC9D72" w14:textId="77777777" w:rsidR="00DC484B" w:rsidRPr="009F43F9" w:rsidRDefault="00DC484B" w:rsidP="00DC484B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proofErr w:type="spellStart"/>
      <w:r w:rsidRPr="009F43F9">
        <w:rPr>
          <w:rStyle w:val="FontStyle14"/>
          <w:rFonts w:ascii="GHEA Grapalat" w:hAnsi="GHEA Grapalat"/>
          <w:sz w:val="14"/>
          <w:szCs w:val="14"/>
        </w:rPr>
        <w:t>Знакомства</w:t>
      </w:r>
      <w:proofErr w:type="spellEnd"/>
      <w:r w:rsidRPr="009F43F9">
        <w:rPr>
          <w:rStyle w:val="FontStyle14"/>
          <w:rFonts w:ascii="GHEA Grapalat" w:hAnsi="GHEA Grapalat"/>
          <w:sz w:val="14"/>
          <w:szCs w:val="14"/>
        </w:rPr>
        <w:t xml:space="preserve"> </w:t>
      </w:r>
      <w:r w:rsidRPr="009F43F9"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3220C680" w14:textId="77777777" w:rsidR="00DC484B" w:rsidRPr="009F43F9" w:rsidRDefault="00DC484B" w:rsidP="00E97E0B">
      <w:pPr>
        <w:pStyle w:val="Style4"/>
        <w:tabs>
          <w:tab w:val="left" w:pos="0"/>
        </w:tabs>
        <w:spacing w:before="38"/>
        <w:ind w:right="770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14:paraId="2E6BFD29" w14:textId="77777777" w:rsidR="00DC484B" w:rsidRPr="009F43F9" w:rsidRDefault="00DC484B" w:rsidP="00DC484B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 w:rsidRPr="009F43F9"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14:paraId="246B47AD" w14:textId="77777777" w:rsidR="00DC484B" w:rsidRPr="009F43F9" w:rsidRDefault="00DC484B" w:rsidP="00EF3662">
      <w:pPr>
        <w:jc w:val="center"/>
        <w:rPr>
          <w:rFonts w:ascii="GHEA Grapalat" w:hAnsi="GHEA Grapalat"/>
          <w:sz w:val="20"/>
          <w:lang w:val="hy-AM"/>
        </w:rPr>
      </w:pPr>
    </w:p>
    <w:sectPr w:rsidR="00DC484B" w:rsidRPr="009F43F9" w:rsidSect="00EB6C14">
      <w:footerReference w:type="default" r:id="rId8"/>
      <w:footnotePr>
        <w:pos w:val="beneathText"/>
      </w:footnotePr>
      <w:pgSz w:w="16838" w:h="11906" w:orient="landscape" w:code="9"/>
      <w:pgMar w:top="284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1071" w14:textId="77777777" w:rsidR="009B18B3" w:rsidRDefault="009B18B3">
      <w:r>
        <w:separator/>
      </w:r>
    </w:p>
  </w:endnote>
  <w:endnote w:type="continuationSeparator" w:id="0">
    <w:p w14:paraId="02633481" w14:textId="77777777" w:rsidR="009B18B3" w:rsidRDefault="009B1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28402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FDBCD81" w14:textId="00FE9286" w:rsidR="007C4B9B" w:rsidRPr="00C861E9" w:rsidRDefault="007C4B9B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C861E9">
          <w:rPr>
            <w:rFonts w:ascii="GHEA Grapalat" w:hAnsi="GHEA Grapalat"/>
            <w:sz w:val="24"/>
            <w:szCs w:val="24"/>
          </w:rPr>
          <w:fldChar w:fldCharType="begin"/>
        </w:r>
        <w:r w:rsidRPr="00C861E9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861E9">
          <w:rPr>
            <w:rFonts w:ascii="GHEA Grapalat" w:hAnsi="GHEA Grapalat"/>
            <w:sz w:val="24"/>
            <w:szCs w:val="24"/>
          </w:rPr>
          <w:fldChar w:fldCharType="separate"/>
        </w:r>
        <w:r w:rsidR="008A5093">
          <w:rPr>
            <w:rFonts w:ascii="GHEA Grapalat" w:hAnsi="GHEA Grapalat"/>
            <w:noProof/>
            <w:sz w:val="24"/>
            <w:szCs w:val="24"/>
          </w:rPr>
          <w:t>6</w:t>
        </w:r>
        <w:r w:rsidRPr="00C861E9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E22C7" w14:textId="77777777" w:rsidR="009B18B3" w:rsidRDefault="009B18B3">
      <w:r>
        <w:separator/>
      </w:r>
    </w:p>
  </w:footnote>
  <w:footnote w:type="continuationSeparator" w:id="0">
    <w:p w14:paraId="791A12CA" w14:textId="77777777" w:rsidR="009B18B3" w:rsidRDefault="009B1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0E65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078D9"/>
    <w:rsid w:val="00010BCA"/>
    <w:rsid w:val="00010CC1"/>
    <w:rsid w:val="00010EA1"/>
    <w:rsid w:val="00012347"/>
    <w:rsid w:val="00012E2C"/>
    <w:rsid w:val="00013093"/>
    <w:rsid w:val="000132F3"/>
    <w:rsid w:val="000134CA"/>
    <w:rsid w:val="000135BD"/>
    <w:rsid w:val="00013C24"/>
    <w:rsid w:val="000140B5"/>
    <w:rsid w:val="000149F3"/>
    <w:rsid w:val="000160CA"/>
    <w:rsid w:val="00017484"/>
    <w:rsid w:val="000206DA"/>
    <w:rsid w:val="00020C83"/>
    <w:rsid w:val="000211FA"/>
    <w:rsid w:val="00021609"/>
    <w:rsid w:val="00021831"/>
    <w:rsid w:val="00021C2E"/>
    <w:rsid w:val="00021E39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5719"/>
    <w:rsid w:val="0003677C"/>
    <w:rsid w:val="0003687E"/>
    <w:rsid w:val="00036ECC"/>
    <w:rsid w:val="000371F5"/>
    <w:rsid w:val="00037DDE"/>
    <w:rsid w:val="000408D8"/>
    <w:rsid w:val="0004369D"/>
    <w:rsid w:val="0004387F"/>
    <w:rsid w:val="00046BAC"/>
    <w:rsid w:val="00050A22"/>
    <w:rsid w:val="00051490"/>
    <w:rsid w:val="0005175F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94C"/>
    <w:rsid w:val="00056AB4"/>
    <w:rsid w:val="00057264"/>
    <w:rsid w:val="000604CF"/>
    <w:rsid w:val="00060FB1"/>
    <w:rsid w:val="00061818"/>
    <w:rsid w:val="0006220B"/>
    <w:rsid w:val="00062A84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7EA"/>
    <w:rsid w:val="00077BB9"/>
    <w:rsid w:val="00080B97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402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6F31"/>
    <w:rsid w:val="00097DE8"/>
    <w:rsid w:val="000A0950"/>
    <w:rsid w:val="000A0BC0"/>
    <w:rsid w:val="000A1430"/>
    <w:rsid w:val="000A1464"/>
    <w:rsid w:val="000A1C5A"/>
    <w:rsid w:val="000A37CE"/>
    <w:rsid w:val="000A5B16"/>
    <w:rsid w:val="000A5BDD"/>
    <w:rsid w:val="000A6B75"/>
    <w:rsid w:val="000A72AD"/>
    <w:rsid w:val="000A7528"/>
    <w:rsid w:val="000B033F"/>
    <w:rsid w:val="000B1088"/>
    <w:rsid w:val="000B259E"/>
    <w:rsid w:val="000B4CF4"/>
    <w:rsid w:val="000B5A80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11D"/>
    <w:rsid w:val="000C3293"/>
    <w:rsid w:val="000C3508"/>
    <w:rsid w:val="000C36C6"/>
    <w:rsid w:val="000C50BE"/>
    <w:rsid w:val="000C5158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F9"/>
    <w:rsid w:val="000E7612"/>
    <w:rsid w:val="000E79BD"/>
    <w:rsid w:val="000E7EC0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38A"/>
    <w:rsid w:val="000F5900"/>
    <w:rsid w:val="000F5E4B"/>
    <w:rsid w:val="000F628A"/>
    <w:rsid w:val="000F6770"/>
    <w:rsid w:val="000F6B3A"/>
    <w:rsid w:val="000F6E48"/>
    <w:rsid w:val="000F7026"/>
    <w:rsid w:val="000F7AE0"/>
    <w:rsid w:val="0010050E"/>
    <w:rsid w:val="00101305"/>
    <w:rsid w:val="00101445"/>
    <w:rsid w:val="00101C9A"/>
    <w:rsid w:val="00101F06"/>
    <w:rsid w:val="0010208D"/>
    <w:rsid w:val="00102291"/>
    <w:rsid w:val="0010323D"/>
    <w:rsid w:val="0010377F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607"/>
    <w:rsid w:val="00122A6A"/>
    <w:rsid w:val="00122BC7"/>
    <w:rsid w:val="00123B00"/>
    <w:rsid w:val="001242C4"/>
    <w:rsid w:val="00124461"/>
    <w:rsid w:val="00124FB7"/>
    <w:rsid w:val="00126BAB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8CD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CC4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2DF0"/>
    <w:rsid w:val="001732FB"/>
    <w:rsid w:val="00174A8D"/>
    <w:rsid w:val="00174FE1"/>
    <w:rsid w:val="00175F8F"/>
    <w:rsid w:val="00175FDC"/>
    <w:rsid w:val="00176313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434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87B7B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0621"/>
    <w:rsid w:val="001A23A6"/>
    <w:rsid w:val="001A2579"/>
    <w:rsid w:val="001A2671"/>
    <w:rsid w:val="001A2F72"/>
    <w:rsid w:val="001A3676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A6D88"/>
    <w:rsid w:val="001B039F"/>
    <w:rsid w:val="001B0D9A"/>
    <w:rsid w:val="001B131A"/>
    <w:rsid w:val="001B1370"/>
    <w:rsid w:val="001B1476"/>
    <w:rsid w:val="001B1FC4"/>
    <w:rsid w:val="001B21A3"/>
    <w:rsid w:val="001B365B"/>
    <w:rsid w:val="001B37D2"/>
    <w:rsid w:val="001B45A9"/>
    <w:rsid w:val="001B478E"/>
    <w:rsid w:val="001B513B"/>
    <w:rsid w:val="001B683F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1139"/>
    <w:rsid w:val="001D173D"/>
    <w:rsid w:val="001D1D00"/>
    <w:rsid w:val="001D2D62"/>
    <w:rsid w:val="001D3410"/>
    <w:rsid w:val="001D3B01"/>
    <w:rsid w:val="001D5FF7"/>
    <w:rsid w:val="001D6531"/>
    <w:rsid w:val="001D661C"/>
    <w:rsid w:val="001D7228"/>
    <w:rsid w:val="001D74FA"/>
    <w:rsid w:val="001D78C5"/>
    <w:rsid w:val="001E0216"/>
    <w:rsid w:val="001E0B5B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CA9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083"/>
    <w:rsid w:val="002073DA"/>
    <w:rsid w:val="00207CF7"/>
    <w:rsid w:val="00207D7A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AF5"/>
    <w:rsid w:val="00214BDD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580"/>
    <w:rsid w:val="00230B12"/>
    <w:rsid w:val="00230C8F"/>
    <w:rsid w:val="00230D23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6F1"/>
    <w:rsid w:val="00244642"/>
    <w:rsid w:val="00244B38"/>
    <w:rsid w:val="00246B59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497"/>
    <w:rsid w:val="00262696"/>
    <w:rsid w:val="00263035"/>
    <w:rsid w:val="00263094"/>
    <w:rsid w:val="00263C42"/>
    <w:rsid w:val="00263D72"/>
    <w:rsid w:val="00263E28"/>
    <w:rsid w:val="0026426F"/>
    <w:rsid w:val="00264AA1"/>
    <w:rsid w:val="00264B78"/>
    <w:rsid w:val="0026557B"/>
    <w:rsid w:val="00265D18"/>
    <w:rsid w:val="002665A4"/>
    <w:rsid w:val="00266970"/>
    <w:rsid w:val="002671C1"/>
    <w:rsid w:val="00267C16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37E0"/>
    <w:rsid w:val="002738E8"/>
    <w:rsid w:val="00273A88"/>
    <w:rsid w:val="00273B4F"/>
    <w:rsid w:val="00274353"/>
    <w:rsid w:val="0027499F"/>
    <w:rsid w:val="00274BDF"/>
    <w:rsid w:val="00274D29"/>
    <w:rsid w:val="00274F0E"/>
    <w:rsid w:val="002754C4"/>
    <w:rsid w:val="00275F06"/>
    <w:rsid w:val="00276352"/>
    <w:rsid w:val="00276398"/>
    <w:rsid w:val="00276441"/>
    <w:rsid w:val="002767A5"/>
    <w:rsid w:val="0027687F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9D6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6AD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07F"/>
    <w:rsid w:val="002B4FD9"/>
    <w:rsid w:val="002B5595"/>
    <w:rsid w:val="002B5F58"/>
    <w:rsid w:val="002B5F87"/>
    <w:rsid w:val="002B6074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8F7"/>
    <w:rsid w:val="002C2AAB"/>
    <w:rsid w:val="002C3CAA"/>
    <w:rsid w:val="002C4A6E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4B4F"/>
    <w:rsid w:val="002D5BB0"/>
    <w:rsid w:val="002D5CF0"/>
    <w:rsid w:val="002D601F"/>
    <w:rsid w:val="002D7E20"/>
    <w:rsid w:val="002E0768"/>
    <w:rsid w:val="002E0877"/>
    <w:rsid w:val="002E0966"/>
    <w:rsid w:val="002E2144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65F"/>
    <w:rsid w:val="00305E59"/>
    <w:rsid w:val="00305F6D"/>
    <w:rsid w:val="003064D4"/>
    <w:rsid w:val="00307011"/>
    <w:rsid w:val="00307F3C"/>
    <w:rsid w:val="003101E4"/>
    <w:rsid w:val="003108A6"/>
    <w:rsid w:val="0031093B"/>
    <w:rsid w:val="00310A82"/>
    <w:rsid w:val="00310B63"/>
    <w:rsid w:val="00310B6E"/>
    <w:rsid w:val="00310ED2"/>
    <w:rsid w:val="00311076"/>
    <w:rsid w:val="00312C55"/>
    <w:rsid w:val="00313FE4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65A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260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3F62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0580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C34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45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6AA1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76"/>
    <w:rsid w:val="003C7160"/>
    <w:rsid w:val="003C778C"/>
    <w:rsid w:val="003D0075"/>
    <w:rsid w:val="003D0940"/>
    <w:rsid w:val="003D14E9"/>
    <w:rsid w:val="003D1A3B"/>
    <w:rsid w:val="003D1CF4"/>
    <w:rsid w:val="003D1FE3"/>
    <w:rsid w:val="003D267D"/>
    <w:rsid w:val="003D39F7"/>
    <w:rsid w:val="003D3ED5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5846"/>
    <w:rsid w:val="003E5957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90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A31"/>
    <w:rsid w:val="00412DE4"/>
    <w:rsid w:val="004134BB"/>
    <w:rsid w:val="00413A8A"/>
    <w:rsid w:val="0041465B"/>
    <w:rsid w:val="00416BE3"/>
    <w:rsid w:val="00416F1E"/>
    <w:rsid w:val="00417553"/>
    <w:rsid w:val="004175B6"/>
    <w:rsid w:val="0041798E"/>
    <w:rsid w:val="0042084B"/>
    <w:rsid w:val="00422CA3"/>
    <w:rsid w:val="00423AE2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C35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9A5"/>
    <w:rsid w:val="00442FBE"/>
    <w:rsid w:val="00443208"/>
    <w:rsid w:val="00443B7A"/>
    <w:rsid w:val="00444069"/>
    <w:rsid w:val="0044448C"/>
    <w:rsid w:val="00444573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3B02"/>
    <w:rsid w:val="004542A2"/>
    <w:rsid w:val="00454D73"/>
    <w:rsid w:val="0045525D"/>
    <w:rsid w:val="004553DE"/>
    <w:rsid w:val="00456FF9"/>
    <w:rsid w:val="004575A9"/>
    <w:rsid w:val="00457745"/>
    <w:rsid w:val="0046000C"/>
    <w:rsid w:val="00460CA5"/>
    <w:rsid w:val="00460DA9"/>
    <w:rsid w:val="0046188C"/>
    <w:rsid w:val="004626C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3051"/>
    <w:rsid w:val="004A4501"/>
    <w:rsid w:val="004A5BCF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38CC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E69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986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BA2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A85"/>
    <w:rsid w:val="0053262C"/>
    <w:rsid w:val="00532641"/>
    <w:rsid w:val="00532E35"/>
    <w:rsid w:val="00533989"/>
    <w:rsid w:val="00534395"/>
    <w:rsid w:val="00534468"/>
    <w:rsid w:val="005353CB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0EF"/>
    <w:rsid w:val="00546B98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819"/>
    <w:rsid w:val="00557E3D"/>
    <w:rsid w:val="005604A9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6C2D"/>
    <w:rsid w:val="00567040"/>
    <w:rsid w:val="005670AA"/>
    <w:rsid w:val="005716B8"/>
    <w:rsid w:val="00571702"/>
    <w:rsid w:val="005719DC"/>
    <w:rsid w:val="00571F29"/>
    <w:rsid w:val="0057239D"/>
    <w:rsid w:val="0057277A"/>
    <w:rsid w:val="005739AB"/>
    <w:rsid w:val="00575481"/>
    <w:rsid w:val="005754CA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4D3"/>
    <w:rsid w:val="00594FEE"/>
    <w:rsid w:val="00595213"/>
    <w:rsid w:val="005953F4"/>
    <w:rsid w:val="00595AA6"/>
    <w:rsid w:val="00595E81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87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815"/>
    <w:rsid w:val="005B598A"/>
    <w:rsid w:val="005B5993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C6BF4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148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5F7CF5"/>
    <w:rsid w:val="00600DD3"/>
    <w:rsid w:val="00602DEF"/>
    <w:rsid w:val="006030D6"/>
    <w:rsid w:val="0060392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1C3A"/>
    <w:rsid w:val="006322D7"/>
    <w:rsid w:val="00632EF9"/>
    <w:rsid w:val="00633389"/>
    <w:rsid w:val="0063395A"/>
    <w:rsid w:val="00633E1E"/>
    <w:rsid w:val="00634109"/>
    <w:rsid w:val="006341D0"/>
    <w:rsid w:val="00634DC9"/>
    <w:rsid w:val="00635D52"/>
    <w:rsid w:val="006369C8"/>
    <w:rsid w:val="00637085"/>
    <w:rsid w:val="006379E3"/>
    <w:rsid w:val="00637DAB"/>
    <w:rsid w:val="00640329"/>
    <w:rsid w:val="00641AD5"/>
    <w:rsid w:val="00642EFE"/>
    <w:rsid w:val="00644133"/>
    <w:rsid w:val="00644CE2"/>
    <w:rsid w:val="00646A9A"/>
    <w:rsid w:val="00647156"/>
    <w:rsid w:val="00647B5C"/>
    <w:rsid w:val="00650073"/>
    <w:rsid w:val="0065015F"/>
    <w:rsid w:val="00650458"/>
    <w:rsid w:val="006505D2"/>
    <w:rsid w:val="00651408"/>
    <w:rsid w:val="0065179C"/>
    <w:rsid w:val="00651E02"/>
    <w:rsid w:val="006521E5"/>
    <w:rsid w:val="00653219"/>
    <w:rsid w:val="00653E8C"/>
    <w:rsid w:val="006548A2"/>
    <w:rsid w:val="006549C2"/>
    <w:rsid w:val="00654ADD"/>
    <w:rsid w:val="00654D3D"/>
    <w:rsid w:val="00654E92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39A"/>
    <w:rsid w:val="006657A3"/>
    <w:rsid w:val="006657EE"/>
    <w:rsid w:val="00667A56"/>
    <w:rsid w:val="0067102D"/>
    <w:rsid w:val="0067116C"/>
    <w:rsid w:val="006714BD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3317"/>
    <w:rsid w:val="00684697"/>
    <w:rsid w:val="00685962"/>
    <w:rsid w:val="00685A30"/>
    <w:rsid w:val="00685C48"/>
    <w:rsid w:val="006876B5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58A"/>
    <w:rsid w:val="006A6D19"/>
    <w:rsid w:val="006A780B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4BD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78C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3C"/>
    <w:rsid w:val="006F012B"/>
    <w:rsid w:val="006F0D3F"/>
    <w:rsid w:val="006F1542"/>
    <w:rsid w:val="006F1805"/>
    <w:rsid w:val="006F1A8E"/>
    <w:rsid w:val="006F246F"/>
    <w:rsid w:val="006F2817"/>
    <w:rsid w:val="006F2AB7"/>
    <w:rsid w:val="006F3234"/>
    <w:rsid w:val="006F3372"/>
    <w:rsid w:val="006F34F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BBE"/>
    <w:rsid w:val="007032AC"/>
    <w:rsid w:val="00703303"/>
    <w:rsid w:val="007035C9"/>
    <w:rsid w:val="00703C74"/>
    <w:rsid w:val="00704862"/>
    <w:rsid w:val="00704898"/>
    <w:rsid w:val="00705492"/>
    <w:rsid w:val="00705706"/>
    <w:rsid w:val="007057A6"/>
    <w:rsid w:val="0070587E"/>
    <w:rsid w:val="0070731F"/>
    <w:rsid w:val="00707B86"/>
    <w:rsid w:val="00710479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0F5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3C"/>
    <w:rsid w:val="0074334C"/>
    <w:rsid w:val="00743713"/>
    <w:rsid w:val="00743814"/>
    <w:rsid w:val="00743C2B"/>
    <w:rsid w:val="00744596"/>
    <w:rsid w:val="00744742"/>
    <w:rsid w:val="00744C89"/>
    <w:rsid w:val="00744D01"/>
    <w:rsid w:val="007453A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1CB7"/>
    <w:rsid w:val="0075242E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711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433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0"/>
    <w:rsid w:val="00791764"/>
    <w:rsid w:val="007919B5"/>
    <w:rsid w:val="007926A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4F2F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8CC"/>
    <w:rsid w:val="007C49D4"/>
    <w:rsid w:val="007C4B9B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318"/>
    <w:rsid w:val="007D7657"/>
    <w:rsid w:val="007D7707"/>
    <w:rsid w:val="007D7A6E"/>
    <w:rsid w:val="007E0DD7"/>
    <w:rsid w:val="007E0E5F"/>
    <w:rsid w:val="007E0EA0"/>
    <w:rsid w:val="007E0EB8"/>
    <w:rsid w:val="007E146D"/>
    <w:rsid w:val="007E14AE"/>
    <w:rsid w:val="007E15A7"/>
    <w:rsid w:val="007E1A5C"/>
    <w:rsid w:val="007E1C32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8C2"/>
    <w:rsid w:val="007F5A5F"/>
    <w:rsid w:val="007F60CC"/>
    <w:rsid w:val="007F6722"/>
    <w:rsid w:val="007F7944"/>
    <w:rsid w:val="008013DA"/>
    <w:rsid w:val="00801B16"/>
    <w:rsid w:val="0080270C"/>
    <w:rsid w:val="0080329A"/>
    <w:rsid w:val="0080437A"/>
    <w:rsid w:val="008061D6"/>
    <w:rsid w:val="00806701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76D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2750E"/>
    <w:rsid w:val="00830036"/>
    <w:rsid w:val="0083055F"/>
    <w:rsid w:val="00830783"/>
    <w:rsid w:val="00831C52"/>
    <w:rsid w:val="00831DC3"/>
    <w:rsid w:val="008326D8"/>
    <w:rsid w:val="0083296C"/>
    <w:rsid w:val="00833AC4"/>
    <w:rsid w:val="0083475E"/>
    <w:rsid w:val="008348C6"/>
    <w:rsid w:val="00834CD0"/>
    <w:rsid w:val="00835374"/>
    <w:rsid w:val="00835822"/>
    <w:rsid w:val="00836400"/>
    <w:rsid w:val="008365E4"/>
    <w:rsid w:val="00836AD1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142"/>
    <w:rsid w:val="00847CA1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A3B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21C"/>
    <w:rsid w:val="0086362D"/>
    <w:rsid w:val="00863F40"/>
    <w:rsid w:val="00864B45"/>
    <w:rsid w:val="00864B49"/>
    <w:rsid w:val="00864F31"/>
    <w:rsid w:val="00865837"/>
    <w:rsid w:val="00866029"/>
    <w:rsid w:val="0086676D"/>
    <w:rsid w:val="00867705"/>
    <w:rsid w:val="00867987"/>
    <w:rsid w:val="008702CB"/>
    <w:rsid w:val="008707C7"/>
    <w:rsid w:val="0087155D"/>
    <w:rsid w:val="00871874"/>
    <w:rsid w:val="00871E55"/>
    <w:rsid w:val="0087341E"/>
    <w:rsid w:val="0087360C"/>
    <w:rsid w:val="00873E83"/>
    <w:rsid w:val="00873FE9"/>
    <w:rsid w:val="008743F2"/>
    <w:rsid w:val="00874E75"/>
    <w:rsid w:val="00876077"/>
    <w:rsid w:val="0087697C"/>
    <w:rsid w:val="008769B4"/>
    <w:rsid w:val="008777E0"/>
    <w:rsid w:val="00877F78"/>
    <w:rsid w:val="0088001E"/>
    <w:rsid w:val="00880084"/>
    <w:rsid w:val="00880500"/>
    <w:rsid w:val="0088082F"/>
    <w:rsid w:val="00881C05"/>
    <w:rsid w:val="00881C22"/>
    <w:rsid w:val="0088384C"/>
    <w:rsid w:val="00884204"/>
    <w:rsid w:val="008845D4"/>
    <w:rsid w:val="00884822"/>
    <w:rsid w:val="0088489E"/>
    <w:rsid w:val="00886035"/>
    <w:rsid w:val="00886214"/>
    <w:rsid w:val="00886AA6"/>
    <w:rsid w:val="00886EFE"/>
    <w:rsid w:val="008870AF"/>
    <w:rsid w:val="008873AC"/>
    <w:rsid w:val="00887757"/>
    <w:rsid w:val="00887807"/>
    <w:rsid w:val="00890174"/>
    <w:rsid w:val="008905B3"/>
    <w:rsid w:val="008916DE"/>
    <w:rsid w:val="008920F8"/>
    <w:rsid w:val="0089384E"/>
    <w:rsid w:val="00893854"/>
    <w:rsid w:val="00894878"/>
    <w:rsid w:val="008949C3"/>
    <w:rsid w:val="0089598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201"/>
    <w:rsid w:val="008A4DA3"/>
    <w:rsid w:val="008A5093"/>
    <w:rsid w:val="008A56AD"/>
    <w:rsid w:val="008A5CEA"/>
    <w:rsid w:val="008A73D0"/>
    <w:rsid w:val="008A7905"/>
    <w:rsid w:val="008A7F5D"/>
    <w:rsid w:val="008B0327"/>
    <w:rsid w:val="008B0346"/>
    <w:rsid w:val="008B12AF"/>
    <w:rsid w:val="008B1352"/>
    <w:rsid w:val="008B1605"/>
    <w:rsid w:val="008B1B4F"/>
    <w:rsid w:val="008B438C"/>
    <w:rsid w:val="008B4DB1"/>
    <w:rsid w:val="008B4FDA"/>
    <w:rsid w:val="008B6A4B"/>
    <w:rsid w:val="008B73CD"/>
    <w:rsid w:val="008B7CFE"/>
    <w:rsid w:val="008C0D5A"/>
    <w:rsid w:val="008C0E12"/>
    <w:rsid w:val="008C17DA"/>
    <w:rsid w:val="008C3315"/>
    <w:rsid w:val="008C343E"/>
    <w:rsid w:val="008C353D"/>
    <w:rsid w:val="008C417C"/>
    <w:rsid w:val="008C5FC1"/>
    <w:rsid w:val="008C6A78"/>
    <w:rsid w:val="008C6E65"/>
    <w:rsid w:val="008C750C"/>
    <w:rsid w:val="008D0121"/>
    <w:rsid w:val="008D0FB6"/>
    <w:rsid w:val="008D11AA"/>
    <w:rsid w:val="008D1E86"/>
    <w:rsid w:val="008D294A"/>
    <w:rsid w:val="008D2B99"/>
    <w:rsid w:val="008D2C19"/>
    <w:rsid w:val="008D3BB3"/>
    <w:rsid w:val="008D3C71"/>
    <w:rsid w:val="008D442C"/>
    <w:rsid w:val="008D493D"/>
    <w:rsid w:val="008D5016"/>
    <w:rsid w:val="008D538D"/>
    <w:rsid w:val="008D55C9"/>
    <w:rsid w:val="008D5704"/>
    <w:rsid w:val="008D5EE7"/>
    <w:rsid w:val="008D6EF8"/>
    <w:rsid w:val="008D77B2"/>
    <w:rsid w:val="008D7FC9"/>
    <w:rsid w:val="008D7FF8"/>
    <w:rsid w:val="008E00F2"/>
    <w:rsid w:val="008E168A"/>
    <w:rsid w:val="008E1FEB"/>
    <w:rsid w:val="008E24DC"/>
    <w:rsid w:val="008E2CE7"/>
    <w:rsid w:val="008E2DF8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44C2"/>
    <w:rsid w:val="008F527F"/>
    <w:rsid w:val="008F5A7B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6BE"/>
    <w:rsid w:val="00906D65"/>
    <w:rsid w:val="009073A4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86E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346D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8B7"/>
    <w:rsid w:val="00965B76"/>
    <w:rsid w:val="00965E05"/>
    <w:rsid w:val="00965FCF"/>
    <w:rsid w:val="009666E0"/>
    <w:rsid w:val="00970EB3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37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B67"/>
    <w:rsid w:val="009B0DA1"/>
    <w:rsid w:val="009B18B3"/>
    <w:rsid w:val="009B228B"/>
    <w:rsid w:val="009B3CA3"/>
    <w:rsid w:val="009B44C3"/>
    <w:rsid w:val="009B5889"/>
    <w:rsid w:val="009B58F7"/>
    <w:rsid w:val="009B5ED1"/>
    <w:rsid w:val="009B5FF0"/>
    <w:rsid w:val="009B6D58"/>
    <w:rsid w:val="009B6FE2"/>
    <w:rsid w:val="009B71CB"/>
    <w:rsid w:val="009C1586"/>
    <w:rsid w:val="009C1A9B"/>
    <w:rsid w:val="009C1D0F"/>
    <w:rsid w:val="009C370D"/>
    <w:rsid w:val="009C3A21"/>
    <w:rsid w:val="009C3B73"/>
    <w:rsid w:val="009C3EC5"/>
    <w:rsid w:val="009C5BEE"/>
    <w:rsid w:val="009C6103"/>
    <w:rsid w:val="009C6CA4"/>
    <w:rsid w:val="009C6F9A"/>
    <w:rsid w:val="009C7DD3"/>
    <w:rsid w:val="009D03A4"/>
    <w:rsid w:val="009D158E"/>
    <w:rsid w:val="009D1C85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471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0D6E"/>
    <w:rsid w:val="009F18D0"/>
    <w:rsid w:val="009F1FF7"/>
    <w:rsid w:val="009F337A"/>
    <w:rsid w:val="009F362C"/>
    <w:rsid w:val="009F43F9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1A1"/>
    <w:rsid w:val="00A0285A"/>
    <w:rsid w:val="00A0474E"/>
    <w:rsid w:val="00A04DB0"/>
    <w:rsid w:val="00A05ADD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84E"/>
    <w:rsid w:val="00A14ED9"/>
    <w:rsid w:val="00A150A9"/>
    <w:rsid w:val="00A1623D"/>
    <w:rsid w:val="00A20B69"/>
    <w:rsid w:val="00A222D7"/>
    <w:rsid w:val="00A22548"/>
    <w:rsid w:val="00A22760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E9A"/>
    <w:rsid w:val="00A31F51"/>
    <w:rsid w:val="00A32014"/>
    <w:rsid w:val="00A32208"/>
    <w:rsid w:val="00A3284C"/>
    <w:rsid w:val="00A32D41"/>
    <w:rsid w:val="00A34587"/>
    <w:rsid w:val="00A35DE6"/>
    <w:rsid w:val="00A35F16"/>
    <w:rsid w:val="00A37070"/>
    <w:rsid w:val="00A37BAE"/>
    <w:rsid w:val="00A40446"/>
    <w:rsid w:val="00A408CE"/>
    <w:rsid w:val="00A42216"/>
    <w:rsid w:val="00A42D1F"/>
    <w:rsid w:val="00A42E71"/>
    <w:rsid w:val="00A43166"/>
    <w:rsid w:val="00A4360B"/>
    <w:rsid w:val="00A437F0"/>
    <w:rsid w:val="00A4426D"/>
    <w:rsid w:val="00A444DF"/>
    <w:rsid w:val="00A445F5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95D"/>
    <w:rsid w:val="00A5473D"/>
    <w:rsid w:val="00A5489A"/>
    <w:rsid w:val="00A5512C"/>
    <w:rsid w:val="00A558B9"/>
    <w:rsid w:val="00A55E59"/>
    <w:rsid w:val="00A55FEE"/>
    <w:rsid w:val="00A572D8"/>
    <w:rsid w:val="00A57578"/>
    <w:rsid w:val="00A6088E"/>
    <w:rsid w:val="00A61270"/>
    <w:rsid w:val="00A61746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012"/>
    <w:rsid w:val="00A8328A"/>
    <w:rsid w:val="00A84A2D"/>
    <w:rsid w:val="00A855E4"/>
    <w:rsid w:val="00A85E5D"/>
    <w:rsid w:val="00A87140"/>
    <w:rsid w:val="00A90022"/>
    <w:rsid w:val="00A905A7"/>
    <w:rsid w:val="00A9072D"/>
    <w:rsid w:val="00A90AE9"/>
    <w:rsid w:val="00A921FF"/>
    <w:rsid w:val="00A923D7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DD8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A80"/>
    <w:rsid w:val="00AB7D2E"/>
    <w:rsid w:val="00AC02BF"/>
    <w:rsid w:val="00AC082E"/>
    <w:rsid w:val="00AC0AD5"/>
    <w:rsid w:val="00AC0EE8"/>
    <w:rsid w:val="00AC2A48"/>
    <w:rsid w:val="00AC2FD6"/>
    <w:rsid w:val="00AC3DB6"/>
    <w:rsid w:val="00AC3F2F"/>
    <w:rsid w:val="00AC45C7"/>
    <w:rsid w:val="00AC4EAF"/>
    <w:rsid w:val="00AC5227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3CA4"/>
    <w:rsid w:val="00AD4D17"/>
    <w:rsid w:val="00AD4E7C"/>
    <w:rsid w:val="00AD522C"/>
    <w:rsid w:val="00AD59F6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C86"/>
    <w:rsid w:val="00AE5E4B"/>
    <w:rsid w:val="00AE66F0"/>
    <w:rsid w:val="00AE679C"/>
    <w:rsid w:val="00AE6B61"/>
    <w:rsid w:val="00AE6DD7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68C"/>
    <w:rsid w:val="00AF582B"/>
    <w:rsid w:val="00AF591C"/>
    <w:rsid w:val="00AF5B0F"/>
    <w:rsid w:val="00AF5CA3"/>
    <w:rsid w:val="00AF6F6B"/>
    <w:rsid w:val="00AF7127"/>
    <w:rsid w:val="00AF7BE8"/>
    <w:rsid w:val="00B00F37"/>
    <w:rsid w:val="00B00F49"/>
    <w:rsid w:val="00B011DF"/>
    <w:rsid w:val="00B01568"/>
    <w:rsid w:val="00B016F5"/>
    <w:rsid w:val="00B025A2"/>
    <w:rsid w:val="00B027B8"/>
    <w:rsid w:val="00B027EF"/>
    <w:rsid w:val="00B02A31"/>
    <w:rsid w:val="00B044E9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FB"/>
    <w:rsid w:val="00B176AF"/>
    <w:rsid w:val="00B17F71"/>
    <w:rsid w:val="00B2066D"/>
    <w:rsid w:val="00B208D5"/>
    <w:rsid w:val="00B209EE"/>
    <w:rsid w:val="00B21689"/>
    <w:rsid w:val="00B217A5"/>
    <w:rsid w:val="00B2283B"/>
    <w:rsid w:val="00B2305E"/>
    <w:rsid w:val="00B2394E"/>
    <w:rsid w:val="00B2472A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BF5"/>
    <w:rsid w:val="00B27D07"/>
    <w:rsid w:val="00B27E91"/>
    <w:rsid w:val="00B30127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2A4"/>
    <w:rsid w:val="00B4794D"/>
    <w:rsid w:val="00B47B51"/>
    <w:rsid w:val="00B50884"/>
    <w:rsid w:val="00B50F8D"/>
    <w:rsid w:val="00B514E8"/>
    <w:rsid w:val="00B516EE"/>
    <w:rsid w:val="00B51D9F"/>
    <w:rsid w:val="00B52987"/>
    <w:rsid w:val="00B52C16"/>
    <w:rsid w:val="00B5319F"/>
    <w:rsid w:val="00B5345A"/>
    <w:rsid w:val="00B53B93"/>
    <w:rsid w:val="00B53D73"/>
    <w:rsid w:val="00B54C65"/>
    <w:rsid w:val="00B54F63"/>
    <w:rsid w:val="00B553D4"/>
    <w:rsid w:val="00B5659C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08F6"/>
    <w:rsid w:val="00B7186A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E47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40C5"/>
    <w:rsid w:val="00BA632C"/>
    <w:rsid w:val="00BA755A"/>
    <w:rsid w:val="00BB002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1D00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1F6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4EF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2F8F"/>
    <w:rsid w:val="00BF3B4E"/>
    <w:rsid w:val="00BF4411"/>
    <w:rsid w:val="00BF4538"/>
    <w:rsid w:val="00BF46D6"/>
    <w:rsid w:val="00BF4FFD"/>
    <w:rsid w:val="00BF5421"/>
    <w:rsid w:val="00BF6D34"/>
    <w:rsid w:val="00BF74AB"/>
    <w:rsid w:val="00BF762F"/>
    <w:rsid w:val="00BF7D70"/>
    <w:rsid w:val="00C006CC"/>
    <w:rsid w:val="00C008F7"/>
    <w:rsid w:val="00C00E33"/>
    <w:rsid w:val="00C010D8"/>
    <w:rsid w:val="00C0148E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AD0"/>
    <w:rsid w:val="00C16F3F"/>
    <w:rsid w:val="00C17414"/>
    <w:rsid w:val="00C203CF"/>
    <w:rsid w:val="00C207A1"/>
    <w:rsid w:val="00C2124B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2D4"/>
    <w:rsid w:val="00C3130B"/>
    <w:rsid w:val="00C31373"/>
    <w:rsid w:val="00C315EE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260"/>
    <w:rsid w:val="00C4487D"/>
    <w:rsid w:val="00C45620"/>
    <w:rsid w:val="00C464BA"/>
    <w:rsid w:val="00C47611"/>
    <w:rsid w:val="00C4795F"/>
    <w:rsid w:val="00C47D72"/>
    <w:rsid w:val="00C47F1D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100"/>
    <w:rsid w:val="00C57D7E"/>
    <w:rsid w:val="00C6056C"/>
    <w:rsid w:val="00C611EE"/>
    <w:rsid w:val="00C61526"/>
    <w:rsid w:val="00C621A0"/>
    <w:rsid w:val="00C6256F"/>
    <w:rsid w:val="00C6329E"/>
    <w:rsid w:val="00C63E1C"/>
    <w:rsid w:val="00C64528"/>
    <w:rsid w:val="00C6467B"/>
    <w:rsid w:val="00C647D8"/>
    <w:rsid w:val="00C648B6"/>
    <w:rsid w:val="00C649F7"/>
    <w:rsid w:val="00C64BF0"/>
    <w:rsid w:val="00C66474"/>
    <w:rsid w:val="00C66742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05B"/>
    <w:rsid w:val="00C73E62"/>
    <w:rsid w:val="00C752FC"/>
    <w:rsid w:val="00C75A7D"/>
    <w:rsid w:val="00C76C4F"/>
    <w:rsid w:val="00C7706B"/>
    <w:rsid w:val="00C8055A"/>
    <w:rsid w:val="00C806B2"/>
    <w:rsid w:val="00C807D9"/>
    <w:rsid w:val="00C80B25"/>
    <w:rsid w:val="00C80D21"/>
    <w:rsid w:val="00C811BE"/>
    <w:rsid w:val="00C813A9"/>
    <w:rsid w:val="00C81BD7"/>
    <w:rsid w:val="00C81FE2"/>
    <w:rsid w:val="00C82212"/>
    <w:rsid w:val="00C825D1"/>
    <w:rsid w:val="00C82BD2"/>
    <w:rsid w:val="00C82CF8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650D"/>
    <w:rsid w:val="00C978AF"/>
    <w:rsid w:val="00CA0015"/>
    <w:rsid w:val="00CA097A"/>
    <w:rsid w:val="00CA169D"/>
    <w:rsid w:val="00CA1747"/>
    <w:rsid w:val="00CA1C11"/>
    <w:rsid w:val="00CA1FE7"/>
    <w:rsid w:val="00CA2083"/>
    <w:rsid w:val="00CA2207"/>
    <w:rsid w:val="00CA30F7"/>
    <w:rsid w:val="00CA3877"/>
    <w:rsid w:val="00CA4510"/>
    <w:rsid w:val="00CA4AB2"/>
    <w:rsid w:val="00CA5587"/>
    <w:rsid w:val="00CA5671"/>
    <w:rsid w:val="00CA5680"/>
    <w:rsid w:val="00CA5B8D"/>
    <w:rsid w:val="00CA5DD1"/>
    <w:rsid w:val="00CA770E"/>
    <w:rsid w:val="00CA7B42"/>
    <w:rsid w:val="00CA7F13"/>
    <w:rsid w:val="00CB0129"/>
    <w:rsid w:val="00CB0901"/>
    <w:rsid w:val="00CB0ADE"/>
    <w:rsid w:val="00CB2241"/>
    <w:rsid w:val="00CB2675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5E54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0C9B"/>
    <w:rsid w:val="00CC16CF"/>
    <w:rsid w:val="00CC2ED6"/>
    <w:rsid w:val="00CC3419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251"/>
    <w:rsid w:val="00CE0AAB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BE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47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900"/>
    <w:rsid w:val="00D15ED6"/>
    <w:rsid w:val="00D161B8"/>
    <w:rsid w:val="00D17209"/>
    <w:rsid w:val="00D17258"/>
    <w:rsid w:val="00D2007D"/>
    <w:rsid w:val="00D20DD6"/>
    <w:rsid w:val="00D21938"/>
    <w:rsid w:val="00D219A5"/>
    <w:rsid w:val="00D21F8D"/>
    <w:rsid w:val="00D2211B"/>
    <w:rsid w:val="00D22464"/>
    <w:rsid w:val="00D22A1E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C08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809"/>
    <w:rsid w:val="00D36D97"/>
    <w:rsid w:val="00D371A7"/>
    <w:rsid w:val="00D406E3"/>
    <w:rsid w:val="00D411B6"/>
    <w:rsid w:val="00D414AE"/>
    <w:rsid w:val="00D422D9"/>
    <w:rsid w:val="00D424EA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88B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2FED"/>
    <w:rsid w:val="00D651D1"/>
    <w:rsid w:val="00D653AC"/>
    <w:rsid w:val="00D65BF2"/>
    <w:rsid w:val="00D65E4E"/>
    <w:rsid w:val="00D65EBA"/>
    <w:rsid w:val="00D66EBD"/>
    <w:rsid w:val="00D67EC5"/>
    <w:rsid w:val="00D70796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6BE"/>
    <w:rsid w:val="00D76BBA"/>
    <w:rsid w:val="00D770E9"/>
    <w:rsid w:val="00D77A8D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6562"/>
    <w:rsid w:val="00D970D2"/>
    <w:rsid w:val="00D976EB"/>
    <w:rsid w:val="00DA0390"/>
    <w:rsid w:val="00DA06CA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497"/>
    <w:rsid w:val="00DB4783"/>
    <w:rsid w:val="00DB4CC7"/>
    <w:rsid w:val="00DB5D8C"/>
    <w:rsid w:val="00DB64C8"/>
    <w:rsid w:val="00DB6D02"/>
    <w:rsid w:val="00DB7810"/>
    <w:rsid w:val="00DB79C1"/>
    <w:rsid w:val="00DC139A"/>
    <w:rsid w:val="00DC1B3F"/>
    <w:rsid w:val="00DC1D98"/>
    <w:rsid w:val="00DC225A"/>
    <w:rsid w:val="00DC2A96"/>
    <w:rsid w:val="00DC2BC3"/>
    <w:rsid w:val="00DC3470"/>
    <w:rsid w:val="00DC3A3E"/>
    <w:rsid w:val="00DC484B"/>
    <w:rsid w:val="00DC4A79"/>
    <w:rsid w:val="00DC5332"/>
    <w:rsid w:val="00DC567F"/>
    <w:rsid w:val="00DC59F5"/>
    <w:rsid w:val="00DC6663"/>
    <w:rsid w:val="00DC6E27"/>
    <w:rsid w:val="00DC6FEB"/>
    <w:rsid w:val="00DC769E"/>
    <w:rsid w:val="00DC7A3F"/>
    <w:rsid w:val="00DD1FD1"/>
    <w:rsid w:val="00DD2498"/>
    <w:rsid w:val="00DD24B8"/>
    <w:rsid w:val="00DD322C"/>
    <w:rsid w:val="00DD32DA"/>
    <w:rsid w:val="00DD3E3D"/>
    <w:rsid w:val="00DD4127"/>
    <w:rsid w:val="00DD4F48"/>
    <w:rsid w:val="00DD51F0"/>
    <w:rsid w:val="00DD56AA"/>
    <w:rsid w:val="00DD5CF9"/>
    <w:rsid w:val="00DD640B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BA4"/>
    <w:rsid w:val="00DE3538"/>
    <w:rsid w:val="00DE3768"/>
    <w:rsid w:val="00DE3C28"/>
    <w:rsid w:val="00DE4085"/>
    <w:rsid w:val="00DE486D"/>
    <w:rsid w:val="00DE4A65"/>
    <w:rsid w:val="00DE4C83"/>
    <w:rsid w:val="00DE5543"/>
    <w:rsid w:val="00DE5B89"/>
    <w:rsid w:val="00DE60A1"/>
    <w:rsid w:val="00DE65EA"/>
    <w:rsid w:val="00DE7B31"/>
    <w:rsid w:val="00DE7F8F"/>
    <w:rsid w:val="00DF043F"/>
    <w:rsid w:val="00DF0871"/>
    <w:rsid w:val="00DF0C12"/>
    <w:rsid w:val="00DF11C4"/>
    <w:rsid w:val="00DF1625"/>
    <w:rsid w:val="00DF19A1"/>
    <w:rsid w:val="00DF215A"/>
    <w:rsid w:val="00DF2D57"/>
    <w:rsid w:val="00DF4B72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30D12"/>
    <w:rsid w:val="00E31A0F"/>
    <w:rsid w:val="00E31CD8"/>
    <w:rsid w:val="00E326DD"/>
    <w:rsid w:val="00E32758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4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88E"/>
    <w:rsid w:val="00E6392F"/>
    <w:rsid w:val="00E63C8D"/>
    <w:rsid w:val="00E64337"/>
    <w:rsid w:val="00E656BF"/>
    <w:rsid w:val="00E65797"/>
    <w:rsid w:val="00E65F37"/>
    <w:rsid w:val="00E66866"/>
    <w:rsid w:val="00E673E3"/>
    <w:rsid w:val="00E674AE"/>
    <w:rsid w:val="00E67BA7"/>
    <w:rsid w:val="00E700E1"/>
    <w:rsid w:val="00E71CEE"/>
    <w:rsid w:val="00E73B1B"/>
    <w:rsid w:val="00E73F80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4A9"/>
    <w:rsid w:val="00E765B7"/>
    <w:rsid w:val="00E76F31"/>
    <w:rsid w:val="00E77EEE"/>
    <w:rsid w:val="00E805B6"/>
    <w:rsid w:val="00E815EB"/>
    <w:rsid w:val="00E81D32"/>
    <w:rsid w:val="00E830D6"/>
    <w:rsid w:val="00E83E4B"/>
    <w:rsid w:val="00E84171"/>
    <w:rsid w:val="00E85A49"/>
    <w:rsid w:val="00E861DE"/>
    <w:rsid w:val="00E87062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97E0B"/>
    <w:rsid w:val="00EA0564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07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C1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27EF"/>
    <w:rsid w:val="00ED2C86"/>
    <w:rsid w:val="00ED36CA"/>
    <w:rsid w:val="00ED3AD7"/>
    <w:rsid w:val="00ED4BDD"/>
    <w:rsid w:val="00ED4C1D"/>
    <w:rsid w:val="00ED501A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31A9"/>
    <w:rsid w:val="00EE33FF"/>
    <w:rsid w:val="00EE55F5"/>
    <w:rsid w:val="00EE5855"/>
    <w:rsid w:val="00EE5A09"/>
    <w:rsid w:val="00EE5E0B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9B8"/>
    <w:rsid w:val="00EF2B43"/>
    <w:rsid w:val="00EF3042"/>
    <w:rsid w:val="00EF352E"/>
    <w:rsid w:val="00EF3662"/>
    <w:rsid w:val="00EF42EB"/>
    <w:rsid w:val="00EF4630"/>
    <w:rsid w:val="00EF4BBA"/>
    <w:rsid w:val="00EF6526"/>
    <w:rsid w:val="00EF6DF2"/>
    <w:rsid w:val="00EF774D"/>
    <w:rsid w:val="00EF7759"/>
    <w:rsid w:val="00EF7868"/>
    <w:rsid w:val="00EF7F76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4B9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857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1DE2"/>
    <w:rsid w:val="00F320B0"/>
    <w:rsid w:val="00F32F71"/>
    <w:rsid w:val="00F332F0"/>
    <w:rsid w:val="00F339E3"/>
    <w:rsid w:val="00F34571"/>
    <w:rsid w:val="00F34BE5"/>
    <w:rsid w:val="00F35311"/>
    <w:rsid w:val="00F3555E"/>
    <w:rsid w:val="00F3627B"/>
    <w:rsid w:val="00F36A22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CB2"/>
    <w:rsid w:val="00F51EE7"/>
    <w:rsid w:val="00F53525"/>
    <w:rsid w:val="00F546F2"/>
    <w:rsid w:val="00F5526F"/>
    <w:rsid w:val="00F5541A"/>
    <w:rsid w:val="00F55654"/>
    <w:rsid w:val="00F556B0"/>
    <w:rsid w:val="00F556F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C00"/>
    <w:rsid w:val="00F61D7A"/>
    <w:rsid w:val="00F63223"/>
    <w:rsid w:val="00F64BF8"/>
    <w:rsid w:val="00F64DF9"/>
    <w:rsid w:val="00F65471"/>
    <w:rsid w:val="00F658E7"/>
    <w:rsid w:val="00F676CB"/>
    <w:rsid w:val="00F67946"/>
    <w:rsid w:val="00F67CD4"/>
    <w:rsid w:val="00F7009A"/>
    <w:rsid w:val="00F70A34"/>
    <w:rsid w:val="00F70A3D"/>
    <w:rsid w:val="00F70E55"/>
    <w:rsid w:val="00F71DAB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19D"/>
    <w:rsid w:val="00F81546"/>
    <w:rsid w:val="00F825AC"/>
    <w:rsid w:val="00F82623"/>
    <w:rsid w:val="00F839B3"/>
    <w:rsid w:val="00F83B2D"/>
    <w:rsid w:val="00F83B76"/>
    <w:rsid w:val="00F8462A"/>
    <w:rsid w:val="00F85B84"/>
    <w:rsid w:val="00F85DFC"/>
    <w:rsid w:val="00F85F62"/>
    <w:rsid w:val="00F86162"/>
    <w:rsid w:val="00F861B3"/>
    <w:rsid w:val="00F86582"/>
    <w:rsid w:val="00F86ED5"/>
    <w:rsid w:val="00F871C2"/>
    <w:rsid w:val="00F87D47"/>
    <w:rsid w:val="00F906C0"/>
    <w:rsid w:val="00F91294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6E7C"/>
    <w:rsid w:val="00F9720F"/>
    <w:rsid w:val="00F97D3E"/>
    <w:rsid w:val="00F97F77"/>
    <w:rsid w:val="00FA0498"/>
    <w:rsid w:val="00FA0E41"/>
    <w:rsid w:val="00FA2975"/>
    <w:rsid w:val="00FA2BFA"/>
    <w:rsid w:val="00FA2FB6"/>
    <w:rsid w:val="00FA3787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4AF7"/>
    <w:rsid w:val="00FB63AC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4D54"/>
    <w:rsid w:val="00FC5265"/>
    <w:rsid w:val="00FC5FA5"/>
    <w:rsid w:val="00FC6150"/>
    <w:rsid w:val="00FC6B2B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0AC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888"/>
    <w:rsid w:val="00FF1D27"/>
    <w:rsid w:val="00FF207E"/>
    <w:rsid w:val="00FF28EE"/>
    <w:rsid w:val="00FF2A27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 w:qFormat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 w:qFormat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 w:qFormat="1"/>
    <w:lsdException w:name="Body Text 3" w:semiHidden="1" w:uiPriority="99" w:unhideWhenUsed="1" w:qFormat="1"/>
    <w:lsdException w:name="Body Text Indent 2" w:semiHidden="1" w:unhideWhenUsed="1" w:qFormat="1"/>
    <w:lsdException w:name="Body Text Indent 3" w:semiHidden="1" w:uiPriority="99" w:unhideWhenUsed="1" w:qFormat="1"/>
    <w:lsdException w:name="Block Text" w:semiHidden="1" w:uiPriority="99" w:unhideWhenUsed="1" w:qFormat="1"/>
    <w:lsdException w:name="Hyperlink" w:semiHidden="1" w:unhideWhenUsed="1"/>
    <w:lsdException w:name="FollowedHyperlink" w:semiHidden="1" w:unhideWhenUsed="1" w:qFormat="1"/>
    <w:lsdException w:name="Strong" w:qFormat="1"/>
    <w:lsdException w:name="Emphasis" w:qFormat="1"/>
    <w:lsdException w:name="Document Map" w:semiHidden="1" w:uiPriority="99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20">
    <w:name w:val="Заголовок 2 Знак"/>
    <w:link w:val="2"/>
    <w:qFormat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30">
    <w:name w:val="Заголовок 3 Знак"/>
    <w:link w:val="3"/>
    <w:qFormat/>
    <w:rsid w:val="00096865"/>
    <w:rPr>
      <w:rFonts w:ascii="Arial LatArm" w:hAnsi="Arial LatArm"/>
      <w:i/>
      <w:lang w:val="en-AU" w:eastAsia="en-US" w:bidi="ar-SA"/>
    </w:rPr>
  </w:style>
  <w:style w:type="character" w:customStyle="1" w:styleId="40">
    <w:name w:val="Заголовок 4 Знак"/>
    <w:link w:val="4"/>
    <w:qFormat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qFormat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qFormat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70">
    <w:name w:val="Заголовок 7 Знак"/>
    <w:link w:val="7"/>
    <w:uiPriority w:val="99"/>
    <w:qFormat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uiPriority w:val="99"/>
    <w:qFormat/>
    <w:locked/>
    <w:rsid w:val="00096865"/>
    <w:rPr>
      <w:rFonts w:ascii="Times Armenian" w:hAnsi="Times Armenian"/>
      <w:i/>
      <w:lang w:val="nl-NL" w:eastAsia="x-none" w:bidi="ar-SA"/>
    </w:rPr>
  </w:style>
  <w:style w:type="character" w:customStyle="1" w:styleId="90">
    <w:name w:val="Заголовок 9 Знак"/>
    <w:link w:val="9"/>
    <w:uiPriority w:val="99"/>
    <w:qFormat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paragraph" w:styleId="a3">
    <w:name w:val="Body Text Indent"/>
    <w:aliases w:val=" Char, Char Char Char Char,Char Char Char Char"/>
    <w:basedOn w:val="a"/>
    <w:link w:val="a4"/>
    <w:qFormat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qFormat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uiPriority w:val="99"/>
    <w:qFormat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qFormat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uiPriority w:val="99"/>
    <w:qFormat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qFormat/>
    <w:rsid w:val="006C3873"/>
    <w:rPr>
      <w:rFonts w:ascii="Times Armenian" w:hAnsi="Times Armenian"/>
    </w:rPr>
  </w:style>
  <w:style w:type="paragraph" w:styleId="21">
    <w:name w:val="Body Text 2"/>
    <w:basedOn w:val="a"/>
    <w:link w:val="22"/>
    <w:uiPriority w:val="99"/>
    <w:qFormat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uiPriority w:val="99"/>
    <w:qFormat/>
    <w:rsid w:val="007602A3"/>
    <w:rPr>
      <w:rFonts w:ascii="Arial LatArm" w:hAnsi="Arial LatArm"/>
      <w:lang w:val="en-US" w:eastAsia="en-US" w:bidi="ar-SA"/>
    </w:rPr>
  </w:style>
  <w:style w:type="paragraph" w:styleId="23">
    <w:name w:val="Body Text Indent 2"/>
    <w:basedOn w:val="a"/>
    <w:link w:val="24"/>
    <w:qFormat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link w:val="23"/>
    <w:qFormat/>
    <w:rsid w:val="007602A3"/>
    <w:rPr>
      <w:rFonts w:ascii="Baltica" w:hAnsi="Baltica"/>
      <w:lang w:val="af-ZA" w:eastAsia="en-US" w:bidi="ar-SA"/>
    </w:rPr>
  </w:style>
  <w:style w:type="paragraph" w:customStyle="1" w:styleId="Char">
    <w:name w:val="Char"/>
    <w:basedOn w:val="a"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uiPriority w:val="99"/>
    <w:qFormat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qFormat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qFormat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qFormat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uiPriority w:val="99"/>
    <w:qFormat/>
    <w:rsid w:val="00096865"/>
    <w:pPr>
      <w:spacing w:after="120"/>
    </w:pPr>
  </w:style>
  <w:style w:type="character" w:customStyle="1" w:styleId="ab">
    <w:name w:val="Основной текст Знак"/>
    <w:link w:val="aa"/>
    <w:qFormat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uiPriority w:val="99"/>
    <w:qFormat/>
    <w:rsid w:val="00096865"/>
    <w:pPr>
      <w:ind w:left="240" w:hanging="240"/>
    </w:pPr>
  </w:style>
  <w:style w:type="paragraph" w:styleId="ac">
    <w:name w:val="index heading"/>
    <w:basedOn w:val="a"/>
    <w:next w:val="11"/>
    <w:uiPriority w:val="99"/>
    <w:qFormat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qFormat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qFormat/>
    <w:rsid w:val="007602A3"/>
    <w:rPr>
      <w:lang w:val="en-AU" w:eastAsia="ru-RU" w:bidi="ar-SA"/>
    </w:rPr>
  </w:style>
  <w:style w:type="paragraph" w:styleId="33">
    <w:name w:val="Body Text 3"/>
    <w:basedOn w:val="a"/>
    <w:link w:val="34"/>
    <w:uiPriority w:val="99"/>
    <w:qFormat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qFormat/>
    <w:rsid w:val="007602A3"/>
    <w:rPr>
      <w:rFonts w:ascii="Arial LatArm" w:hAnsi="Arial LatArm"/>
      <w:lang w:val="en-US" w:eastAsia="ru-RU" w:bidi="ar-SA"/>
    </w:rPr>
  </w:style>
  <w:style w:type="paragraph" w:styleId="af">
    <w:name w:val="Title"/>
    <w:basedOn w:val="a"/>
    <w:link w:val="af0"/>
    <w:uiPriority w:val="99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qFormat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uiPriority w:val="99"/>
    <w:qFormat/>
    <w:rsid w:val="00096865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uiPriority w:val="99"/>
    <w:qFormat/>
    <w:rsid w:val="008A0AF2"/>
    <w:rPr>
      <w:rFonts w:ascii="Times Armenian" w:hAnsi="Times Armenian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qFormat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uiPriority w:val="99"/>
    <w:rsid w:val="00096865"/>
    <w:rPr>
      <w:vertAlign w:val="superscript"/>
    </w:rPr>
  </w:style>
  <w:style w:type="character" w:customStyle="1" w:styleId="CharChar22">
    <w:name w:val="Char Char22"/>
    <w:qFormat/>
    <w:rsid w:val="007602A3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7602A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7602A3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7602A3"/>
    <w:rPr>
      <w:rFonts w:ascii="Arial Armenian" w:hAnsi="Arial Armenian"/>
      <w:lang w:val="en-US"/>
    </w:rPr>
  </w:style>
  <w:style w:type="character" w:styleId="af7">
    <w:name w:val="annotation reference"/>
    <w:semiHidden/>
    <w:qFormat/>
    <w:rsid w:val="007602A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qFormat/>
    <w:rsid w:val="003D3ED5"/>
    <w:rPr>
      <w:rFonts w:ascii="Times Armenian" w:hAnsi="Times Armenian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qFormat/>
    <w:rsid w:val="007602A3"/>
    <w:rPr>
      <w:b/>
      <w:bCs/>
    </w:rPr>
  </w:style>
  <w:style w:type="character" w:customStyle="1" w:styleId="afb">
    <w:name w:val="Тема примечания Знак"/>
    <w:basedOn w:val="af9"/>
    <w:link w:val="afa"/>
    <w:semiHidden/>
    <w:qFormat/>
    <w:rsid w:val="003D3ED5"/>
    <w:rPr>
      <w:rFonts w:ascii="Times Armenian" w:hAnsi="Times Armenian"/>
      <w:b/>
      <w:bCs/>
      <w:lang w:eastAsia="ru-RU"/>
    </w:rPr>
  </w:style>
  <w:style w:type="paragraph" w:styleId="afc">
    <w:name w:val="endnote text"/>
    <w:basedOn w:val="a"/>
    <w:link w:val="afd"/>
    <w:uiPriority w:val="99"/>
    <w:qFormat/>
    <w:rsid w:val="007602A3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qFormat/>
    <w:rsid w:val="003D3ED5"/>
    <w:rPr>
      <w:rFonts w:ascii="Times Armenian" w:hAnsi="Times Armenian"/>
      <w:lang w:eastAsia="ru-RU"/>
    </w:rPr>
  </w:style>
  <w:style w:type="character" w:styleId="afe">
    <w:name w:val="endnote reference"/>
    <w:rsid w:val="007602A3"/>
    <w:rPr>
      <w:vertAlign w:val="superscript"/>
    </w:rPr>
  </w:style>
  <w:style w:type="paragraph" w:styleId="aff">
    <w:name w:val="Document Map"/>
    <w:basedOn w:val="a"/>
    <w:link w:val="aff0"/>
    <w:uiPriority w:val="99"/>
    <w:semiHidden/>
    <w:qFormat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qFormat/>
    <w:rsid w:val="003D3ED5"/>
    <w:rPr>
      <w:rFonts w:ascii="Tahoma" w:hAnsi="Tahoma" w:cs="Tahoma"/>
      <w:shd w:val="clear" w:color="auto" w:fill="000080"/>
      <w:lang w:eastAsia="ru-RU"/>
    </w:rPr>
  </w:style>
  <w:style w:type="paragraph" w:styleId="aff1">
    <w:name w:val="Revision"/>
    <w:hidden/>
    <w:uiPriority w:val="99"/>
    <w:semiHidden/>
    <w:qFormat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uiPriority w:val="99"/>
    <w:qFormat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qFormat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aff4">
    <w:name w:val="Абзац списка Знак"/>
    <w:link w:val="aff3"/>
    <w:uiPriority w:val="34"/>
    <w:qFormat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qFormat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uiPriority w:val="99"/>
    <w:qFormat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uiPriority w:val="99"/>
    <w:qFormat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qFormat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,Char Char Char Char Char Char"/>
    <w:qFormat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uiPriority w:val="99"/>
    <w:qFormat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UnresolvedMention1">
    <w:name w:val="Unresolved Mention1"/>
    <w:uiPriority w:val="99"/>
    <w:semiHidden/>
    <w:unhideWhenUsed/>
    <w:qFormat/>
    <w:rsid w:val="007B3D9D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B5659C"/>
    <w:rPr>
      <w:rFonts w:ascii="Arial Unicode" w:hAnsi="Arial Unicode"/>
      <w:i w:val="0"/>
      <w:lang w:val="af-ZA" w:eastAsia="ru-RU"/>
    </w:rPr>
  </w:style>
  <w:style w:type="character" w:customStyle="1" w:styleId="-">
    <w:name w:val="Интернет-ссылка"/>
    <w:rsid w:val="00DC6E27"/>
    <w:rPr>
      <w:color w:val="0000FF"/>
      <w:u w:val="single"/>
    </w:rPr>
  </w:style>
  <w:style w:type="character" w:customStyle="1" w:styleId="210">
    <w:name w:val="Основной текст с отступом 2 Знак1"/>
    <w:unhideWhenUsed/>
    <w:qFormat/>
    <w:rsid w:val="00DC6E27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997037"/>
    <w:rPr>
      <w:rFonts w:ascii="Arial Unicode MS" w:eastAsia="Times New Roman" w:hAnsi="Arial Unicode MS" w:cs="Arial Unicode MS"/>
      <w:sz w:val="26"/>
      <w:szCs w:val="26"/>
    </w:rPr>
  </w:style>
  <w:style w:type="paragraph" w:customStyle="1" w:styleId="Style4">
    <w:name w:val="Style4"/>
    <w:basedOn w:val="a"/>
    <w:uiPriority w:val="99"/>
    <w:qFormat/>
    <w:rsid w:val="00997037"/>
    <w:pPr>
      <w:widowControl w:val="0"/>
      <w:suppressAutoHyphens/>
      <w:spacing w:line="307" w:lineRule="exact"/>
      <w:jc w:val="right"/>
    </w:pPr>
    <w:rPr>
      <w:rFonts w:ascii="Arial Unicode MS" w:hAnsi="Arial Unicode MS" w:cs="Arial Unicode MS"/>
      <w:lang w:eastAsia="zh-CN"/>
    </w:rPr>
  </w:style>
  <w:style w:type="character" w:customStyle="1" w:styleId="aff8">
    <w:name w:val="Название Знак"/>
    <w:qFormat/>
    <w:rsid w:val="003D3ED5"/>
    <w:rPr>
      <w:rFonts w:ascii="Arial Armenian" w:hAnsi="Arial Armenian"/>
      <w:sz w:val="24"/>
    </w:rPr>
  </w:style>
  <w:style w:type="paragraph" w:customStyle="1" w:styleId="120">
    <w:name w:val="Указатель 12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26">
    <w:name w:val="Неразрешенное упоминание2"/>
    <w:unhideWhenUsed/>
    <w:rsid w:val="003D3ED5"/>
    <w:rPr>
      <w:color w:val="605E5C"/>
      <w:shd w:val="clear" w:color="auto" w:fill="E1DFDD"/>
    </w:rPr>
  </w:style>
  <w:style w:type="character" w:customStyle="1" w:styleId="WW8Num2z1">
    <w:name w:val="WW8Num2z1"/>
    <w:qFormat/>
    <w:rsid w:val="003D3ED5"/>
  </w:style>
  <w:style w:type="paragraph" w:customStyle="1" w:styleId="211">
    <w:name w:val="Основной текст с отступом 21"/>
    <w:basedOn w:val="a"/>
    <w:uiPriority w:val="99"/>
    <w:qFormat/>
    <w:rsid w:val="003D3ED5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character" w:customStyle="1" w:styleId="WW8Num1z0">
    <w:name w:val="WW8Num1z0"/>
    <w:qFormat/>
    <w:rsid w:val="003D3ED5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D3ED5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D3ED5"/>
    <w:rPr>
      <w:rFonts w:ascii="Wingdings" w:hAnsi="Wingdings" w:cs="Wingdings" w:hint="default"/>
    </w:rPr>
  </w:style>
  <w:style w:type="character" w:customStyle="1" w:styleId="WW8Num2z0">
    <w:name w:val="WW8Num2z0"/>
    <w:qFormat/>
    <w:rsid w:val="003D3ED5"/>
    <w:rPr>
      <w:rFonts w:ascii="GHEA Grapalat" w:hAnsi="GHEA Grapalat" w:cs="Sylfaen" w:hint="default"/>
      <w:i/>
    </w:rPr>
  </w:style>
  <w:style w:type="character" w:customStyle="1" w:styleId="WW8Num2z2">
    <w:name w:val="WW8Num2z2"/>
    <w:qFormat/>
    <w:rsid w:val="003D3ED5"/>
  </w:style>
  <w:style w:type="character" w:customStyle="1" w:styleId="WW8Num2z3">
    <w:name w:val="WW8Num2z3"/>
    <w:qFormat/>
    <w:rsid w:val="003D3ED5"/>
  </w:style>
  <w:style w:type="character" w:customStyle="1" w:styleId="WW8Num2z4">
    <w:name w:val="WW8Num2z4"/>
    <w:qFormat/>
    <w:rsid w:val="003D3ED5"/>
  </w:style>
  <w:style w:type="character" w:customStyle="1" w:styleId="WW8Num2z5">
    <w:name w:val="WW8Num2z5"/>
    <w:qFormat/>
    <w:rsid w:val="003D3ED5"/>
  </w:style>
  <w:style w:type="character" w:customStyle="1" w:styleId="WW8Num2z6">
    <w:name w:val="WW8Num2z6"/>
    <w:qFormat/>
    <w:rsid w:val="003D3ED5"/>
  </w:style>
  <w:style w:type="character" w:customStyle="1" w:styleId="WW8Num2z7">
    <w:name w:val="WW8Num2z7"/>
    <w:qFormat/>
    <w:rsid w:val="003D3ED5"/>
  </w:style>
  <w:style w:type="character" w:customStyle="1" w:styleId="WW8Num2z8">
    <w:name w:val="WW8Num2z8"/>
    <w:qFormat/>
    <w:rsid w:val="003D3ED5"/>
  </w:style>
  <w:style w:type="character" w:customStyle="1" w:styleId="WW8Num3z0">
    <w:name w:val="WW8Num3z0"/>
    <w:qFormat/>
    <w:rsid w:val="003D3ED5"/>
    <w:rPr>
      <w:rFonts w:hint="default"/>
    </w:rPr>
  </w:style>
  <w:style w:type="character" w:customStyle="1" w:styleId="WW8Num3z1">
    <w:name w:val="WW8Num3z1"/>
    <w:qFormat/>
    <w:rsid w:val="003D3ED5"/>
  </w:style>
  <w:style w:type="character" w:customStyle="1" w:styleId="WW8Num3z2">
    <w:name w:val="WW8Num3z2"/>
    <w:qFormat/>
    <w:rsid w:val="003D3ED5"/>
  </w:style>
  <w:style w:type="character" w:customStyle="1" w:styleId="WW8Num3z3">
    <w:name w:val="WW8Num3z3"/>
    <w:qFormat/>
    <w:rsid w:val="003D3ED5"/>
  </w:style>
  <w:style w:type="character" w:customStyle="1" w:styleId="WW8Num3z4">
    <w:name w:val="WW8Num3z4"/>
    <w:qFormat/>
    <w:rsid w:val="003D3ED5"/>
  </w:style>
  <w:style w:type="character" w:customStyle="1" w:styleId="WW8Num3z5">
    <w:name w:val="WW8Num3z5"/>
    <w:qFormat/>
    <w:rsid w:val="003D3ED5"/>
  </w:style>
  <w:style w:type="character" w:customStyle="1" w:styleId="WW8Num3z6">
    <w:name w:val="WW8Num3z6"/>
    <w:qFormat/>
    <w:rsid w:val="003D3ED5"/>
  </w:style>
  <w:style w:type="character" w:customStyle="1" w:styleId="WW8Num3z7">
    <w:name w:val="WW8Num3z7"/>
    <w:qFormat/>
    <w:rsid w:val="003D3ED5"/>
  </w:style>
  <w:style w:type="character" w:customStyle="1" w:styleId="WW8Num3z8">
    <w:name w:val="WW8Num3z8"/>
    <w:qFormat/>
    <w:rsid w:val="003D3ED5"/>
  </w:style>
  <w:style w:type="character" w:customStyle="1" w:styleId="WW8Num4z0">
    <w:name w:val="WW8Num4z0"/>
    <w:qFormat/>
    <w:rsid w:val="003D3ED5"/>
    <w:rPr>
      <w:rFonts w:hint="default"/>
    </w:rPr>
  </w:style>
  <w:style w:type="character" w:customStyle="1" w:styleId="WW8Num5z0">
    <w:name w:val="WW8Num5z0"/>
    <w:qFormat/>
    <w:rsid w:val="003D3ED5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D3ED5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D3ED5"/>
    <w:rPr>
      <w:rFonts w:ascii="Wingdings" w:hAnsi="Wingdings" w:cs="Wingdings" w:hint="default"/>
    </w:rPr>
  </w:style>
  <w:style w:type="character" w:customStyle="1" w:styleId="WW8Num5z3">
    <w:name w:val="WW8Num5z3"/>
    <w:qFormat/>
    <w:rsid w:val="003D3ED5"/>
    <w:rPr>
      <w:rFonts w:ascii="Symbol" w:hAnsi="Symbol" w:cs="Symbol" w:hint="default"/>
    </w:rPr>
  </w:style>
  <w:style w:type="character" w:customStyle="1" w:styleId="WW8Num6z0">
    <w:name w:val="WW8Num6z0"/>
    <w:qFormat/>
    <w:rsid w:val="003D3ED5"/>
    <w:rPr>
      <w:rFonts w:hint="default"/>
    </w:rPr>
  </w:style>
  <w:style w:type="character" w:customStyle="1" w:styleId="WW8Num6z1">
    <w:name w:val="WW8Num6z1"/>
    <w:qFormat/>
    <w:rsid w:val="003D3ED5"/>
  </w:style>
  <w:style w:type="character" w:customStyle="1" w:styleId="WW8Num6z2">
    <w:name w:val="WW8Num6z2"/>
    <w:qFormat/>
    <w:rsid w:val="003D3ED5"/>
  </w:style>
  <w:style w:type="character" w:customStyle="1" w:styleId="WW8Num6z3">
    <w:name w:val="WW8Num6z3"/>
    <w:qFormat/>
    <w:rsid w:val="003D3ED5"/>
  </w:style>
  <w:style w:type="character" w:customStyle="1" w:styleId="WW8Num6z4">
    <w:name w:val="WW8Num6z4"/>
    <w:qFormat/>
    <w:rsid w:val="003D3ED5"/>
  </w:style>
  <w:style w:type="character" w:customStyle="1" w:styleId="WW8Num6z5">
    <w:name w:val="WW8Num6z5"/>
    <w:qFormat/>
    <w:rsid w:val="003D3ED5"/>
  </w:style>
  <w:style w:type="character" w:customStyle="1" w:styleId="WW8Num6z6">
    <w:name w:val="WW8Num6z6"/>
    <w:qFormat/>
    <w:rsid w:val="003D3ED5"/>
  </w:style>
  <w:style w:type="character" w:customStyle="1" w:styleId="WW8Num6z7">
    <w:name w:val="WW8Num6z7"/>
    <w:qFormat/>
    <w:rsid w:val="003D3ED5"/>
  </w:style>
  <w:style w:type="character" w:customStyle="1" w:styleId="WW8Num6z8">
    <w:name w:val="WW8Num6z8"/>
    <w:qFormat/>
    <w:rsid w:val="003D3ED5"/>
  </w:style>
  <w:style w:type="character" w:customStyle="1" w:styleId="WW8Num7z0">
    <w:name w:val="WW8Num7z0"/>
    <w:qFormat/>
    <w:rsid w:val="003D3ED5"/>
    <w:rPr>
      <w:rFonts w:cs="Times New Roman" w:hint="default"/>
      <w:i/>
      <w:sz w:val="20"/>
    </w:rPr>
  </w:style>
  <w:style w:type="character" w:customStyle="1" w:styleId="WW8Num7z1">
    <w:name w:val="WW8Num7z1"/>
    <w:qFormat/>
    <w:rsid w:val="003D3ED5"/>
  </w:style>
  <w:style w:type="character" w:customStyle="1" w:styleId="WW8Num7z2">
    <w:name w:val="WW8Num7z2"/>
    <w:qFormat/>
    <w:rsid w:val="003D3ED5"/>
  </w:style>
  <w:style w:type="character" w:customStyle="1" w:styleId="WW8Num7z3">
    <w:name w:val="WW8Num7z3"/>
    <w:qFormat/>
    <w:rsid w:val="003D3ED5"/>
  </w:style>
  <w:style w:type="character" w:customStyle="1" w:styleId="WW8Num7z4">
    <w:name w:val="WW8Num7z4"/>
    <w:qFormat/>
    <w:rsid w:val="003D3ED5"/>
  </w:style>
  <w:style w:type="character" w:customStyle="1" w:styleId="WW8Num7z5">
    <w:name w:val="WW8Num7z5"/>
    <w:qFormat/>
    <w:rsid w:val="003D3ED5"/>
  </w:style>
  <w:style w:type="character" w:customStyle="1" w:styleId="WW8Num7z6">
    <w:name w:val="WW8Num7z6"/>
    <w:qFormat/>
    <w:rsid w:val="003D3ED5"/>
  </w:style>
  <w:style w:type="character" w:customStyle="1" w:styleId="WW8Num7z7">
    <w:name w:val="WW8Num7z7"/>
    <w:qFormat/>
    <w:rsid w:val="003D3ED5"/>
  </w:style>
  <w:style w:type="character" w:customStyle="1" w:styleId="WW8Num7z8">
    <w:name w:val="WW8Num7z8"/>
    <w:qFormat/>
    <w:rsid w:val="003D3ED5"/>
  </w:style>
  <w:style w:type="character" w:customStyle="1" w:styleId="WW8Num8z0">
    <w:name w:val="WW8Num8z0"/>
    <w:qFormat/>
    <w:rsid w:val="003D3ED5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D3ED5"/>
    <w:rPr>
      <w:rFonts w:hint="default"/>
      <w:i w:val="0"/>
      <w:sz w:val="24"/>
      <w:szCs w:val="24"/>
    </w:rPr>
  </w:style>
  <w:style w:type="character" w:customStyle="1" w:styleId="WW8Num9z1">
    <w:name w:val="WW8Num9z1"/>
    <w:qFormat/>
    <w:rsid w:val="003D3ED5"/>
  </w:style>
  <w:style w:type="character" w:customStyle="1" w:styleId="WW8Num9z2">
    <w:name w:val="WW8Num9z2"/>
    <w:qFormat/>
    <w:rsid w:val="003D3ED5"/>
  </w:style>
  <w:style w:type="character" w:customStyle="1" w:styleId="WW8Num9z3">
    <w:name w:val="WW8Num9z3"/>
    <w:qFormat/>
    <w:rsid w:val="003D3ED5"/>
  </w:style>
  <w:style w:type="character" w:customStyle="1" w:styleId="WW8Num9z4">
    <w:name w:val="WW8Num9z4"/>
    <w:qFormat/>
    <w:rsid w:val="003D3ED5"/>
  </w:style>
  <w:style w:type="character" w:customStyle="1" w:styleId="WW8Num9z5">
    <w:name w:val="WW8Num9z5"/>
    <w:qFormat/>
    <w:rsid w:val="003D3ED5"/>
  </w:style>
  <w:style w:type="character" w:customStyle="1" w:styleId="WW8Num9z6">
    <w:name w:val="WW8Num9z6"/>
    <w:qFormat/>
    <w:rsid w:val="003D3ED5"/>
  </w:style>
  <w:style w:type="character" w:customStyle="1" w:styleId="WW8Num9z7">
    <w:name w:val="WW8Num9z7"/>
    <w:qFormat/>
    <w:rsid w:val="003D3ED5"/>
  </w:style>
  <w:style w:type="character" w:customStyle="1" w:styleId="WW8Num9z8">
    <w:name w:val="WW8Num9z8"/>
    <w:qFormat/>
    <w:rsid w:val="003D3ED5"/>
  </w:style>
  <w:style w:type="character" w:customStyle="1" w:styleId="WW8Num10z0">
    <w:name w:val="WW8Num10z0"/>
    <w:qFormat/>
    <w:rsid w:val="003D3ED5"/>
    <w:rPr>
      <w:rFonts w:hint="default"/>
      <w:b w:val="0"/>
      <w:sz w:val="24"/>
      <w:szCs w:val="24"/>
    </w:rPr>
  </w:style>
  <w:style w:type="character" w:customStyle="1" w:styleId="WW8Num10z1">
    <w:name w:val="WW8Num10z1"/>
    <w:qFormat/>
    <w:rsid w:val="003D3ED5"/>
    <w:rPr>
      <w:rFonts w:ascii="GHEA Grapalat" w:hAnsi="GHEA Grapalat" w:cs="Arial" w:hint="default"/>
      <w:b w:val="0"/>
      <w:sz w:val="20"/>
      <w:szCs w:val="20"/>
    </w:rPr>
  </w:style>
  <w:style w:type="character" w:customStyle="1" w:styleId="WW8Num10z2">
    <w:name w:val="WW8Num10z2"/>
    <w:qFormat/>
    <w:rsid w:val="003D3ED5"/>
    <w:rPr>
      <w:rFonts w:cs="Arial" w:hint="default"/>
      <w:b w:val="0"/>
      <w:sz w:val="24"/>
    </w:rPr>
  </w:style>
  <w:style w:type="character" w:customStyle="1" w:styleId="WW8Num11z0">
    <w:name w:val="WW8Num11z0"/>
    <w:qFormat/>
    <w:rsid w:val="003D3ED5"/>
    <w:rPr>
      <w:rFonts w:cs="GHEA Grapalat"/>
      <w:lang w:val="pt-BR"/>
    </w:rPr>
  </w:style>
  <w:style w:type="character" w:customStyle="1" w:styleId="WW8Num11z1">
    <w:name w:val="WW8Num11z1"/>
    <w:qFormat/>
    <w:rsid w:val="003D3ED5"/>
  </w:style>
  <w:style w:type="character" w:customStyle="1" w:styleId="WW8Num11z2">
    <w:name w:val="WW8Num11z2"/>
    <w:qFormat/>
    <w:rsid w:val="003D3ED5"/>
  </w:style>
  <w:style w:type="character" w:customStyle="1" w:styleId="WW8Num11z3">
    <w:name w:val="WW8Num11z3"/>
    <w:qFormat/>
    <w:rsid w:val="003D3ED5"/>
  </w:style>
  <w:style w:type="character" w:customStyle="1" w:styleId="WW8Num11z4">
    <w:name w:val="WW8Num11z4"/>
    <w:qFormat/>
    <w:rsid w:val="003D3ED5"/>
  </w:style>
  <w:style w:type="character" w:customStyle="1" w:styleId="WW8Num11z5">
    <w:name w:val="WW8Num11z5"/>
    <w:qFormat/>
    <w:rsid w:val="003D3ED5"/>
  </w:style>
  <w:style w:type="character" w:customStyle="1" w:styleId="WW8Num11z6">
    <w:name w:val="WW8Num11z6"/>
    <w:qFormat/>
    <w:rsid w:val="003D3ED5"/>
  </w:style>
  <w:style w:type="character" w:customStyle="1" w:styleId="WW8Num11z7">
    <w:name w:val="WW8Num11z7"/>
    <w:qFormat/>
    <w:rsid w:val="003D3ED5"/>
  </w:style>
  <w:style w:type="character" w:customStyle="1" w:styleId="WW8Num11z8">
    <w:name w:val="WW8Num11z8"/>
    <w:qFormat/>
    <w:rsid w:val="003D3ED5"/>
  </w:style>
  <w:style w:type="character" w:customStyle="1" w:styleId="WW8Num12z0">
    <w:name w:val="WW8Num12z0"/>
    <w:qFormat/>
    <w:rsid w:val="003D3ED5"/>
    <w:rPr>
      <w:rFonts w:hint="default"/>
    </w:rPr>
  </w:style>
  <w:style w:type="character" w:customStyle="1" w:styleId="WW8Num12z1">
    <w:name w:val="WW8Num12z1"/>
    <w:qFormat/>
    <w:rsid w:val="003D3ED5"/>
  </w:style>
  <w:style w:type="character" w:customStyle="1" w:styleId="WW8Num12z2">
    <w:name w:val="WW8Num12z2"/>
    <w:qFormat/>
    <w:rsid w:val="003D3ED5"/>
  </w:style>
  <w:style w:type="character" w:customStyle="1" w:styleId="WW8Num12z3">
    <w:name w:val="WW8Num12z3"/>
    <w:qFormat/>
    <w:rsid w:val="003D3ED5"/>
  </w:style>
  <w:style w:type="character" w:customStyle="1" w:styleId="WW8Num12z4">
    <w:name w:val="WW8Num12z4"/>
    <w:qFormat/>
    <w:rsid w:val="003D3ED5"/>
  </w:style>
  <w:style w:type="character" w:customStyle="1" w:styleId="WW8Num12z5">
    <w:name w:val="WW8Num12z5"/>
    <w:qFormat/>
    <w:rsid w:val="003D3ED5"/>
  </w:style>
  <w:style w:type="character" w:customStyle="1" w:styleId="WW8Num12z6">
    <w:name w:val="WW8Num12z6"/>
    <w:qFormat/>
    <w:rsid w:val="003D3ED5"/>
  </w:style>
  <w:style w:type="character" w:customStyle="1" w:styleId="WW8Num12z7">
    <w:name w:val="WW8Num12z7"/>
    <w:qFormat/>
    <w:rsid w:val="003D3ED5"/>
  </w:style>
  <w:style w:type="character" w:customStyle="1" w:styleId="WW8Num12z8">
    <w:name w:val="WW8Num12z8"/>
    <w:qFormat/>
    <w:rsid w:val="003D3ED5"/>
  </w:style>
  <w:style w:type="character" w:customStyle="1" w:styleId="WW8Num13z0">
    <w:name w:val="WW8Num13z0"/>
    <w:qFormat/>
    <w:rsid w:val="003D3ED5"/>
    <w:rPr>
      <w:rFonts w:hint="default"/>
    </w:rPr>
  </w:style>
  <w:style w:type="character" w:customStyle="1" w:styleId="WW8Num14z0">
    <w:name w:val="WW8Num14z0"/>
    <w:qFormat/>
    <w:rsid w:val="003D3ED5"/>
    <w:rPr>
      <w:rFonts w:cs="Times New Roman" w:hint="default"/>
      <w:i/>
      <w:sz w:val="20"/>
    </w:rPr>
  </w:style>
  <w:style w:type="character" w:customStyle="1" w:styleId="WW8Num14z1">
    <w:name w:val="WW8Num14z1"/>
    <w:qFormat/>
    <w:rsid w:val="003D3ED5"/>
  </w:style>
  <w:style w:type="character" w:customStyle="1" w:styleId="WW8Num14z2">
    <w:name w:val="WW8Num14z2"/>
    <w:qFormat/>
    <w:rsid w:val="003D3ED5"/>
  </w:style>
  <w:style w:type="character" w:customStyle="1" w:styleId="WW8Num14z3">
    <w:name w:val="WW8Num14z3"/>
    <w:qFormat/>
    <w:rsid w:val="003D3ED5"/>
  </w:style>
  <w:style w:type="character" w:customStyle="1" w:styleId="WW8Num14z4">
    <w:name w:val="WW8Num14z4"/>
    <w:qFormat/>
    <w:rsid w:val="003D3ED5"/>
  </w:style>
  <w:style w:type="character" w:customStyle="1" w:styleId="WW8Num14z5">
    <w:name w:val="WW8Num14z5"/>
    <w:qFormat/>
    <w:rsid w:val="003D3ED5"/>
  </w:style>
  <w:style w:type="character" w:customStyle="1" w:styleId="WW8Num14z6">
    <w:name w:val="WW8Num14z6"/>
    <w:qFormat/>
    <w:rsid w:val="003D3ED5"/>
  </w:style>
  <w:style w:type="character" w:customStyle="1" w:styleId="WW8Num14z7">
    <w:name w:val="WW8Num14z7"/>
    <w:qFormat/>
    <w:rsid w:val="003D3ED5"/>
  </w:style>
  <w:style w:type="character" w:customStyle="1" w:styleId="WW8Num14z8">
    <w:name w:val="WW8Num14z8"/>
    <w:qFormat/>
    <w:rsid w:val="003D3ED5"/>
  </w:style>
  <w:style w:type="character" w:customStyle="1" w:styleId="WW8Num15z0">
    <w:name w:val="WW8Num15z0"/>
    <w:qFormat/>
    <w:rsid w:val="003D3ED5"/>
    <w:rPr>
      <w:rFonts w:cs="Arial" w:hint="default"/>
      <w:b w:val="0"/>
      <w:sz w:val="24"/>
    </w:rPr>
  </w:style>
  <w:style w:type="character" w:customStyle="1" w:styleId="WW8Num15z1">
    <w:name w:val="WW8Num15z1"/>
    <w:qFormat/>
    <w:rsid w:val="003D3ED5"/>
  </w:style>
  <w:style w:type="character" w:customStyle="1" w:styleId="WW8Num15z2">
    <w:name w:val="WW8Num15z2"/>
    <w:qFormat/>
    <w:rsid w:val="003D3ED5"/>
  </w:style>
  <w:style w:type="character" w:customStyle="1" w:styleId="WW8Num15z3">
    <w:name w:val="WW8Num15z3"/>
    <w:qFormat/>
    <w:rsid w:val="003D3ED5"/>
  </w:style>
  <w:style w:type="character" w:customStyle="1" w:styleId="WW8Num15z4">
    <w:name w:val="WW8Num15z4"/>
    <w:qFormat/>
    <w:rsid w:val="003D3ED5"/>
  </w:style>
  <w:style w:type="character" w:customStyle="1" w:styleId="WW8Num15z5">
    <w:name w:val="WW8Num15z5"/>
    <w:qFormat/>
    <w:rsid w:val="003D3ED5"/>
  </w:style>
  <w:style w:type="character" w:customStyle="1" w:styleId="WW8Num15z6">
    <w:name w:val="WW8Num15z6"/>
    <w:qFormat/>
    <w:rsid w:val="003D3ED5"/>
  </w:style>
  <w:style w:type="character" w:customStyle="1" w:styleId="WW8Num15z7">
    <w:name w:val="WW8Num15z7"/>
    <w:qFormat/>
    <w:rsid w:val="003D3ED5"/>
  </w:style>
  <w:style w:type="character" w:customStyle="1" w:styleId="WW8Num15z8">
    <w:name w:val="WW8Num15z8"/>
    <w:qFormat/>
    <w:rsid w:val="003D3ED5"/>
  </w:style>
  <w:style w:type="character" w:customStyle="1" w:styleId="13">
    <w:name w:val="Основной шрифт абзаца1"/>
    <w:qFormat/>
    <w:rsid w:val="003D3ED5"/>
  </w:style>
  <w:style w:type="character" w:customStyle="1" w:styleId="Heading1Char">
    <w:name w:val="Heading 1 Char"/>
    <w:qFormat/>
    <w:rsid w:val="003D3ED5"/>
    <w:rPr>
      <w:rFonts w:ascii="Arial Armenian" w:hAnsi="Arial Armenian" w:cs="Arial Armenian"/>
      <w:sz w:val="28"/>
      <w:lang w:val="en-US" w:bidi="ar-SA"/>
    </w:rPr>
  </w:style>
  <w:style w:type="character" w:customStyle="1" w:styleId="Heading3Char">
    <w:name w:val="Heading 3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Heading7Char">
    <w:name w:val="Heading 7 Char"/>
    <w:qFormat/>
    <w:rsid w:val="003D3ED5"/>
    <w:rPr>
      <w:rFonts w:ascii="Times Armenian" w:hAnsi="Times Armenian" w:cs="Times Armenian"/>
      <w:b/>
      <w:lang w:val="hy-AM" w:bidi="ar-SA"/>
    </w:rPr>
  </w:style>
  <w:style w:type="character" w:customStyle="1" w:styleId="Heading8Char">
    <w:name w:val="Heading 8 Char"/>
    <w:qFormat/>
    <w:rsid w:val="003D3ED5"/>
    <w:rPr>
      <w:rFonts w:ascii="Times Armenian" w:hAnsi="Times Armenian" w:cs="Times Armenian"/>
      <w:i/>
      <w:lang w:val="nl-NL" w:bidi="ar-SA"/>
    </w:rPr>
  </w:style>
  <w:style w:type="character" w:customStyle="1" w:styleId="BodyTextIndentChar">
    <w:name w:val="Body Text Indent Char"/>
    <w:qFormat/>
    <w:rsid w:val="003D3ED5"/>
    <w:rPr>
      <w:rFonts w:ascii="Arial LatArm" w:hAnsi="Arial LatArm" w:cs="Arial LatArm"/>
      <w:i/>
      <w:lang w:val="en-AU" w:bidi="ar-SA"/>
    </w:rPr>
  </w:style>
  <w:style w:type="character" w:customStyle="1" w:styleId="FooterChar">
    <w:name w:val="Footer Char"/>
    <w:qFormat/>
    <w:rsid w:val="003D3ED5"/>
    <w:rPr>
      <w:lang w:val="en-US" w:bidi="ar-SA"/>
    </w:rPr>
  </w:style>
  <w:style w:type="character" w:customStyle="1" w:styleId="BalloonTextChar">
    <w:name w:val="Balloon Text Char"/>
    <w:qFormat/>
    <w:rsid w:val="003D3ED5"/>
    <w:rPr>
      <w:rFonts w:ascii="Tahoma" w:hAnsi="Tahoma" w:cs="Tahoma"/>
      <w:sz w:val="16"/>
      <w:szCs w:val="16"/>
    </w:rPr>
  </w:style>
  <w:style w:type="character" w:customStyle="1" w:styleId="BodyTextChar">
    <w:name w:val="Body Text Char"/>
    <w:qFormat/>
    <w:rsid w:val="003D3ED5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D3ED5"/>
    <w:rPr>
      <w:rFonts w:ascii="Arial Armenian" w:hAnsi="Arial Armenian" w:cs="Arial Armenian"/>
      <w:sz w:val="24"/>
      <w:lang w:val="en-US" w:bidi="ar-SA"/>
    </w:rPr>
  </w:style>
  <w:style w:type="character" w:customStyle="1" w:styleId="FootnoteCharacters">
    <w:name w:val="Footnote Characters"/>
    <w:qFormat/>
    <w:rsid w:val="003D3ED5"/>
    <w:rPr>
      <w:vertAlign w:val="superscript"/>
    </w:rPr>
  </w:style>
  <w:style w:type="character" w:customStyle="1" w:styleId="Heading2Char">
    <w:name w:val="Heading 2 Char"/>
    <w:qFormat/>
    <w:rsid w:val="003D3ED5"/>
    <w:rPr>
      <w:rFonts w:ascii="Arial LatArm" w:hAnsi="Arial LatArm" w:cs="Arial LatArm"/>
      <w:b/>
      <w:color w:val="0000FF"/>
      <w:lang w:val="en-US" w:bidi="ar-SA"/>
    </w:rPr>
  </w:style>
  <w:style w:type="character" w:customStyle="1" w:styleId="Heading4Char">
    <w:name w:val="Heading 4 Char"/>
    <w:qFormat/>
    <w:rsid w:val="003D3ED5"/>
    <w:rPr>
      <w:rFonts w:ascii="Arial LatArm" w:hAnsi="Arial LatArm" w:cs="Arial LatArm"/>
      <w:i/>
      <w:sz w:val="18"/>
      <w:lang w:val="en-US" w:bidi="ar-SA"/>
    </w:rPr>
  </w:style>
  <w:style w:type="character" w:customStyle="1" w:styleId="Heading5Char">
    <w:name w:val="Heading 5 Char"/>
    <w:qFormat/>
    <w:rsid w:val="003D3ED5"/>
    <w:rPr>
      <w:rFonts w:ascii="Arial LatArm" w:hAnsi="Arial LatArm" w:cs="Arial LatArm"/>
      <w:b/>
      <w:sz w:val="26"/>
      <w:lang w:val="en-US" w:bidi="ar-SA"/>
    </w:rPr>
  </w:style>
  <w:style w:type="character" w:customStyle="1" w:styleId="Heading6Char">
    <w:name w:val="Heading 6 Char"/>
    <w:qFormat/>
    <w:rsid w:val="003D3ED5"/>
    <w:rPr>
      <w:rFonts w:ascii="Arial LatArm" w:hAnsi="Arial LatArm" w:cs="Arial LatArm"/>
      <w:b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D3ED5"/>
    <w:rPr>
      <w:rFonts w:ascii="Times Armenian" w:hAnsi="Times Armenian" w:cs="Times Armenian"/>
      <w:b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D3ED5"/>
    <w:rPr>
      <w:rFonts w:ascii="Baltica" w:hAnsi="Baltica" w:cs="Baltica"/>
      <w:lang w:val="af-ZA" w:bidi="ar-SA"/>
    </w:rPr>
  </w:style>
  <w:style w:type="character" w:customStyle="1" w:styleId="BodyText2Char">
    <w:name w:val="Body Text 2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HeaderChar">
    <w:name w:val="Header Char"/>
    <w:qFormat/>
    <w:rsid w:val="003D3ED5"/>
    <w:rPr>
      <w:lang w:val="en-AU" w:bidi="ar-SA"/>
    </w:rPr>
  </w:style>
  <w:style w:type="character" w:customStyle="1" w:styleId="BodyText3Char">
    <w:name w:val="Body Text 3 Char"/>
    <w:qFormat/>
    <w:rsid w:val="003D3ED5"/>
    <w:rPr>
      <w:rFonts w:ascii="Arial LatArm" w:hAnsi="Arial LatArm" w:cs="Arial LatArm"/>
      <w:lang w:val="en-US" w:bidi="ar-SA"/>
    </w:rPr>
  </w:style>
  <w:style w:type="character" w:customStyle="1" w:styleId="CommentReference">
    <w:name w:val="Comment Reference"/>
    <w:qFormat/>
    <w:rsid w:val="003D3ED5"/>
    <w:rPr>
      <w:sz w:val="16"/>
      <w:szCs w:val="16"/>
    </w:rPr>
  </w:style>
  <w:style w:type="character" w:customStyle="1" w:styleId="EndnoteCharacters">
    <w:name w:val="Endnote Characters"/>
    <w:qFormat/>
    <w:rsid w:val="003D3ED5"/>
    <w:rPr>
      <w:vertAlign w:val="superscript"/>
    </w:rPr>
  </w:style>
  <w:style w:type="character" w:customStyle="1" w:styleId="FootnoteTextChar">
    <w:name w:val="Footnote Text Char"/>
    <w:qFormat/>
    <w:rsid w:val="003D3ED5"/>
    <w:rPr>
      <w:rFonts w:ascii="Times Armenian" w:hAnsi="Times Armenian" w:cs="Times Armenian"/>
    </w:rPr>
  </w:style>
  <w:style w:type="character" w:customStyle="1" w:styleId="ListParagraphChar">
    <w:name w:val="List Paragraph Char"/>
    <w:qFormat/>
    <w:rsid w:val="003D3ED5"/>
    <w:rPr>
      <w:rFonts w:ascii="Times Armenian" w:hAnsi="Times Armenian" w:cs="Times Armenian"/>
      <w:sz w:val="24"/>
      <w:szCs w:val="24"/>
    </w:rPr>
  </w:style>
  <w:style w:type="character" w:customStyle="1" w:styleId="BodyTextIndent3Char">
    <w:name w:val="Body Text Indent 3 Char"/>
    <w:qFormat/>
    <w:rsid w:val="003D3ED5"/>
    <w:rPr>
      <w:rFonts w:ascii="Times Armenian" w:hAnsi="Times Armenian" w:cs="Times Armenian"/>
    </w:rPr>
  </w:style>
  <w:style w:type="paragraph" w:customStyle="1" w:styleId="Heading">
    <w:name w:val="Heading"/>
    <w:basedOn w:val="a"/>
    <w:next w:val="aa"/>
    <w:uiPriority w:val="99"/>
    <w:qFormat/>
    <w:rsid w:val="003D3ED5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styleId="aff9">
    <w:name w:val="List"/>
    <w:basedOn w:val="aa"/>
    <w:uiPriority w:val="99"/>
    <w:qFormat/>
    <w:rsid w:val="003D3ED5"/>
    <w:pPr>
      <w:suppressAutoHyphens/>
    </w:pPr>
    <w:rPr>
      <w:rFonts w:cs="Lohit Devanagari"/>
      <w:lang w:eastAsia="zh-CN"/>
    </w:rPr>
  </w:style>
  <w:style w:type="paragraph" w:styleId="affa">
    <w:name w:val="caption"/>
    <w:basedOn w:val="a"/>
    <w:uiPriority w:val="99"/>
    <w:qFormat/>
    <w:rsid w:val="003D3ED5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Index">
    <w:name w:val="Index"/>
    <w:basedOn w:val="a"/>
    <w:uiPriority w:val="99"/>
    <w:qFormat/>
    <w:rsid w:val="003D3ED5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D3ED5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2">
    <w:name w:val="Основной текст 21"/>
    <w:basedOn w:val="a"/>
    <w:uiPriority w:val="99"/>
    <w:qFormat/>
    <w:rsid w:val="003D3ED5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D3ED5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D3ED5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D3ED5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D3ED5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D3ED5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D3ED5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D3ED5"/>
    <w:pPr>
      <w:suppressAutoHyphens/>
    </w:pPr>
    <w:rPr>
      <w:rFonts w:ascii="Times Armenian" w:hAnsi="Times Armenian" w:cs="Times Armenian"/>
      <w:sz w:val="24"/>
      <w:lang w:eastAsia="zh-CN"/>
    </w:rPr>
  </w:style>
  <w:style w:type="paragraph" w:customStyle="1" w:styleId="18">
    <w:name w:val="Абзац списка1"/>
    <w:basedOn w:val="a"/>
    <w:uiPriority w:val="99"/>
    <w:qFormat/>
    <w:rsid w:val="003D3ED5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D3ED5"/>
    <w:pPr>
      <w:suppressAutoHyphens/>
      <w:overflowPunct w:val="0"/>
      <w:autoSpaceDE w:val="0"/>
      <w:ind w:left="4500" w:right="98"/>
      <w:jc w:val="right"/>
      <w:textAlignment w:val="baseline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D3ED5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D3ED5"/>
    <w:pPr>
      <w:jc w:val="center"/>
    </w:pPr>
    <w:rPr>
      <w:b/>
      <w:bCs/>
    </w:rPr>
  </w:style>
  <w:style w:type="paragraph" w:styleId="HTML">
    <w:name w:val="HTML Preformatted"/>
    <w:basedOn w:val="a"/>
    <w:link w:val="HTML0"/>
    <w:uiPriority w:val="99"/>
    <w:unhideWhenUsed/>
    <w:qFormat/>
    <w:rsid w:val="003D3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D3ED5"/>
    <w:rPr>
      <w:rFonts w:ascii="Courier New" w:hAnsi="Courier New" w:cs="Courier New"/>
      <w:lang w:val="ru-RU" w:eastAsia="ru-RU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3D3ED5"/>
    <w:pPr>
      <w:spacing w:after="160"/>
    </w:pPr>
    <w:rPr>
      <w:rFonts w:ascii="Verdana" w:eastAsia="Batang" w:hAnsi="Verdana" w:cs="Verdana"/>
      <w:lang w:val="en-GB"/>
    </w:rPr>
  </w:style>
  <w:style w:type="paragraph" w:customStyle="1" w:styleId="msonormalcxspmiddle">
    <w:name w:val="msonormalcxspmiddle"/>
    <w:basedOn w:val="a"/>
    <w:uiPriority w:val="99"/>
    <w:qFormat/>
    <w:rsid w:val="003D3ED5"/>
    <w:pPr>
      <w:spacing w:before="100" w:beforeAutospacing="1" w:after="100" w:afterAutospacing="1"/>
    </w:pPr>
    <w:rPr>
      <w:lang w:val="ru-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3D3ED5"/>
    <w:pPr>
      <w:jc w:val="center"/>
    </w:pPr>
    <w:rPr>
      <w:rFonts w:ascii="Arial Armenian" w:hAnsi="Arial Armenian"/>
      <w:sz w:val="20"/>
      <w:szCs w:val="20"/>
      <w:lang w:val="x-none" w:eastAsia="ru-RU"/>
    </w:rPr>
  </w:style>
  <w:style w:type="character" w:customStyle="1" w:styleId="mechtexChar">
    <w:name w:val="mechtex Char"/>
    <w:link w:val="mechtex"/>
    <w:uiPriority w:val="99"/>
    <w:qFormat/>
    <w:locked/>
    <w:rsid w:val="003D3ED5"/>
    <w:rPr>
      <w:rFonts w:ascii="Arial Armenian" w:hAnsi="Arial Armenian"/>
      <w:lang w:val="x-none" w:eastAsia="ru-RU"/>
    </w:rPr>
  </w:style>
  <w:style w:type="paragraph" w:customStyle="1" w:styleId="Normal1">
    <w:name w:val="Normal+1"/>
    <w:basedOn w:val="Default"/>
    <w:next w:val="Default"/>
    <w:uiPriority w:val="99"/>
    <w:qFormat/>
    <w:rsid w:val="003D3ED5"/>
    <w:rPr>
      <w:rFonts w:ascii="Times Armenian" w:hAnsi="Times Armenian" w:cs="Times New Roman"/>
      <w:color w:val="auto"/>
    </w:rPr>
  </w:style>
  <w:style w:type="character" w:customStyle="1" w:styleId="val">
    <w:name w:val="val"/>
    <w:qFormat/>
    <w:rsid w:val="003D3ED5"/>
  </w:style>
  <w:style w:type="character" w:customStyle="1" w:styleId="mrreadfromf1">
    <w:name w:val="mr_read__fromf1"/>
    <w:qFormat/>
    <w:rsid w:val="003D3E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3D3ED5"/>
  </w:style>
  <w:style w:type="character" w:customStyle="1" w:styleId="z-">
    <w:name w:val="z-Начало формы Знак"/>
    <w:link w:val="z-0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3D3ED5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">
    <w:name w:val="z-Начало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3D3ED5"/>
    <w:rPr>
      <w:rFonts w:ascii="Arial" w:hAnsi="Arial"/>
      <w:vanish/>
      <w:sz w:val="16"/>
      <w:lang w:val="ru-RU" w:eastAsia="ru-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3D3ED5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20"/>
      <w:lang w:val="ru-RU" w:eastAsia="ru-RU"/>
    </w:rPr>
  </w:style>
  <w:style w:type="character" w:customStyle="1" w:styleId="z-10">
    <w:name w:val="z-Конец формы Знак1"/>
    <w:basedOn w:val="a0"/>
    <w:semiHidden/>
    <w:qFormat/>
    <w:rsid w:val="003D3ED5"/>
    <w:rPr>
      <w:rFonts w:ascii="Arial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3D3ED5"/>
  </w:style>
  <w:style w:type="paragraph" w:customStyle="1" w:styleId="CharChar1Char">
    <w:name w:val="Char Char1 Char Знак Знак"/>
    <w:basedOn w:val="a"/>
    <w:uiPriority w:val="99"/>
    <w:qFormat/>
    <w:rsid w:val="003D3ED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FRS-NumberList">
    <w:name w:val="FRS-NumberList"/>
    <w:basedOn w:val="a"/>
    <w:autoRedefine/>
    <w:uiPriority w:val="99"/>
    <w:qFormat/>
    <w:rsid w:val="003D3E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hy-AM"/>
    </w:rPr>
  </w:style>
  <w:style w:type="paragraph" w:customStyle="1" w:styleId="130">
    <w:name w:val="Указатель 13"/>
    <w:basedOn w:val="a"/>
    <w:uiPriority w:val="99"/>
    <w:qFormat/>
    <w:rsid w:val="003D3E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uiPriority w:val="99"/>
    <w:qFormat/>
    <w:rsid w:val="003D3ED5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ng-binding">
    <w:name w:val="ng-binding"/>
    <w:qFormat/>
    <w:rsid w:val="003D3ED5"/>
  </w:style>
  <w:style w:type="paragraph" w:customStyle="1" w:styleId="Index11">
    <w:name w:val="Index 11"/>
    <w:basedOn w:val="a"/>
    <w:rsid w:val="00DC484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DC484B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customStyle="1" w:styleId="1a">
    <w:name w:val="Неразрешенное упоминание1"/>
    <w:uiPriority w:val="99"/>
    <w:semiHidden/>
    <w:unhideWhenUsed/>
    <w:qFormat/>
    <w:rsid w:val="00DC484B"/>
    <w:rPr>
      <w:color w:val="605E5C"/>
      <w:shd w:val="clear" w:color="auto" w:fill="E1DFDD"/>
    </w:rPr>
  </w:style>
  <w:style w:type="character" w:customStyle="1" w:styleId="CommentTextChar1">
    <w:name w:val="Comment Text Char1"/>
    <w:uiPriority w:val="99"/>
    <w:semiHidden/>
    <w:qFormat/>
    <w:rsid w:val="00DC484B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DC484B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DC484B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DC484B"/>
    <w:rPr>
      <w:rFonts w:ascii="Tahoma" w:eastAsia="Times New Roman" w:hAnsi="Tahoma" w:cs="Tahoma"/>
      <w:sz w:val="16"/>
      <w:szCs w:val="16"/>
    </w:rPr>
  </w:style>
  <w:style w:type="character" w:customStyle="1" w:styleId="CommentSubjectChar1">
    <w:name w:val="Comment Subject Char1"/>
    <w:uiPriority w:val="99"/>
    <w:semiHidden/>
    <w:qFormat/>
    <w:rsid w:val="00DC484B"/>
    <w:rPr>
      <w:rFonts w:ascii="Times New Roman" w:eastAsia="Times New Roman" w:hAnsi="Times New Roman"/>
      <w:b/>
      <w:bCs/>
    </w:rPr>
  </w:style>
  <w:style w:type="character" w:customStyle="1" w:styleId="z-TopofFormChar1">
    <w:name w:val="z-Top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DC484B"/>
    <w:rPr>
      <w:rFonts w:ascii="Arial" w:eastAsia="Times New Roman" w:hAnsi="Arial" w:cs="Arial"/>
      <w:vanish/>
      <w:sz w:val="16"/>
      <w:szCs w:val="16"/>
    </w:rPr>
  </w:style>
  <w:style w:type="character" w:customStyle="1" w:styleId="y2iqfc">
    <w:name w:val="y2iqfc"/>
    <w:basedOn w:val="a0"/>
    <w:rsid w:val="00DC484B"/>
  </w:style>
  <w:style w:type="paragraph" w:customStyle="1" w:styleId="msonormal0">
    <w:name w:val="msonormal"/>
    <w:basedOn w:val="a"/>
    <w:uiPriority w:val="99"/>
    <w:qFormat/>
    <w:rsid w:val="00DC484B"/>
    <w:pPr>
      <w:spacing w:before="100" w:beforeAutospacing="1" w:after="100" w:afterAutospacing="1"/>
    </w:pPr>
    <w:rPr>
      <w:lang w:val="ru"/>
    </w:rPr>
  </w:style>
  <w:style w:type="character" w:customStyle="1" w:styleId="1b">
    <w:name w:val="Основной текст с отступом Знак1"/>
    <w:aliases w:val="Char Знак1"/>
    <w:basedOn w:val="a0"/>
    <w:semiHidden/>
    <w:locked/>
    <w:rsid w:val="00DC484B"/>
    <w:rPr>
      <w:rFonts w:ascii="Arial LatArm" w:hAnsi="Arial LatArm"/>
      <w:i/>
      <w:lang w:val="ru"/>
    </w:rPr>
  </w:style>
  <w:style w:type="paragraph" w:customStyle="1" w:styleId="1c">
    <w:name w:val="Заголовок1"/>
    <w:basedOn w:val="a"/>
    <w:next w:val="aa"/>
    <w:uiPriority w:val="99"/>
    <w:qFormat/>
    <w:rsid w:val="00DC484B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DC484B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DC484B"/>
    <w:pPr>
      <w:jc w:val="center"/>
    </w:pPr>
    <w:rPr>
      <w:b/>
      <w:bCs/>
    </w:rPr>
  </w:style>
  <w:style w:type="character" w:customStyle="1" w:styleId="affd">
    <w:name w:val="Привязка сноски"/>
    <w:rsid w:val="00DC484B"/>
    <w:rPr>
      <w:vertAlign w:val="superscript"/>
    </w:rPr>
  </w:style>
  <w:style w:type="character" w:customStyle="1" w:styleId="affe">
    <w:name w:val="Привязка концевой сноски"/>
    <w:rsid w:val="00DC484B"/>
    <w:rPr>
      <w:vertAlign w:val="superscript"/>
    </w:rPr>
  </w:style>
  <w:style w:type="character" w:customStyle="1" w:styleId="ListLabel1">
    <w:name w:val="ListLabel 1"/>
    <w:qFormat/>
    <w:rsid w:val="00DC484B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DC484B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DC484B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DC484B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DC484B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DC484B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DC484B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DC484B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DC484B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DC484B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DC484B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DC484B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DC484B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DC484B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DC484B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DC484B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DC484B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DC484B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DC484B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DC484B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DC484B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DC484B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DC484B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DC484B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DC484B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DC484B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DC484B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DC484B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DC484B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DC484B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DC484B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DC484B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DC484B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DC484B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DC484B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DC484B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DC484B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DC484B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DC484B"/>
  </w:style>
  <w:style w:type="character" w:customStyle="1" w:styleId="afff0">
    <w:name w:val="Символ концевой сноски"/>
    <w:qFormat/>
    <w:rsid w:val="00DC484B"/>
  </w:style>
  <w:style w:type="character" w:customStyle="1" w:styleId="ListLabel84">
    <w:name w:val="ListLabel 84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DC484B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DC484B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DC484B"/>
    <w:rPr>
      <w:rFonts w:ascii="Symbol" w:hAnsi="Symbol" w:cs="Symbol" w:hint="default"/>
    </w:rPr>
  </w:style>
  <w:style w:type="character" w:customStyle="1" w:styleId="ListLabel97">
    <w:name w:val="ListLabel 97"/>
    <w:qFormat/>
    <w:rsid w:val="00DC484B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DC484B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DC484B"/>
    <w:rPr>
      <w:rFonts w:ascii="Symbol" w:hAnsi="Symbol" w:cs="Symbol" w:hint="default"/>
    </w:rPr>
  </w:style>
  <w:style w:type="character" w:customStyle="1" w:styleId="ListLabel100">
    <w:name w:val="ListLabel 100"/>
    <w:qFormat/>
    <w:rsid w:val="00DC484B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DC484B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DC484B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DC484B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DC484B"/>
    <w:rPr>
      <w:rFonts w:ascii="Symbol" w:hAnsi="Symbol" w:cs="Symbol" w:hint="default"/>
    </w:rPr>
  </w:style>
  <w:style w:type="character" w:customStyle="1" w:styleId="ListLabel106">
    <w:name w:val="ListLabel 106"/>
    <w:qFormat/>
    <w:rsid w:val="00DC484B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DC484B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DC484B"/>
    <w:rPr>
      <w:rFonts w:ascii="Symbol" w:hAnsi="Symbol" w:cs="Symbol" w:hint="default"/>
    </w:rPr>
  </w:style>
  <w:style w:type="character" w:customStyle="1" w:styleId="ListLabel109">
    <w:name w:val="ListLabel 109"/>
    <w:qFormat/>
    <w:rsid w:val="00DC484B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DC484B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DC484B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DC484B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DC484B"/>
    <w:rPr>
      <w:rFonts w:ascii="Symbol" w:hAnsi="Symbol" w:cs="Symbol" w:hint="default"/>
    </w:rPr>
  </w:style>
  <w:style w:type="character" w:customStyle="1" w:styleId="ListLabel118">
    <w:name w:val="ListLabel 118"/>
    <w:qFormat/>
    <w:rsid w:val="00DC484B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DC484B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DC484B"/>
    <w:rPr>
      <w:rFonts w:ascii="Symbol" w:hAnsi="Symbol" w:cs="Symbol" w:hint="default"/>
    </w:rPr>
  </w:style>
  <w:style w:type="character" w:customStyle="1" w:styleId="ListLabel121">
    <w:name w:val="ListLabel 121"/>
    <w:qFormat/>
    <w:rsid w:val="00DC484B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DC484B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DC484B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DC484B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DC484B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DC484B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DC484B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DC484B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DC484B"/>
    <w:rPr>
      <w:rFonts w:ascii="Symbol" w:hAnsi="Symbol" w:cs="Symbol" w:hint="default"/>
    </w:rPr>
  </w:style>
  <w:style w:type="character" w:customStyle="1" w:styleId="ListLabel144">
    <w:name w:val="ListLabel 144"/>
    <w:qFormat/>
    <w:rsid w:val="00DC484B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DC484B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DC484B"/>
    <w:rPr>
      <w:rFonts w:ascii="Symbol" w:hAnsi="Symbol" w:cs="Symbol" w:hint="default"/>
    </w:rPr>
  </w:style>
  <w:style w:type="character" w:customStyle="1" w:styleId="ListLabel147">
    <w:name w:val="ListLabel 147"/>
    <w:qFormat/>
    <w:rsid w:val="00DC484B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DC484B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DC484B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DC484B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DC484B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DC484B"/>
    <w:rPr>
      <w:rFonts w:ascii="Symbol" w:hAnsi="Symbol" w:cs="Symbol" w:hint="default"/>
    </w:rPr>
  </w:style>
  <w:style w:type="character" w:customStyle="1" w:styleId="ListLabel153">
    <w:name w:val="ListLabel 153"/>
    <w:qFormat/>
    <w:rsid w:val="00DC484B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DC484B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DC484B"/>
    <w:rPr>
      <w:rFonts w:ascii="Symbol" w:hAnsi="Symbol" w:cs="Symbol" w:hint="default"/>
    </w:rPr>
  </w:style>
  <w:style w:type="character" w:customStyle="1" w:styleId="ListLabel156">
    <w:name w:val="ListLabel 156"/>
    <w:qFormat/>
    <w:rsid w:val="00DC484B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DC484B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DC484B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DC484B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DC484B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DC484B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DC484B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DC484B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DC484B"/>
    <w:rPr>
      <w:rFonts w:ascii="Symbol" w:hAnsi="Symbol" w:cs="Symbol" w:hint="default"/>
    </w:rPr>
  </w:style>
  <w:style w:type="character" w:customStyle="1" w:styleId="ListLabel165">
    <w:name w:val="ListLabel 165"/>
    <w:qFormat/>
    <w:rsid w:val="00DC484B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DC484B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DC484B"/>
    <w:rPr>
      <w:rFonts w:ascii="Symbol" w:hAnsi="Symbol" w:cs="Symbol" w:hint="default"/>
    </w:rPr>
  </w:style>
  <w:style w:type="character" w:customStyle="1" w:styleId="ListLabel168">
    <w:name w:val="ListLabel 168"/>
    <w:qFormat/>
    <w:rsid w:val="00DC484B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DC484B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DC484B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DC484B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DC484B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DC484B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DC484B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DC484B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DC484B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DC484B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DC484B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DC484B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DC484B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DC484B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DC484B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DC484B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DC484B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DC484B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DC484B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DC484B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DC484B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14F04-CC69-4D79-BE2A-7A4B121F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2390</Words>
  <Characters>13623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15982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31</cp:revision>
  <cp:lastPrinted>2018-02-16T07:12:00Z</cp:lastPrinted>
  <dcterms:created xsi:type="dcterms:W3CDTF">2025-02-25T07:02:00Z</dcterms:created>
  <dcterms:modified xsi:type="dcterms:W3CDTF">2025-03-11T06:10:00Z</dcterms:modified>
</cp:coreProperties>
</file>