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զրահաբաճկոններ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զրահաբաճկոններ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զրահաբաճկոններ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զրահաբաճկոններ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լինի վերջին նորագույն բալիստիկ պաշտպանության ճկուն բայց դիմացկուն հատուկ նանո ուլտրա խիտ մոլեկուլյար պոլիէթիլային թիթեղներից և դայնեմա թաղանթներից բաղկացած դիմացի և մեջքի պաշտպանության փափուկ բալիստիկ վահաններով:
Ապահովվում է ԲՌ-2 և/կամ ԲՌ-3 /հարաբերական ստանդարտներ/IIIA բալլիստիկ պաշտպանություն: 
Բալիստիկ պաշտպանության հատկանիշները՝ 9mm 124gr. FMJ (1440FPS / 439MPS) 9 mm 115 gr FMJ ISRAELI (1499FPS / 457MPS) 9mm 123gr. FMJ GECO (1372FPS / 418MPS) 9mm 124gr. FMJ CAVIM (1259FPS / 418MPS) .44 MAGNUM 240gr. LSWC (1448 FPS / 441 MPS) .44 MAGNUM 240gr. HSP (1320FPS / 402 MPS) 12 ga 1 oz RIFLED SLUG (1290FPS/393MPS):
Դիմացի, կողային և մեջքի հատվածները պաշտպանի կտրող, ծակող, ներթափանցող զենքերի, գործիքների, ինքնաշեն այլ տեսակի վտանգավոր պարագաների գործածումից:
Ապահովված լինի ամորտիզացիոն ներքին համակարգով, հովացման համակարգով՝ COOLMAX SYSTEM,
Օժանդակ պարագաների, առաջին օգնության, զենքերի, և հատուկ նշանակության այլ միջոցների ամրակցման, ամրացման, ֆիքսման միջազգային ստանդարտներին համապատասխան հատուկ ՄՈԼԼԵ համակարգ և արագ արձագանքման համակարգ, հեշտ հանելու և հեշտ ու արագ կոճկելու, ամրացնելու համար:
Քաշը՝ 4 կգ +-10% - ‘’ L’’ SIZE, քաշային հաշվարկով, և չափերը սահմանված են M, L, XL, XXL:
Գույները՝ սև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