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E5FC5" w14:textId="5FC62270" w:rsidR="006C337E" w:rsidRPr="00BA3D77" w:rsidRDefault="006C337E" w:rsidP="004C45AA">
      <w:pPr>
        <w:pStyle w:val="ListParagraph"/>
        <w:spacing w:line="360" w:lineRule="auto"/>
        <w:ind w:left="0"/>
        <w:jc w:val="right"/>
        <w:rPr>
          <w:rFonts w:ascii="GHEA Grapalat" w:hAnsi="GHEA Grapalat"/>
          <w:b/>
          <w:sz w:val="24"/>
          <w:u w:val="single"/>
          <w:lang w:val="hy-AM"/>
        </w:rPr>
      </w:pPr>
    </w:p>
    <w:p w14:paraId="1D95A5DA" w14:textId="77777777" w:rsidR="00C265C7" w:rsidRPr="00727809" w:rsidRDefault="000A077F" w:rsidP="0065564D">
      <w:pPr>
        <w:spacing w:after="0" w:line="276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727809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727809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727809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727809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727809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727809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727809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6110" w:type="dxa"/>
        <w:tblInd w:w="-6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350"/>
        <w:gridCol w:w="1980"/>
        <w:gridCol w:w="4860"/>
        <w:gridCol w:w="900"/>
        <w:gridCol w:w="900"/>
        <w:gridCol w:w="900"/>
        <w:gridCol w:w="900"/>
        <w:gridCol w:w="1080"/>
        <w:gridCol w:w="900"/>
        <w:gridCol w:w="1890"/>
      </w:tblGrid>
      <w:tr w:rsidR="004E2885" w14:paraId="1FD55DF1" w14:textId="77777777" w:rsidTr="001A50B9">
        <w:trPr>
          <w:trHeight w:val="287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C1830" w14:textId="2A127DE0" w:rsidR="004E2885" w:rsidRDefault="00C53062" w:rsidP="00BB7B1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eastAsia="Sylfaen" w:hAnsi="GHEA Grapalat" w:cs="Sylfaen"/>
                <w:sz w:val="16"/>
                <w:lang w:val="en-US"/>
              </w:rPr>
              <w:t>Չ</w:t>
            </w:r>
            <w:r w:rsidR="004E2885">
              <w:rPr>
                <w:rFonts w:ascii="GHEA Grapalat" w:eastAsia="GHEA Grapalat" w:hAnsi="GHEA Grapalat" w:cs="GHEA Grapalat"/>
                <w:sz w:val="16"/>
              </w:rPr>
              <w:t>/</w:t>
            </w:r>
            <w:r w:rsidR="004E2885"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6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89413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4E2885" w14:paraId="2A47B875" w14:textId="77777777" w:rsidTr="00535FAC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1B380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0243F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Միջանցիկ ծածկագիրը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ըստ ԳՄԱ դասակարգ</w:t>
            </w:r>
          </w:p>
          <w:p w14:paraId="3D0B4A32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A3AAD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4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9E8DE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2D078DC0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տեխնիկական բնութագիր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D765" w14:textId="77777777" w:rsidR="004E2885" w:rsidRDefault="004E2885" w:rsidP="00BB7B10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Չափման միավորը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4EC99" w14:textId="77777777" w:rsidR="004E2885" w:rsidRDefault="004E2885" w:rsidP="00BB7B10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Միավոր գինը</w:t>
            </w:r>
          </w:p>
          <w:p w14:paraId="02E57830" w14:textId="77777777" w:rsidR="004E2885" w:rsidRDefault="004E2885" w:rsidP="00BB7B10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06B4E" w14:textId="77777777" w:rsidR="004E2885" w:rsidRDefault="004E2885" w:rsidP="00BB7B10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Ընդհանուր քանակը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16D14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26A2454D" w14:textId="4E7D52A9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ՀՀ դրամ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954D1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2885" w:rsidRPr="004E2885" w14:paraId="0BD6B218" w14:textId="77777777" w:rsidTr="00535FAC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C34E0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53D14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80521F3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4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44085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BEE9B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D844D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96F91" w14:textId="77777777" w:rsidR="004E2885" w:rsidRDefault="004E2885" w:rsidP="00BB7B10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9CF3C" w14:textId="77777777" w:rsidR="004E2885" w:rsidRDefault="004E2885" w:rsidP="00BB7B10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02E87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5C2F0" w14:textId="77777777" w:rsidR="004E2885" w:rsidRDefault="004E2885" w:rsidP="00BB7B10">
            <w:pPr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Ենթա</w:t>
            </w:r>
          </w:p>
          <w:p w14:paraId="55945F7B" w14:textId="1E92DBA3" w:rsidR="004E2885" w:rsidRDefault="004E2885" w:rsidP="00BB7B10">
            <w:pPr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4E2885">
              <w:rPr>
                <w:rFonts w:ascii="GHEA Grapalat" w:eastAsia="Sylfaen" w:hAnsi="GHEA Grapalat" w:cs="Sylfaen"/>
                <w:sz w:val="16"/>
                <w:lang w:val="hy-AM"/>
              </w:rPr>
              <w:t>կ</w:t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 xml:space="preserve">ա </w:t>
            </w:r>
            <w:r w:rsidRPr="004E2885">
              <w:rPr>
                <w:rFonts w:ascii="GHEA Grapalat" w:eastAsia="Sylfaen" w:hAnsi="GHEA Grapalat" w:cs="Sylfaen"/>
                <w:sz w:val="16"/>
                <w:lang w:val="hy-AM"/>
              </w:rPr>
              <w:br/>
            </w:r>
            <w:r>
              <w:rPr>
                <w:rFonts w:ascii="GHEA Grapalat" w:eastAsia="Sylfaen" w:hAnsi="GHEA Grapalat" w:cs="Sylfaen"/>
                <w:sz w:val="16"/>
                <w:lang w:val="hy-AM"/>
              </w:rPr>
              <w:t>քանա</w:t>
            </w:r>
          </w:p>
          <w:p w14:paraId="381FD9E9" w14:textId="77777777" w:rsidR="004E2885" w:rsidRDefault="004E2885" w:rsidP="00BB7B10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կը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78C86" w14:textId="77777777" w:rsidR="004E2885" w:rsidRDefault="004E2885" w:rsidP="00BB7B10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820691" w:rsidRPr="006D796C" w14:paraId="094B2BA2" w14:textId="77777777" w:rsidTr="00535FAC">
        <w:trPr>
          <w:trHeight w:val="14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D19F4" w14:textId="77777777" w:rsidR="00820691" w:rsidRPr="00E6145A" w:rsidRDefault="00820691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9AEAF" w14:textId="661E2B87" w:rsidR="00820691" w:rsidRDefault="00820691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F51F5" w14:textId="171D5274" w:rsidR="00820691" w:rsidRDefault="00820691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Ռոդիֆակում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7EA70" w14:textId="727B0F48" w:rsidR="00820691" w:rsidRPr="006A513C" w:rsidRDefault="00820691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Մկնասպան պատրաստուկ է՝ նախատեսված գրավչանյութեր պատրաստելու համար։ Կիրառվում է մշակաբույսերի դաշտերում, պահեստներում, ցորենի վերամշակման կետերում՝ առնետների, մկների և այլ կրծողների դեմ։ </w:t>
            </w:r>
            <w:r w:rsidRPr="006C126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Խիստ թունավոր նյութ է, վտանգավորության դասը 1: 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Առավելագույնը՝ 1 կգ փ</w:t>
            </w:r>
            <w:r w:rsidRPr="006C126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աթեթ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ներով: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99AA4" w14:textId="04BCCBD2" w:rsidR="00820691" w:rsidRDefault="00820691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E31CA" w14:textId="7BDD9D78" w:rsidR="00820691" w:rsidRPr="00B0732C" w:rsidRDefault="00820691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8CC4E" w14:textId="1A362168" w:rsidR="00820691" w:rsidRPr="00B0732C" w:rsidRDefault="00820691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28F79" w14:textId="01FC6089" w:rsidR="00820691" w:rsidRPr="00BE56EE" w:rsidRDefault="00820691" w:rsidP="00BE56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6E535" w14:textId="2F1E2CBC" w:rsidR="00820691" w:rsidRPr="00F113A9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3EA56" w14:textId="2C33BE09" w:rsidR="00820691" w:rsidRPr="00B0732C" w:rsidRDefault="00820691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1B50B" w14:textId="3BC5E612" w:rsidR="00820691" w:rsidRPr="0075285A" w:rsidRDefault="00820691" w:rsidP="00BB7B10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20620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20620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20620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6D796C" w14:paraId="5E9A9C00" w14:textId="77777777" w:rsidTr="00535FAC">
        <w:trPr>
          <w:trHeight w:val="1502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1B6B" w14:textId="77777777" w:rsidR="00535FAC" w:rsidRPr="00E6145A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4B442" w14:textId="2E78D168" w:rsidR="00535FAC" w:rsidRPr="00171B5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42065" w14:textId="5AF0E1B7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Հերբիցիդ 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B830E" w14:textId="76062860" w:rsidR="00535FAC" w:rsidRPr="006A513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Համատարած ներբույսային ազդեցության մոլախոտասպան նախատեսված ցելադաշտերում, խաղողի և պտղատու այգիներում, անտառային տնտեսություններում, արդյունաբերական օբյեկտներում և տնամերձ տարածքներում կիրառման համար։ Ազդող նյութը՝ 500գր/լ գլիֆոսատ/ կալիումական աղ/։ Փաթեթավորում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՝ առավելագույնը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՝ 1լ պոլիէթիլենային տարայով։ Պատրաստուկային ձևը՝ ջրային լուծույթ։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1</w:t>
            </w:r>
            <w:r w:rsidRPr="00564E1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F8B0C" w14:textId="29AC4A74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64FD6" w14:textId="7FEF052B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17D9D" w14:textId="129B9A93" w:rsidR="00535FAC" w:rsidRPr="00F62D3D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C4B3" w14:textId="4A100D29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310F9" w14:textId="5D8FBEEF" w:rsidR="00535FAC" w:rsidRDefault="00535FAC" w:rsidP="00BB7B10">
            <w:pPr>
              <w:spacing w:after="0" w:line="240" w:lineRule="auto"/>
              <w:jc w:val="center"/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EE35D" w14:textId="580E3716" w:rsidR="00535FAC" w:rsidRPr="00F62D3D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56EDB" w14:textId="165AF8C0" w:rsidR="00535FAC" w:rsidRPr="00206202" w:rsidRDefault="00535FAC" w:rsidP="00BB7B10">
            <w:pPr>
              <w:spacing w:after="0" w:line="240" w:lineRule="auto"/>
              <w:ind w:left="-108" w:firstLine="90"/>
              <w:jc w:val="center"/>
              <w:rPr>
                <w:lang w:val="en-US"/>
              </w:rPr>
            </w:pP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20620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20620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206202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6D796C" w14:paraId="1583E927" w14:textId="77777777" w:rsidTr="00535FAC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AE9E" w14:textId="77777777" w:rsidR="00535FAC" w:rsidRPr="00206202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0C555" w14:textId="6C0643D1" w:rsidR="00535FAC" w:rsidRPr="00171B5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24441100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F10F0" w14:textId="660FFE72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Պարարտանյութ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9B6D4" w14:textId="6547E861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Նիտրոամոֆոսկա N16P16K16: Գրանուլացված կլոր հատիկներ՝ կարմրավունից դեպի դարչնագույն: Պարկի զանգվածը՝ 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առավելագույնը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25 կգ։ Մատակարարումը և բեռնաթափումը՝ մատակարարի կողմից: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D595" w14:textId="7685B63E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84A0" w14:textId="0FA642AD" w:rsidR="00535FAC" w:rsidRPr="00EC7C8F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1E39E" w14:textId="4EAC1AF1" w:rsidR="00535FAC" w:rsidRPr="00EC7C8F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D0AE" w14:textId="64D5A9DF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38A77" w14:textId="0E8260CB" w:rsidR="00535FAC" w:rsidRPr="00B8213B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B63F" w14:textId="34641C56" w:rsidR="00535FAC" w:rsidRPr="00EC7C8F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850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5F83" w14:textId="394AFB33" w:rsidR="00535FAC" w:rsidRDefault="00535FAC" w:rsidP="00BB7B10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E6145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E6145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E6145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5285A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6D796C" w14:paraId="53618B25" w14:textId="77777777" w:rsidTr="00535FAC">
        <w:trPr>
          <w:trHeight w:val="12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A109" w14:textId="77777777" w:rsidR="00535FAC" w:rsidRPr="00EC7C8F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1CBD5" w14:textId="47649C3E" w:rsidR="00535FAC" w:rsidRPr="0066339E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24451200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8411" w14:textId="0EA15ADF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Բորդոյան խառնուրդ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6A47" w14:textId="12AAB4AC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Ազդեցության լայն շրջանակ ունեցող բարձր արդյունավետ սնկասպան խաղողի վազի և պտղատու այգիներում, սնկային ու բակտերիալ հիվանդությունների դեմ պայքարելու համար։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Գերազանց կպչողական հատկությամբ։ Ազդող նյութը՝ 200գր/կգ պղնձի սուլֆատ + կալցիումի հիդրօքսիդ։ </w:t>
            </w:r>
            <w:r w:rsidRPr="00047048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Փաթեթավորում՝ 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առավելագույնը</w:t>
            </w:r>
            <w:r w:rsidRPr="00047048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10կգ պարկերով։ Պատրաստուկային ձևը՝ ջրում լուծվող փոշի։</w:t>
            </w:r>
            <w:r w:rsidRPr="00DC41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1E110" w14:textId="3B926D37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F04B" w14:textId="7858AAA8" w:rsidR="00535FAC" w:rsidRPr="0082331E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619AE" w14:textId="44ADB11C" w:rsidR="00535FAC" w:rsidRPr="0082331E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3F709" w14:textId="73E2C7E5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8F168" w14:textId="24C808B1" w:rsidR="00535FAC" w:rsidRPr="00535FAC" w:rsidRDefault="00535FAC" w:rsidP="00BB7B10">
            <w:pPr>
              <w:spacing w:after="0" w:line="240" w:lineRule="auto"/>
              <w:jc w:val="center"/>
              <w:rPr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1F427" w14:textId="7F9FE4CF" w:rsidR="00535FAC" w:rsidRPr="00506194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0600C" w14:textId="1F1BCB5F" w:rsidR="00535FAC" w:rsidRPr="009B63BB" w:rsidRDefault="00535FAC" w:rsidP="00BB7B10">
            <w:pPr>
              <w:spacing w:after="0" w:line="240" w:lineRule="auto"/>
              <w:ind w:left="-108"/>
              <w:jc w:val="center"/>
              <w:rPr>
                <w:lang w:val="hy-AM"/>
              </w:rPr>
            </w:pPr>
            <w:r w:rsidRPr="00211676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9B63B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1676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9B63B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1676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9B63B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1676"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օրացուցային օրվա </w:t>
            </w:r>
            <w:r w:rsidRPr="009B63B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1676">
              <w:rPr>
                <w:rFonts w:ascii="GHEA Grapalat" w:hAnsi="GHEA Grapalat"/>
                <w:sz w:val="16"/>
                <w:szCs w:val="16"/>
                <w:lang w:val="hy-AM"/>
              </w:rPr>
              <w:t>ընթացքում</w:t>
            </w:r>
          </w:p>
        </w:tc>
      </w:tr>
      <w:tr w:rsidR="00535FAC" w:rsidRPr="006D796C" w14:paraId="120C9F83" w14:textId="77777777" w:rsidTr="00535FAC">
        <w:trPr>
          <w:trHeight w:val="12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39797" w14:textId="77777777" w:rsidR="00535FAC" w:rsidRPr="00EC7C8F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B6A00" w14:textId="79CABEFA" w:rsidR="00535FAC" w:rsidRPr="00272068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24451200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E5C4A" w14:textId="5F27CF5D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Ֆունգորան ագրո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75801" w14:textId="434F2024" w:rsidR="00535FAC" w:rsidRPr="006A513C" w:rsidRDefault="00535FAC" w:rsidP="00946A5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Ազդեցության լայն շրջանակ ունեցող բարձր արդյունավետ սնկասպան խաղողի վազի և պտղատու այգիներում, սնկային ու բակտերիալ հիվանդությունների դեմ պայքարելու համար։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Գերազանց կպչողական հատկությամբ։ Ազդող նյ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ութը՝ 770գր/կգ պղնձի հիդրօքսիդ։</w:t>
            </w:r>
            <w:r w:rsidRPr="00E62653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5229FF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Պատրաստուկային ձևը՝ ջրում լուծվող փոշի։</w:t>
            </w:r>
            <w:r w:rsidRPr="00DC41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7DF08" w14:textId="56706167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3E004" w14:textId="7C97D7A1" w:rsidR="00535FAC" w:rsidRPr="0082331E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D670" w14:textId="5CCCFAFB" w:rsidR="00535FAC" w:rsidRPr="002F5859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0707D" w14:textId="5E1B8E02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8312B" w14:textId="55FE311D" w:rsidR="00535FAC" w:rsidRPr="00F113A9" w:rsidRDefault="00535FAC" w:rsidP="005153F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31C95" w14:textId="3419C3AC" w:rsidR="00535FAC" w:rsidRPr="002F5859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C516D" w14:textId="695AE116" w:rsidR="00535FAC" w:rsidRPr="00211676" w:rsidRDefault="00535FAC" w:rsidP="00BB7B10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5153F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5153F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5153F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6D796C" w14:paraId="4A113518" w14:textId="77777777" w:rsidTr="00535FAC">
        <w:trPr>
          <w:trHeight w:val="161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3DBA9" w14:textId="77777777" w:rsidR="00535FAC" w:rsidRPr="009B63BB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DEB3" w14:textId="720D6F75" w:rsidR="00535FAC" w:rsidRPr="00171B5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24451200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25FFC" w14:textId="154AFF06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Ֆունգիցիդ 1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8E9B0" w14:textId="6CFBF473" w:rsidR="00535FAC" w:rsidRPr="006A513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Անօրգանական կոնտակտ սնկասպան-ակարիցիդ՝ խաղողի վազի, պտղատուների, բանջարանոցային և ծաղկային մշակաբույսերի իսկական ալրացող և այլ տարածված հիվանդությունների դեմ պայքարելու համար։ Ջրում հեշտ լուծվող։ Ազդող նյութը՝ 800գր/կգ ծծումբ։ Պատրաստուկային ձևը՝ ջրադիսպերսիոն հատիկներով։</w:t>
            </w:r>
            <w:r w:rsidRPr="00863079">
              <w:rPr>
                <w:rFonts w:ascii="Sylfaen" w:hAnsi="Sylfaen" w:cs="Sylfaen"/>
                <w:lang w:val="hy-AM"/>
              </w:rPr>
              <w:t xml:space="preserve"> 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E60D" w14:textId="3EC5675E" w:rsidR="00535FAC" w:rsidRPr="002B5450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B28E3" w14:textId="68382B34" w:rsidR="00535FAC" w:rsidRPr="002B5450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4DBA" w14:textId="5483D64D" w:rsidR="00535FAC" w:rsidRPr="00F62D3D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EC5EE" w14:textId="6223B944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C0617" w14:textId="3CEC4783" w:rsidR="00535FAC" w:rsidRPr="002B5450" w:rsidRDefault="00535FAC" w:rsidP="005153FA">
            <w:pPr>
              <w:spacing w:after="0" w:line="240" w:lineRule="auto"/>
              <w:jc w:val="center"/>
              <w:rPr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276E5" w14:textId="5B747BAB" w:rsidR="00535FAC" w:rsidRPr="00F62D3D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82788" w14:textId="494B7FFE" w:rsidR="00535FAC" w:rsidRPr="002B5450" w:rsidRDefault="00535FAC" w:rsidP="00BB7B10">
            <w:pPr>
              <w:spacing w:after="0" w:line="240" w:lineRule="auto"/>
              <w:ind w:left="-108"/>
              <w:jc w:val="center"/>
              <w:rPr>
                <w:lang w:val="hy-AM"/>
              </w:rPr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5153FA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5153FA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5153FA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5153FA" w14:paraId="4F81AC67" w14:textId="77777777" w:rsidTr="00535FAC">
        <w:trPr>
          <w:trHeight w:val="179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0A1D6" w14:textId="77777777" w:rsidR="00535FAC" w:rsidRPr="009B63BB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D4C7C" w14:textId="0879D86A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BFE4C" w14:textId="792653A8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Ֆունգիցիդ 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78DDE" w14:textId="18DDC682" w:rsidR="00535FAC" w:rsidRPr="006A513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Բարձր արդյունավետության ներբույսային սնկասպան խաղողի օիդիում նախատեսված պտղա-հատապտղային, բանջարանոցային մշակաբույսերի իսկական ալրացողային հիվանդությունների դեմ պայքարելու համար։ Ազդող նյութը՝ 100գր/լ պենկոնազոլ։ Փաթեթավորում՝ 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առավելագույնը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1լ պոլիէթիլենային տարա։ Պատրաստուկային ձևը՝ խտացված էմուլսիա։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A32A0" w14:textId="60C13AD6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4E7B6" w14:textId="4DDE6380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A1331" w14:textId="0D7CD0AC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F0070" w14:textId="0F875E0B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0A706" w14:textId="0532119F" w:rsidR="00535FAC" w:rsidRPr="00F113A9" w:rsidRDefault="00535FAC" w:rsidP="005153F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45EF5" w14:textId="1EB93553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BA550" w14:textId="13A0F6DE" w:rsidR="00535FAC" w:rsidRPr="00211676" w:rsidRDefault="00535FAC" w:rsidP="00BB7B10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5153FA" w14:paraId="10C3182C" w14:textId="77777777" w:rsidTr="00535FAC">
        <w:trPr>
          <w:trHeight w:val="161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D49B1" w14:textId="77777777" w:rsidR="00535FAC" w:rsidRPr="009B63BB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0BB42" w14:textId="45700631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900B" w14:textId="4E644300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Ֆունգիցիդ 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ED142" w14:textId="46C53193" w:rsidR="00535FAC" w:rsidRPr="006A513C" w:rsidRDefault="00535FAC" w:rsidP="00946A56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Բարձր արդյունավետության ներբույսային ազդեցության սնկասպան է, նախատեսված պտղատու այգիների քոս, ալրացող, բանջարանոցային մշակաբույսերի՝ ալտերնարիոզ, ալրացող և այլ  հիվանդությունների դեմ պայքարում։ Ազդող նյութը՝ 250գր/լ դիֆենոկոնազոլ։ Պատրաստուկային ձևը՝ խտացված էմուլսիա։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EB3F4" w14:textId="085E0877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A95D2" w14:textId="679BF7C5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26EA1" w14:textId="740EB735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B126B" w14:textId="572F7488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7D58" w14:textId="1EB14948" w:rsidR="00535FAC" w:rsidRPr="00F113A9" w:rsidRDefault="00535FAC" w:rsidP="005153F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B7714" w14:textId="423F81B3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41980" w14:textId="186B4617" w:rsidR="00535FAC" w:rsidRPr="00211676" w:rsidRDefault="00535FAC" w:rsidP="00BB7B10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6D796C" w14:paraId="4E9D3A0C" w14:textId="77777777" w:rsidTr="00535FAC">
        <w:trPr>
          <w:trHeight w:val="179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EA566" w14:textId="77777777" w:rsidR="00535FAC" w:rsidRPr="002B5450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BFF10" w14:textId="75AA5BAA" w:rsidR="00535FAC" w:rsidRPr="002B5450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4EDD1" w14:textId="776B3149" w:rsidR="00535FAC" w:rsidRPr="001470B2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Ֆունգիցիդ 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43F11" w14:textId="22FF7D28" w:rsidR="00535FAC" w:rsidRDefault="00535FAC" w:rsidP="00870182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Բարձր արդյունավետության կոմբինացված ներբույսային և կոնտակտ ազդեցության սնկասպան, խաղողի վազի,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լոլիկի և վարունգի (բաց ու փակ գրունտի), կարտոֆիլի հիվանդությունների դեմ պայքարում։ Ազդող նյութը՝ 93</w:t>
            </w:r>
            <w:r w:rsidRPr="0087018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.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5գր/լ ազոքսիստրոբին+ 500գր/լ ֆոլպետ։ Փաթեթավորում՝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առավելագույնը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5լ պոլիէթիլենային տարա։ Պատրաստուկային ձևը՝ խտացված կախույթ։</w:t>
            </w:r>
            <w:r w:rsidRPr="00DC415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46EB5" w14:textId="73975959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0182">
              <w:rPr>
                <w:rFonts w:ascii="GHEA Grapalat" w:hAnsi="GHEA Grapalat"/>
                <w:sz w:val="16"/>
                <w:szCs w:val="16"/>
                <w:lang w:val="hy-AM"/>
              </w:rPr>
              <w:t>լիտր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7CF39" w14:textId="657D2B56" w:rsidR="00535FAC" w:rsidRPr="00870182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5A3C3" w14:textId="3EF29BB1" w:rsidR="00535FAC" w:rsidRPr="00870182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0182">
              <w:rPr>
                <w:rFonts w:ascii="GHEA Grapalat" w:hAnsi="GHEA Grapalat"/>
                <w:sz w:val="16"/>
                <w:szCs w:val="16"/>
                <w:lang w:val="hy-AM"/>
              </w:rP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8329A" w14:textId="52966982" w:rsidR="00535FAC" w:rsidRPr="00870182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A11B6" w14:textId="63B7427C" w:rsidR="00535FAC" w:rsidRPr="002B5450" w:rsidRDefault="00535FAC" w:rsidP="005153FA">
            <w:pPr>
              <w:spacing w:after="0" w:line="240" w:lineRule="auto"/>
              <w:jc w:val="center"/>
              <w:rPr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6762A" w14:textId="195F93FC" w:rsidR="00535FAC" w:rsidRPr="00870182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0182">
              <w:rPr>
                <w:rFonts w:ascii="GHEA Grapalat" w:hAnsi="GHEA Grapalat"/>
                <w:sz w:val="16"/>
                <w:szCs w:val="16"/>
                <w:lang w:val="hy-AM"/>
              </w:rPr>
              <w:t>15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01D9F" w14:textId="70FD0D5C" w:rsidR="00535FAC" w:rsidRPr="002B5450" w:rsidRDefault="00535FAC" w:rsidP="00BB7B10">
            <w:pPr>
              <w:spacing w:after="0" w:line="240" w:lineRule="auto"/>
              <w:ind w:left="-108"/>
              <w:jc w:val="center"/>
              <w:rPr>
                <w:lang w:val="hy-AM"/>
              </w:rPr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87018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87018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870182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2B5450" w14:paraId="680BBEF3" w14:textId="77777777" w:rsidTr="00535FAC">
        <w:trPr>
          <w:trHeight w:val="206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4DF99" w14:textId="77777777" w:rsidR="00535FAC" w:rsidRPr="002B5450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2E099" w14:textId="238B8F1B" w:rsidR="00535FAC" w:rsidRPr="00870182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70182">
              <w:rPr>
                <w:rFonts w:ascii="GHEA Grapalat" w:hAnsi="GHEA Grapalat"/>
                <w:sz w:val="16"/>
                <w:szCs w:val="16"/>
                <w:lang w:val="hy-AM"/>
              </w:rPr>
              <w:t>24451200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F3CA1" w14:textId="664EB900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Ֆունգիցիդ 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5A74E" w14:textId="5693C15E" w:rsidR="00535FAC" w:rsidRDefault="00535FAC" w:rsidP="00BB7B10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Կոմբինացված ներբույսային ու կոնտակտ ազդեցության սնկասպան, պաշտպանում է կարտոֆիլը, խաղողը, բանջարանոցային մշակաբույսերը ֆիտոֆտորոզից և այլ կեղծ ալրացողային հիվանդությունների հարուցիչներից։ Ազդող նյութը՝ 640գր/կգ մանկոցեբ + 40գր/կգ մետալաքսիլ Մ։ Փաթեթավորում՝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առավելագույնը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54631">
              <w:rPr>
                <w:rFonts w:ascii="GHEA Grapalat" w:hAnsi="GHEA Grapalat" w:cs="Calibri"/>
                <w:sz w:val="16"/>
                <w:szCs w:val="16"/>
                <w:lang w:val="hy-AM"/>
              </w:rPr>
              <w:t>5 կգ փաթեթով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։</w:t>
            </w:r>
            <w:r w:rsidRPr="00870182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Պատրաստուկային ձևը՝ ջրադիսպերսիոն հատիկներ։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04BBA" w14:textId="7C4BBE0C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60A18" w14:textId="0DF47C3B" w:rsidR="00535FAC" w:rsidRPr="00753813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074C" w14:textId="6626F474" w:rsidR="00535FAC" w:rsidRPr="00753813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ABA84" w14:textId="6F5A93D7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0D81" w14:textId="7861B1E7" w:rsidR="00535FAC" w:rsidRPr="00F113A9" w:rsidRDefault="00535FAC" w:rsidP="005153F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E682" w14:textId="5A7B06AC" w:rsidR="00535FAC" w:rsidRPr="00753813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3B822" w14:textId="62C70B6B" w:rsidR="00535FAC" w:rsidRPr="00A14405" w:rsidRDefault="00535FAC" w:rsidP="00BB7B10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6D796C" w14:paraId="7FFE8465" w14:textId="77777777" w:rsidTr="00535FAC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BDAC" w14:textId="77777777" w:rsidR="00535FAC" w:rsidRPr="002B5450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24C2" w14:textId="3BFDCC83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C05F1" w14:textId="751C1C06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Ինսեկտիցիդ 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C96E6" w14:textId="42ABA330" w:rsidR="00535FAC" w:rsidRPr="00727FE3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Սինթետիկ պիրետրոիդների խմբին պատկանող միջատասպան, որը բարձր արդյունավետությամբ կարելի է օգտագործել գյուղատնտեսական մշակաբույսերի վնասատուների դեմ պայքարում։ Ազդող նյութը՝ 50գր/լ լյամդա-ցիհալոտրին։ Փաթեթավորում՝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առավելագույնը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546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1լ պոլիէթիլենային տարայով։ 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Պատրաստուկային ձևը՝ միկրոկապսուլացված կախույթ։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5DB6C" w14:textId="7F7CFF86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F9992" w14:textId="774E8BD1" w:rsidR="00535FAC" w:rsidRPr="0082331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35FFE" w14:textId="7F05A820" w:rsidR="00535FAC" w:rsidRPr="0082331E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6409C" w14:textId="00E6835D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195008" w14:textId="41A2C574" w:rsidR="00535FAC" w:rsidRPr="00727FE3" w:rsidRDefault="00535FAC" w:rsidP="005153FA">
            <w:pPr>
              <w:spacing w:after="0" w:line="240" w:lineRule="auto"/>
              <w:jc w:val="center"/>
              <w:rPr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00596" w14:textId="3CBBCACD" w:rsidR="00535FAC" w:rsidRPr="00506194" w:rsidRDefault="00535FAC" w:rsidP="0050619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3090A" w14:textId="35F9F0AD" w:rsidR="00535FAC" w:rsidRPr="00727FE3" w:rsidRDefault="00535FAC" w:rsidP="00BB7B10">
            <w:pPr>
              <w:spacing w:after="0" w:line="240" w:lineRule="auto"/>
              <w:ind w:left="-18"/>
              <w:jc w:val="center"/>
              <w:rPr>
                <w:lang w:val="hy-AM"/>
              </w:rPr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5153F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5153F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5153FA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14:paraId="7201254E" w14:textId="77777777" w:rsidTr="00535FAC">
        <w:trPr>
          <w:trHeight w:val="46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A06A2" w14:textId="77777777" w:rsidR="00535FAC" w:rsidRPr="00727FE3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D5D15" w14:textId="129B7EEE" w:rsidR="00535FAC" w:rsidRPr="00727FE3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89525" w14:textId="526C0904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Ինսեկտիցիդ 2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E6DDB" w14:textId="3C41208B" w:rsidR="00535FAC" w:rsidRPr="00085CAA" w:rsidRDefault="00535FAC" w:rsidP="00946A56">
            <w:pPr>
              <w:spacing w:after="0" w:line="240" w:lineRule="auto"/>
              <w:contextualSpacing/>
              <w:rPr>
                <w:rFonts w:ascii="GHEA Grapalat" w:eastAsia="Sylfaen" w:hAnsi="GHEA Grapalat" w:cs="Sylfaen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Կոմբինացված, ունիվերսալ, կոնտակտ, աղիքային ու ֆումիգացիոն ազդեցության միջատասպան-տզասպան է, 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lastRenderedPageBreak/>
              <w:t>նախատեսված պտղատու և խաղողի այգիներում, բանջարանոցային մշակաբույսերի կոմպլեքս վնասատուների դեմ պայքարում։ Ազդող նյութը՝ 500գր/լ քլորպիրիֆոս + 50գր/լ ցիպերմետրին։ Պատրաստուկային ձևը՝ խտացված էմուլսիա։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93F7D" w14:textId="170FE237" w:rsidR="00535FAC" w:rsidRPr="0066339E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5872A" w14:textId="1B56CD76" w:rsidR="00535FAC" w:rsidRPr="0066339E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F0730" w14:textId="04A3AD35" w:rsidR="00535FAC" w:rsidRPr="0066339E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3875D" w14:textId="264A3BC3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CED34" w14:textId="23978F0D" w:rsidR="00535FAC" w:rsidRPr="00535FAC" w:rsidRDefault="00535FAC" w:rsidP="005153FA">
            <w:pPr>
              <w:spacing w:after="0" w:line="240" w:lineRule="auto"/>
              <w:jc w:val="center"/>
              <w:rPr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Արմավիրի </w:t>
            </w: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A560" w14:textId="0B5FFDE8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94AA4" w14:textId="55050E96" w:rsidR="00535FAC" w:rsidRDefault="00535FAC" w:rsidP="00BB7B10">
            <w:pPr>
              <w:spacing w:after="0" w:line="240" w:lineRule="auto"/>
              <w:ind w:left="-18"/>
              <w:jc w:val="center"/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օրվանից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20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14:paraId="056A581C" w14:textId="77777777" w:rsidTr="00535FAC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B5E20" w14:textId="77777777" w:rsidR="00535FAC" w:rsidRPr="00727FE3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D236" w14:textId="726132EB" w:rsidR="00535FAC" w:rsidRPr="00325831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B1A44" w14:textId="15A2BB98" w:rsidR="00535FAC" w:rsidRPr="0066339E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Ինսեկտիցիդ 3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B6277" w14:textId="1601E7A7" w:rsidR="00535FAC" w:rsidRPr="00A66F04" w:rsidRDefault="00535FAC" w:rsidP="00BB7B10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Կոնտակտ-աղիքային ազդեցության, կենսաբանական ծագման միջատասպան է, պաշտպանում է խաղողի վազը, պտղատու ու բանջարանոցային մի շարք մշակաբույսերը վնասատուների դեմ պայքարում։ Ազդող նյութը՝ 50գր/կգ էմամեկտին բենզոատ։ Փաթեթավորում՝</w:t>
            </w:r>
            <w:r w:rsidRPr="0065463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6546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առավելագույնը 1կգ 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պոլիէթիլենային տարայով։ Պատրաստուկային ձևը՝ ջրալույծ հատիկներ։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D5F2C" w14:textId="16388F91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կգ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9030F" w14:textId="6C14D725" w:rsidR="00535FAC" w:rsidRPr="00A66F04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73BD5" w14:textId="77FDC5AC" w:rsidR="00535FAC" w:rsidRPr="00A66F04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F04A4" w14:textId="08E36B6E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1CC24" w14:textId="28BEB019" w:rsidR="00535FAC" w:rsidRPr="00F113A9" w:rsidRDefault="00535FAC" w:rsidP="005153FA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13C45" w14:textId="7C9C622D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0FF0" w14:textId="0942AD88" w:rsidR="00535FAC" w:rsidRPr="00A14405" w:rsidRDefault="00535FAC" w:rsidP="00BB7B10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14:paraId="1F4C938A" w14:textId="77777777" w:rsidTr="00535FAC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1163A" w14:textId="6B15D8C9" w:rsidR="00535FAC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7056" w14:textId="15EB65FF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84EBC" w14:textId="1F03613B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Ինսեկտիցիդ 4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64AD" w14:textId="09315A92" w:rsidR="00535FAC" w:rsidRPr="00820691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Բարձր արդյունավետության երկբաղադրամաս, կոմբինացված կոնտակտ-աղիքային ազդեցության միջատասպան է՝ պաշտպանում է պտղատու մշակաբույսերը պտղակերից և խաղողի վազը՝ ողկուզակերից։</w:t>
            </w:r>
            <w:r w:rsidRPr="00820691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Ազդող նյութը՝ 30գր/լ լյուֆենուրոն + 75գր/լ ֆենօքսիկարբ։ Փաթեթավորում՝ 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առավելագույնը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1լ պոլիէթիլենային տարայով։ Պատրաստուկային ձևը՝ խտացված էմուլսիա։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2DA6" w14:textId="5D955882" w:rsidR="00535FAC" w:rsidRPr="003B2079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3E2E4" w14:textId="768E97E1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1767" w14:textId="2B2FA29A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28456" w14:textId="179D13CC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BC0BE" w14:textId="7BD73E42" w:rsidR="00535FAC" w:rsidRDefault="00535FAC" w:rsidP="005153FA">
            <w:pPr>
              <w:spacing w:after="0" w:line="240" w:lineRule="auto"/>
              <w:jc w:val="center"/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E0945" w14:textId="166F61B2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68A82" w14:textId="4969B525" w:rsidR="00535FAC" w:rsidRDefault="00535FAC" w:rsidP="00BB7B10">
            <w:pPr>
              <w:spacing w:after="0" w:line="240" w:lineRule="auto"/>
              <w:ind w:left="-18"/>
              <w:jc w:val="center"/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14:paraId="09C9C9F6" w14:textId="77777777" w:rsidTr="00535FAC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4E7C7" w14:textId="77777777" w:rsidR="00535FAC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CA48C" w14:textId="02B4AE99" w:rsidR="00535FAC" w:rsidRPr="00166193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14DDF" w14:textId="5FB5D1F3" w:rsidR="00535FAC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Ինսեկտիցիդ 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55AFF" w14:textId="02C9CE04" w:rsidR="00535FAC" w:rsidRPr="00D256B8" w:rsidRDefault="00535FAC" w:rsidP="00BB7B10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Բարձր արդյունավետության, կոնտակտ, աղիքային և ֆումիգացիոն ազդեցության միջատատզասպան է՝ կրծող, ծծող միջատների ու տզերի դեմ պայքարում։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Ազդող նյութը՝ Աբամեկտրին 18գր/լ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։ Փաթեթավորում՝ 1լ պոլիէթիլենային տարայով։ Պատրաստուկային ձևը՝ խտացված էմուլսիա։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n-US"/>
              </w:rPr>
              <w:t>Պիտանելիության ժամկետը մատակարարման պահին՝ առնվազն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en-US"/>
              </w:rPr>
              <w:t xml:space="preserve">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D38F" w14:textId="5D7DB80C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F682" w14:textId="5765933D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D9FBC" w14:textId="2049F1A7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5C638" w14:textId="000D371E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1FA6E" w14:textId="3D2DAD77" w:rsidR="00535FAC" w:rsidRDefault="00535FAC" w:rsidP="005153FA">
            <w:pPr>
              <w:spacing w:after="0" w:line="240" w:lineRule="auto"/>
              <w:jc w:val="center"/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2E9E" w14:textId="4A039B31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6495F" w14:textId="09DCA8A6" w:rsidR="00535FAC" w:rsidRDefault="00535FAC" w:rsidP="00BB7B10">
            <w:pPr>
              <w:spacing w:after="0" w:line="240" w:lineRule="auto"/>
              <w:ind w:left="-18"/>
              <w:jc w:val="center"/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535FAC" w:rsidRPr="004E2885" w14:paraId="4806EDEE" w14:textId="77777777" w:rsidTr="00535FAC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58D01" w14:textId="77777777" w:rsidR="00535FAC" w:rsidRDefault="00535FAC" w:rsidP="00BB7B1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sz w:val="16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F2066" w14:textId="689AD795" w:rsidR="00535FAC" w:rsidRPr="00166193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ADC5F" w14:textId="5D4435FC" w:rsidR="00535FAC" w:rsidRPr="003B2079" w:rsidRDefault="00535FAC" w:rsidP="00BB7B10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Ինսեկտիցիդ 6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4F0F7" w14:textId="4E947338" w:rsidR="00535FAC" w:rsidRDefault="00535FAC" w:rsidP="00BB7B10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Ներբույս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ային ազդեցության միջատասպան է: 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Ազդող նյութը՝ 200 գր/լ  իմիդակլոպրիդ։ Փաթեթավորում՝ </w:t>
            </w:r>
            <w:r w:rsidRPr="00CA21CE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առավելագույնը</w:t>
            </w:r>
            <w:r w:rsidRPr="000A7C47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 250 գ պոլիէթիլենային տարայով։ Պատրաստուկային ձևը՝ խտացված էմուլսիա։ </w:t>
            </w:r>
            <w:r w:rsidRPr="00863079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Պիտանելիության ժամկետը մատակարարման պահին՝ առնվազն 1 տարի: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D265F" w14:textId="4FC85FF2" w:rsidR="00535FAC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լիտր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F405" w14:textId="6ECE78C7" w:rsidR="00535FAC" w:rsidRPr="003B2079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1E851" w14:textId="3940A3BC" w:rsidR="00535FAC" w:rsidRPr="003B2079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A4292" w14:textId="160825FF" w:rsidR="00535FAC" w:rsidRPr="00BE56EE" w:rsidRDefault="00535FAC" w:rsidP="00BE56EE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89807" w14:textId="54E22D72" w:rsidR="00535FAC" w:rsidRDefault="00535FAC" w:rsidP="005153FA">
            <w:pPr>
              <w:spacing w:after="0" w:line="240" w:lineRule="auto"/>
              <w:jc w:val="center"/>
            </w:pPr>
            <w:r w:rsidRPr="00535FAC">
              <w:rPr>
                <w:rFonts w:ascii="GHEA Grapalat" w:hAnsi="GHEA Grapalat"/>
                <w:sz w:val="16"/>
                <w:szCs w:val="16"/>
                <w:lang w:val="hy-AM"/>
              </w:rPr>
              <w:t>ՀՀ, Արմավիրի մարզ, գ. Ոսկեհատ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D3F34" w14:textId="0765831E" w:rsidR="00535FAC" w:rsidRPr="003B2079" w:rsidRDefault="00535FAC" w:rsidP="00BB7B1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E6EA1" w14:textId="43A05E11" w:rsidR="00535FAC" w:rsidRPr="0024145A" w:rsidRDefault="00535FAC" w:rsidP="00BB7B10">
            <w:pPr>
              <w:spacing w:after="0" w:line="240" w:lineRule="auto"/>
              <w:ind w:left="-18"/>
              <w:jc w:val="center"/>
            </w:pP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A1440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4405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</w:tbl>
    <w:p w14:paraId="2A3A4E83" w14:textId="77777777" w:rsidR="00591A1D" w:rsidRDefault="00591A1D" w:rsidP="00B97D19">
      <w:pPr>
        <w:numPr>
          <w:ilvl w:val="0"/>
          <w:numId w:val="15"/>
        </w:numPr>
        <w:spacing w:after="0" w:line="240" w:lineRule="auto"/>
        <w:ind w:left="90" w:hanging="270"/>
        <w:contextualSpacing/>
        <w:rPr>
          <w:rFonts w:ascii="GHEA Grapalat" w:eastAsia="Calibri" w:hAnsi="GHEA Grapalat"/>
          <w:sz w:val="16"/>
          <w:szCs w:val="18"/>
          <w:lang w:val="hy-AM"/>
        </w:rPr>
      </w:pPr>
      <w:r>
        <w:rPr>
          <w:rFonts w:ascii="GHEA Grapalat" w:eastAsia="Calibri" w:hAnsi="GHEA Grapalat"/>
          <w:b/>
          <w:color w:val="000000"/>
          <w:sz w:val="20"/>
          <w:szCs w:val="21"/>
          <w:lang w:val="hy-AM"/>
        </w:rPr>
        <w:t>Ծանոթություն</w:t>
      </w:r>
      <w:r>
        <w:rPr>
          <w:rFonts w:ascii="GHEA Grapalat" w:eastAsia="Calibri" w:hAnsi="GHEA Grapalat"/>
          <w:b/>
          <w:color w:val="000000"/>
          <w:sz w:val="20"/>
          <w:szCs w:val="21"/>
          <w:lang w:val="pt-BR"/>
        </w:rPr>
        <w:t>.</w:t>
      </w:r>
      <w:r>
        <w:rPr>
          <w:rFonts w:ascii="GHEA Grapalat" w:eastAsia="Calibri" w:hAnsi="GHEA Grapalat"/>
          <w:b/>
          <w:sz w:val="16"/>
          <w:szCs w:val="18"/>
          <w:lang w:val="pt-BR"/>
        </w:rPr>
        <w:t>*</w:t>
      </w:r>
      <w:r>
        <w:rPr>
          <w:rFonts w:ascii="GHEA Grapalat" w:eastAsia="Calibri" w:hAnsi="GHEA Grapalat" w:cs="Sylfaen"/>
          <w:sz w:val="16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         </w:t>
      </w:r>
    </w:p>
    <w:p w14:paraId="19E2CC43" w14:textId="77777777" w:rsidR="00591A1D" w:rsidRDefault="00591A1D" w:rsidP="00B97D19">
      <w:pPr>
        <w:numPr>
          <w:ilvl w:val="0"/>
          <w:numId w:val="16"/>
        </w:numPr>
        <w:spacing w:after="0" w:line="240" w:lineRule="auto"/>
        <w:ind w:left="90" w:hanging="270"/>
        <w:contextualSpacing/>
        <w:rPr>
          <w:rFonts w:ascii="GHEA Grapalat" w:eastAsia="Calibri" w:hAnsi="GHEA Grapalat"/>
          <w:sz w:val="16"/>
          <w:szCs w:val="16"/>
          <w:lang w:val="hy-AM"/>
        </w:rPr>
      </w:pPr>
      <w:r>
        <w:rPr>
          <w:rFonts w:ascii="GHEA Grapalat" w:eastAsia="Calibri" w:hAnsi="GHEA Grapalat" w:cs="Sylfaen"/>
          <w:sz w:val="16"/>
          <w:szCs w:val="16"/>
          <w:lang w:val="hy-AM"/>
        </w:rPr>
        <w:t>Յուրաքանչյուր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անվանատող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հանդիսանում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է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առանձին</w:t>
      </w:r>
      <w:r>
        <w:rPr>
          <w:rFonts w:ascii="GHEA Grapalat" w:eastAsia="Calibri" w:hAnsi="GHEA Grapalat"/>
          <w:sz w:val="16"/>
          <w:szCs w:val="16"/>
          <w:lang w:val="pt-BR"/>
        </w:rPr>
        <w:t xml:space="preserve"> </w:t>
      </w:r>
      <w:r>
        <w:rPr>
          <w:rFonts w:ascii="GHEA Grapalat" w:eastAsia="Calibri" w:hAnsi="GHEA Grapalat"/>
          <w:sz w:val="16"/>
          <w:szCs w:val="16"/>
          <w:lang w:val="hy-AM"/>
        </w:rPr>
        <w:t>չափաբաժին</w:t>
      </w:r>
      <w:r>
        <w:rPr>
          <w:rFonts w:ascii="GHEA Grapalat" w:eastAsia="Calibri" w:hAnsi="GHEA Grapalat"/>
          <w:sz w:val="16"/>
          <w:szCs w:val="16"/>
          <w:lang w:val="pt-BR"/>
        </w:rPr>
        <w:t>:</w:t>
      </w:r>
    </w:p>
    <w:p w14:paraId="43123B33" w14:textId="77777777" w:rsidR="003905DF" w:rsidRPr="0066339E" w:rsidRDefault="003905DF" w:rsidP="00DC596B">
      <w:pPr>
        <w:spacing w:line="240" w:lineRule="auto"/>
        <w:contextualSpacing/>
        <w:rPr>
          <w:rFonts w:ascii="GHEA Grapalat" w:eastAsia="Calibri" w:hAnsi="GHEA Grapalat"/>
          <w:bCs/>
          <w:sz w:val="24"/>
          <w:szCs w:val="24"/>
          <w:lang w:val="hy-AM"/>
        </w:rPr>
      </w:pPr>
    </w:p>
    <w:p w14:paraId="36274424" w14:textId="77777777" w:rsidR="006D796C" w:rsidRDefault="006D796C">
      <w:pPr>
        <w:rPr>
          <w:rFonts w:ascii="GHEA Grapalat" w:eastAsia="Arial" w:hAnsi="GHEA Grapalat" w:cs="Arial"/>
          <w:b/>
          <w:sz w:val="24"/>
        </w:rPr>
      </w:pPr>
      <w:r>
        <w:rPr>
          <w:rFonts w:ascii="GHEA Grapalat" w:eastAsia="Arial" w:hAnsi="GHEA Grapalat" w:cs="Arial"/>
          <w:b/>
          <w:sz w:val="24"/>
        </w:rPr>
        <w:br w:type="page"/>
      </w:r>
    </w:p>
    <w:p w14:paraId="513C13A8" w14:textId="7A234552" w:rsidR="00C265C7" w:rsidRPr="004E6F77" w:rsidRDefault="000A077F" w:rsidP="006A416A">
      <w:pPr>
        <w:spacing w:after="200" w:line="360" w:lineRule="auto"/>
        <w:jc w:val="center"/>
        <w:rPr>
          <w:rFonts w:ascii="GHEA Grapalat" w:eastAsia="GHEA Grapalat" w:hAnsi="GHEA Grapalat" w:cs="GHEA Grapalat"/>
          <w:b/>
          <w:sz w:val="24"/>
        </w:rPr>
      </w:pPr>
      <w:r w:rsidRPr="004E6F77">
        <w:rPr>
          <w:rFonts w:ascii="GHEA Grapalat" w:eastAsia="Arial" w:hAnsi="GHEA Grapalat" w:cs="Arial"/>
          <w:b/>
          <w:sz w:val="24"/>
        </w:rPr>
        <w:lastRenderedPageBreak/>
        <w:t>ТЕХНИЧЕСКИЕ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ХАРАКТЕРИСТИКИ–</w:t>
      </w:r>
      <w:r w:rsidR="004E6F77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ГРАФИК</w:t>
      </w:r>
      <w:r w:rsidR="002260A7" w:rsidRPr="0083014D">
        <w:rPr>
          <w:rFonts w:ascii="GHEA Grapalat" w:eastAsia="Arial" w:hAnsi="GHEA Grapalat" w:cs="Arial"/>
          <w:b/>
          <w:sz w:val="24"/>
        </w:rPr>
        <w:t xml:space="preserve"> </w:t>
      </w:r>
      <w:r w:rsidRPr="004E6F77">
        <w:rPr>
          <w:rFonts w:ascii="GHEA Grapalat" w:eastAsia="Arial" w:hAnsi="GHEA Grapalat" w:cs="Arial"/>
          <w:b/>
          <w:sz w:val="24"/>
        </w:rPr>
        <w:t>ЗАКУПОК</w:t>
      </w:r>
    </w:p>
    <w:tbl>
      <w:tblPr>
        <w:tblW w:w="16200" w:type="dxa"/>
        <w:tblInd w:w="-7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170"/>
        <w:gridCol w:w="2070"/>
        <w:gridCol w:w="4950"/>
        <w:gridCol w:w="900"/>
        <w:gridCol w:w="990"/>
        <w:gridCol w:w="990"/>
        <w:gridCol w:w="900"/>
        <w:gridCol w:w="1170"/>
        <w:gridCol w:w="900"/>
        <w:gridCol w:w="1710"/>
      </w:tblGrid>
      <w:tr w:rsidR="004E2885" w14:paraId="703F8B86" w14:textId="77777777" w:rsidTr="000C67DC">
        <w:trPr>
          <w:trHeight w:val="278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FD19B" w14:textId="77777777" w:rsidR="004E2885" w:rsidRDefault="004E2885" w:rsidP="001A1EE9">
            <w:pPr>
              <w:spacing w:after="0" w:line="240" w:lineRule="auto"/>
              <w:jc w:val="center"/>
            </w:pPr>
            <w:r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0D49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8F263E" w:rsidRPr="00FA3ED4" w14:paraId="575EDAC2" w14:textId="77777777" w:rsidTr="009F676A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883FF" w14:textId="77777777" w:rsidR="004E2885" w:rsidRDefault="004E2885" w:rsidP="001A1EE9">
            <w:pPr>
              <w:spacing w:after="0" w:line="240" w:lineRule="auto"/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B25F" w14:textId="008D5991" w:rsidR="004E2885" w:rsidRPr="00D14096" w:rsidRDefault="004E2885" w:rsidP="001A1EE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14096" w:rsidRPr="00D14096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="00D14096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AADEB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EE2E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4446F" w14:textId="77777777" w:rsidR="004E2885" w:rsidRDefault="004E2885" w:rsidP="001A1EE9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3B7A" w14:textId="44F5D42B" w:rsidR="004E2885" w:rsidRDefault="004E2885" w:rsidP="001A1EE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="00FA3ED4" w:rsidRPr="00FA3ED4">
              <w:rPr>
                <w:rFonts w:ascii="GHEA Grapalat" w:eastAsia="GHEA Grapalat" w:hAnsi="GHEA Grapalat" w:cs="GHEA Grapalat"/>
                <w:sz w:val="16"/>
              </w:rPr>
              <w:br/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9967" w14:textId="77777777" w:rsidR="004E2885" w:rsidRDefault="004E2885" w:rsidP="001A1EE9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9D557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3C3A4B0A" w14:textId="1558986A" w:rsidR="004E2885" w:rsidRDefault="004E2885" w:rsidP="001A1EE9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FA3ED4" w:rsidRPr="00FA3ED4">
              <w:rPr>
                <w:rFonts w:ascii="GHEA Grapalat" w:eastAsia="Calibri" w:hAnsi="GHEA Grapalat" w:cs="Calibri"/>
                <w:sz w:val="16"/>
              </w:rPr>
              <w:t xml:space="preserve"> </w:t>
            </w:r>
            <w:r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D8FB5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68C8" w:rsidRPr="00FA3ED4" w14:paraId="72BCE4A8" w14:textId="77777777" w:rsidTr="009F676A">
        <w:trPr>
          <w:trHeight w:val="629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B33AB" w14:textId="77777777" w:rsidR="004E2885" w:rsidRPr="00FA3ED4" w:rsidRDefault="004E2885" w:rsidP="001A1EE9">
            <w:pPr>
              <w:spacing w:after="0" w:line="240" w:lineRule="auto"/>
            </w:pP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A163D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40A63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F44EB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3B3C0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3B86C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6E1D3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22648" w14:textId="77777777" w:rsidR="004E2885" w:rsidRDefault="004E2885" w:rsidP="001A1EE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36EB4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A9B00" w14:textId="77777777" w:rsidR="004E2885" w:rsidRDefault="004E2885" w:rsidP="001A1EE9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1DE6" w14:textId="77777777" w:rsidR="004E2885" w:rsidRDefault="004E2885" w:rsidP="001A1EE9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705C06" w:rsidRPr="00701E9A" w14:paraId="590631C1" w14:textId="77777777" w:rsidTr="009F676A">
        <w:trPr>
          <w:trHeight w:val="116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327A9" w14:textId="77777777" w:rsidR="00705C06" w:rsidRDefault="00705C06" w:rsidP="0063270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52C2C" w14:textId="23D39E74" w:rsidR="00705C06" w:rsidRDefault="00705C06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24451190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C9383" w14:textId="10AD74C6" w:rsidR="00705C06" w:rsidRDefault="00705C06" w:rsidP="0063270D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Родифакум 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3E86C" w14:textId="696598FC" w:rsidR="00705C06" w:rsidRPr="006A513C" w:rsidRDefault="00705C06" w:rsidP="0063270D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Готовае вещество против всех видов грызунов. Используется на полях, на складах, в пунктах обработки пшеницы против крыс, мышей и других грызунов. Сильнотоксичное вещество 1 класса опасности. Максимум в упаковках по 1 кг.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Срок годности: не менее </w:t>
            </w:r>
            <w:r>
              <w:rPr>
                <w:rFonts w:ascii="GHEA Grapalat" w:hAnsi="GHEA Grapalat"/>
                <w:sz w:val="16"/>
                <w:szCs w:val="16"/>
              </w:rPr>
              <w:t xml:space="preserve">1 года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на момент поставки.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85D4A" w14:textId="595CCA72" w:rsidR="00705C06" w:rsidRPr="008F3C21" w:rsidRDefault="00705C06" w:rsidP="0063270D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FA27F" w14:textId="52139B6F" w:rsidR="00705C06" w:rsidRPr="003F0DA4" w:rsidRDefault="00705C06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9A7F9" w14:textId="47313D72" w:rsidR="00705C06" w:rsidRPr="003F0DA4" w:rsidRDefault="00705C06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DBA05" w14:textId="09EEAF98" w:rsidR="00705C06" w:rsidRDefault="00705C06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6455C" w14:textId="525FBAE7" w:rsidR="00705C06" w:rsidRPr="00002B40" w:rsidRDefault="00535FAC" w:rsidP="0063270D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="009F676A"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A86C" w14:textId="4E43DA44" w:rsidR="00705C06" w:rsidRPr="00272068" w:rsidRDefault="00705C06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D1473" w14:textId="2CB93085" w:rsidR="00705C06" w:rsidRPr="008D5C1D" w:rsidRDefault="00705C06" w:rsidP="0063270D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5A63DD58" w14:textId="77777777" w:rsidTr="009F676A">
        <w:trPr>
          <w:trHeight w:val="152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61D91" w14:textId="77777777" w:rsidR="009F676A" w:rsidRDefault="009F676A" w:rsidP="0063270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114D" w14:textId="2B5E4D8D" w:rsidR="009F676A" w:rsidRPr="0066339E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24451120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997B5" w14:textId="1C59F3DC" w:rsidR="009F676A" w:rsidRPr="0066339E" w:rsidRDefault="009F676A" w:rsidP="0063270D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ербицид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C156" w14:textId="41ECF745" w:rsidR="009F676A" w:rsidRPr="00171B5C" w:rsidRDefault="009F676A" w:rsidP="0063270D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Для широкого применения п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ротив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сорняков, предназначенных для использования на полях, виноградниках, в садах, лесном хозяйстве, на промышленных объектах и </w:t>
            </w:r>
            <w:r>
              <w:rPr>
                <w:rFonts w:ascii="Cambria Math" w:hAnsi="Cambria Math" w:cs="Cambria Math"/>
                <w:sz w:val="16"/>
                <w:szCs w:val="16"/>
                <w:lang w:val="hy-AM" w:eastAsia="ru-RU"/>
              </w:rPr>
              <w:t>​​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в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прилегающих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к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дому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территориях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.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Действующее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вещество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-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глифосат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/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калиевая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соль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500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г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/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л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/. </w:t>
            </w:r>
            <w:r>
              <w:rPr>
                <w:rFonts w:ascii="GHEA Grapalat" w:hAnsi="GHEA Grapalat" w:cs="GHEA Grapalat"/>
                <w:sz w:val="16"/>
                <w:szCs w:val="16"/>
                <w:lang w:val="hy-AM" w:eastAsia="ru-RU"/>
              </w:rPr>
              <w:t>Упаков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ка в полиэтиленовую тару объемом </w:t>
            </w:r>
            <w:r>
              <w:rPr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не более 1 л.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Форма выпуска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- водный раствор.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DE21" w14:textId="728BCBF6" w:rsidR="009F676A" w:rsidRDefault="009F676A" w:rsidP="0063270D">
            <w:pPr>
              <w:spacing w:after="0" w:line="240" w:lineRule="auto"/>
              <w:jc w:val="center"/>
            </w:pPr>
            <w:r w:rsidRPr="00705C06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C6250" w14:textId="553EC52B" w:rsidR="009F676A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49E76" w14:textId="00D12791" w:rsidR="009F676A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FD109" w14:textId="24D30C33" w:rsidR="009F676A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31AA4" w14:textId="1095A48C" w:rsidR="009F676A" w:rsidRPr="00E26A07" w:rsidRDefault="009F676A" w:rsidP="0063270D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1CD49" w14:textId="1C19331B" w:rsidR="009F676A" w:rsidRPr="003905DF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D3CD8" w14:textId="415DB961" w:rsidR="009F676A" w:rsidRDefault="009F676A" w:rsidP="0063270D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508BB400" w14:textId="77777777" w:rsidTr="009F676A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F5F9F" w14:textId="77777777" w:rsidR="009F676A" w:rsidRDefault="009F676A" w:rsidP="0063270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2AC1" w14:textId="3958A570" w:rsidR="009F676A" w:rsidRPr="0066339E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24441100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1FB4" w14:textId="3D7567F7" w:rsidR="009F676A" w:rsidRPr="00171B5C" w:rsidRDefault="009F676A" w:rsidP="0063270D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Удобрение 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2451" w14:textId="5C223922" w:rsidR="009F676A" w:rsidRDefault="009F676A" w:rsidP="0063270D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Нитроаммофоска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 xml:space="preserve">N16P16K16. Круглые гранулы красновато-коричневого цвета. Упаковка: мешки массой </w:t>
            </w:r>
            <w:r>
              <w:rPr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не более 25 кг. Доставка и отгрузка от поставщика.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Срок годности: не менее </w:t>
            </w:r>
            <w:r>
              <w:rPr>
                <w:rFonts w:ascii="GHEA Grapalat" w:hAnsi="GHEA Grapalat"/>
                <w:sz w:val="16"/>
                <w:szCs w:val="16"/>
              </w:rPr>
              <w:t xml:space="preserve">1 года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0ECA" w14:textId="223BA9A8" w:rsidR="009F676A" w:rsidRDefault="009F676A" w:rsidP="0063270D">
            <w:pPr>
              <w:spacing w:after="0" w:line="240" w:lineRule="auto"/>
              <w:jc w:val="center"/>
            </w:pPr>
            <w:r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53A4" w14:textId="641EE646" w:rsidR="009F676A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1A8F2" w14:textId="64949D62" w:rsidR="009F676A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3B2F" w14:textId="4F87B9EC" w:rsidR="009F676A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A49DF" w14:textId="517C71C2" w:rsidR="009F676A" w:rsidRPr="00E26A07" w:rsidRDefault="009F676A" w:rsidP="0063270D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0DB03" w14:textId="0DCA4277" w:rsidR="009F676A" w:rsidRPr="003905DF" w:rsidRDefault="009F676A" w:rsidP="0063270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850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EC441" w14:textId="10FF7C02" w:rsidR="009F676A" w:rsidRDefault="009F676A" w:rsidP="0063270D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3886FBA3" w14:textId="77777777" w:rsidTr="009F676A">
        <w:trPr>
          <w:trHeight w:val="153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3B4B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0772E" w14:textId="61C71FC9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24451200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8C567" w14:textId="120E7695" w:rsidR="009F676A" w:rsidRPr="00171B5C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Бордосская смес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9C1E9" w14:textId="4FE7FE08" w:rsidR="009F676A" w:rsidRPr="00E62653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E62653">
              <w:rPr>
                <w:rFonts w:ascii="GHEA Grapalat" w:hAnsi="GHEA Grapalat"/>
                <w:sz w:val="16"/>
                <w:szCs w:val="16"/>
                <w:lang w:eastAsia="ru-RU"/>
              </w:rPr>
              <w:t>Высокоэффективный фунгицид широкого спектра действия для борьбы с грибковыми и бактериальными заболеваниями виноградников и садов. Обладает отличными клеящими свойствами.Действую</w:t>
            </w:r>
            <w:r w:rsidRPr="00E62653">
              <w:rPr>
                <w:rFonts w:ascii="GHEA Grapalat" w:hAnsi="GHEA Grapalat" w:cs="Calibri"/>
                <w:sz w:val="16"/>
                <w:szCs w:val="16"/>
              </w:rPr>
              <w:t>щие вещества: сул</w:t>
            </w:r>
            <w:r w:rsidRPr="00E6265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ьфат меди + гидроксид кальция, 200 г/кг. </w:t>
            </w:r>
            <w:r w:rsidRPr="00E62653">
              <w:rPr>
                <w:rFonts w:ascii="GHEA Grapalat" w:hAnsi="GHEA Grapalat"/>
                <w:sz w:val="16"/>
                <w:szCs w:val="16"/>
              </w:rPr>
              <w:t>Упаковка в мешках не более 10 кг. Выпуска: водорастворимый порошок.</w:t>
            </w:r>
            <w:r w:rsidRPr="00E6265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B1AE" w14:textId="0ABB1AEF" w:rsidR="009F676A" w:rsidRPr="00FA3ED4" w:rsidRDefault="009F676A" w:rsidP="00705C06">
            <w:pPr>
              <w:spacing w:after="0" w:line="240" w:lineRule="auto"/>
              <w:jc w:val="center"/>
            </w:pPr>
            <w:r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D363B" w14:textId="1074FB9A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3CFE" w14:textId="5249488E" w:rsidR="009F676A" w:rsidRPr="009D13A1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EA1A9" w14:textId="24F471D2" w:rsidR="009F676A" w:rsidRPr="009D13A1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C8B83" w14:textId="5D82D2D1" w:rsidR="009F676A" w:rsidRPr="00E26A0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067E" w14:textId="236496CA" w:rsidR="009F676A" w:rsidRPr="009D13A1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2EACF" w14:textId="595C2844" w:rsidR="009F676A" w:rsidRDefault="009F676A" w:rsidP="00705C06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1C91129C" w14:textId="77777777" w:rsidTr="009F676A">
        <w:trPr>
          <w:trHeight w:val="136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E721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59CAE" w14:textId="775F5225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24451200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881D2" w14:textId="23BA6189" w:rsidR="009F676A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Фунгоран агро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9417C" w14:textId="4D90CAE9" w:rsidR="009F676A" w:rsidRPr="00E62653" w:rsidRDefault="009F676A" w:rsidP="00946A5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E62653">
              <w:rPr>
                <w:rFonts w:ascii="GHEA Grapalat" w:hAnsi="GHEA Grapalat"/>
                <w:sz w:val="16"/>
                <w:szCs w:val="16"/>
                <w:lang w:eastAsia="ru-RU"/>
              </w:rPr>
              <w:t>Высокоэффективный фунгицид широкого спектра действия для борьбы с грибковыми и бактериальными заболеваниями виноградников и садов. Обладает отличными клеящими свойствами.Действую</w:t>
            </w:r>
            <w:r w:rsidRPr="00E62653">
              <w:rPr>
                <w:rFonts w:ascii="GHEA Grapalat" w:hAnsi="GHEA Grapalat" w:cs="Calibri"/>
                <w:sz w:val="16"/>
                <w:szCs w:val="16"/>
              </w:rPr>
              <w:t>щие вещества: 770 г/кг гидроксида меди</w:t>
            </w:r>
            <w:r w:rsidRPr="00E6265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. </w:t>
            </w:r>
            <w:r w:rsidRPr="00E62653">
              <w:rPr>
                <w:rFonts w:ascii="GHEA Grapalat" w:hAnsi="GHEA Grapalat"/>
                <w:sz w:val="16"/>
                <w:szCs w:val="16"/>
              </w:rPr>
              <w:t>Выпуска: водорастворимый порошок.</w:t>
            </w:r>
            <w:r w:rsidRPr="00E62653"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216F9" w14:textId="2E470D0E" w:rsidR="009F676A" w:rsidRPr="008F3C21" w:rsidRDefault="009F676A" w:rsidP="00705C06">
            <w:pPr>
              <w:spacing w:after="0" w:line="240" w:lineRule="auto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841FF" w14:textId="72E4F332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8B112" w14:textId="7C36300E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DECC8" w14:textId="50BF4C05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1AE90" w14:textId="3B18C6AE" w:rsidR="009F676A" w:rsidRPr="00002B40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2B875" w14:textId="64F988C4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B3AF2" w14:textId="538A135B" w:rsidR="009F676A" w:rsidRPr="008D5C1D" w:rsidRDefault="009F676A" w:rsidP="00705C06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550B459B" w14:textId="77777777" w:rsidTr="009F676A">
        <w:trPr>
          <w:trHeight w:val="143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808C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36A7" w14:textId="01EFF41E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24451200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D7C8F" w14:textId="22F1F986" w:rsidR="009F676A" w:rsidRPr="00FA3ED4" w:rsidRDefault="009F676A" w:rsidP="00705C06">
            <w:pPr>
              <w:spacing w:after="0" w:line="240" w:lineRule="auto"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Фунгицид 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05642" w14:textId="37FE5595" w:rsidR="009F676A" w:rsidRPr="00FC6E2B" w:rsidRDefault="009F676A" w:rsidP="00705C0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Неорганический контактный фунгизид-акварицид для бор</w:t>
            </w:r>
            <w:r>
              <w:rPr>
                <w:rFonts w:ascii="GHEA Grapalat" w:hAnsi="GHEA Grapalat"/>
                <w:sz w:val="16"/>
                <w:szCs w:val="16"/>
              </w:rPr>
              <w:t>ьбы с настоя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щей мучнистой росой и другими болезнями винограда, плодовых, бахчевых и цветковых растений. Легко растворим в воде. Действующее вещество: 800г/кг сера. </w:t>
            </w:r>
            <w:r w:rsidRPr="00E62653">
              <w:rPr>
                <w:rFonts w:ascii="GHEA Grapalat" w:hAnsi="GHEA Grapalat" w:cs="Calibri"/>
                <w:color w:val="000000"/>
                <w:sz w:val="16"/>
                <w:szCs w:val="16"/>
              </w:rPr>
              <w:t>Упаковка: мешки 20 кг. Форма выпуска: водно-дисперисинные кристаллы. Срок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A19CA" w14:textId="56F5B990" w:rsidR="009F676A" w:rsidRPr="00FA3ED4" w:rsidRDefault="009F676A" w:rsidP="00705C06">
            <w:pPr>
              <w:spacing w:after="0" w:line="240" w:lineRule="auto"/>
              <w:jc w:val="center"/>
            </w:pPr>
            <w:r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C1EDD" w14:textId="5452C477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053D" w14:textId="258FEE56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ABFCB" w14:textId="55D447A3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C7EEC" w14:textId="2AA34C27" w:rsidR="009F676A" w:rsidRPr="00E26A0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E1C11" w14:textId="5400A8AF" w:rsidR="009F676A" w:rsidRPr="003905DF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7AD97" w14:textId="22BC31C9" w:rsidR="009F676A" w:rsidRDefault="009F676A" w:rsidP="00705C06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53E3954D" w14:textId="77777777" w:rsidTr="009F676A">
        <w:trPr>
          <w:trHeight w:val="134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3EE5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C9ADA" w14:textId="160D56E0" w:rsidR="009F676A" w:rsidRPr="00272068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33691147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D77DC" w14:textId="2027AFF8" w:rsidR="009F676A" w:rsidRDefault="009F676A" w:rsidP="00705C06">
            <w:pPr>
              <w:spacing w:after="0" w:line="240" w:lineRule="auto"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Фунгицид 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0484" w14:textId="2D968CAB" w:rsidR="009F676A" w:rsidRDefault="009F676A" w:rsidP="00705C0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Высокоэффективный внутрирастительный фунгицид для борьбы с оидиумом, винограда , настоящей мучнистой росой плодово-ягодных и овощных кулльтур. Действующее вещество: 100 г/л генконазол. Упаковка: полиэтиленовая тара емкостью </w:t>
            </w:r>
            <w: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не более 1л. Форма выпуска: концентрированная эмульсия.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634BD" w14:textId="4A934EC5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705C06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20902" w14:textId="0647FA73" w:rsidR="009F676A" w:rsidRPr="00272068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05D1A" w14:textId="3ADA0339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0A44E" w14:textId="4BCD20AA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C39D2" w14:textId="7421660E" w:rsidR="009F676A" w:rsidRPr="00002B40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3264D" w14:textId="3854277A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118DC" w14:textId="1DB7AF8C" w:rsidR="009F676A" w:rsidRPr="008D5C1D" w:rsidRDefault="009F676A" w:rsidP="00705C06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12ACFCC8" w14:textId="77777777" w:rsidTr="009F676A">
        <w:trPr>
          <w:trHeight w:val="98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AA2F8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AE918" w14:textId="049881BE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33691147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D383A" w14:textId="0D8657E7" w:rsidR="009F676A" w:rsidRPr="006A416A" w:rsidRDefault="009F676A" w:rsidP="00705C06">
            <w:pPr>
              <w:spacing w:after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Фунгицид 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2E23D" w14:textId="160BA195" w:rsidR="009F676A" w:rsidRDefault="009F676A" w:rsidP="00946A56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Высокоэффективный внутрирастительный фунгицид для борьбы с паршой, мучнистой росой плодовых культур. Действующее вещество: 250 г/л дифеноконазол. Форма выпуска: концентрированная эмульсия.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DF77B" w14:textId="43914BB0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705C06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C01CD" w14:textId="125FD2DD" w:rsidR="009F676A" w:rsidRPr="006A41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DE054" w14:textId="66B69A1A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3BB9A" w14:textId="176AFB8B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0C88E" w14:textId="1AFF9405" w:rsidR="009F676A" w:rsidRPr="00002B40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ABF9C" w14:textId="65A1CB0C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59D37" w14:textId="7AD4380C" w:rsidR="009F676A" w:rsidRPr="008D5C1D" w:rsidRDefault="009F676A" w:rsidP="00705C06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73024296" w14:textId="77777777" w:rsidTr="009F676A">
        <w:trPr>
          <w:trHeight w:val="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3DA7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BEA2F" w14:textId="4C6C1795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33691147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407F5" w14:textId="55FBB355" w:rsidR="009F676A" w:rsidRDefault="009F676A" w:rsidP="00705C06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Фунгицид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217A6" w14:textId="341BB65F" w:rsidR="009F676A" w:rsidRDefault="009F676A" w:rsidP="00705C06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Высокоэффективный комбинированный внутрирастительный фунгицид контактного действия для борьбы с болезнями картофеля, винограда, томатов и огурцов (в открытом и закрытом грунте). Действующее вещество: 93,5 г/л азоксистробин + 500 г/л фолпет. Упаковка: полиэтиленовая тара емкостью не более 5 л. Форма выпуска: концентрированная суспензия.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20662" w14:textId="0F733191" w:rsidR="009F676A" w:rsidRDefault="009F676A" w:rsidP="00705C06">
            <w:pPr>
              <w:spacing w:after="0" w:line="240" w:lineRule="auto"/>
              <w:jc w:val="center"/>
            </w:pPr>
            <w:r w:rsidRPr="00705C06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BB798" w14:textId="01292DE6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EFB78" w14:textId="47AE135B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1D561" w14:textId="7E40B88B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13B937" w14:textId="4EADB0ED" w:rsidR="009F676A" w:rsidRPr="00E26A0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537B1" w14:textId="0AF771DD" w:rsidR="009F676A" w:rsidRPr="003905DF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64A6E" w14:textId="1A5048CE" w:rsidR="009F676A" w:rsidRDefault="009F676A" w:rsidP="00705C06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1E85E184" w14:textId="77777777" w:rsidTr="009F676A">
        <w:trPr>
          <w:trHeight w:val="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CD898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E396D" w14:textId="5BF2B454" w:rsidR="009F676A" w:rsidRPr="0066339E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24451200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DEE41" w14:textId="1FBA5060" w:rsidR="009F676A" w:rsidRPr="0066339E" w:rsidRDefault="009F676A" w:rsidP="00705C06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Фунгицид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29FD6B" w14:textId="49AA22E7" w:rsidR="009F676A" w:rsidRPr="00E63880" w:rsidRDefault="009F676A" w:rsidP="00705C06">
            <w:pPr>
              <w:spacing w:after="0" w:line="240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Комбинированный внутрирастительный фунгицид контактного действия, защищает картофель, виноград, овощные культуры от фитофтороза других болезней. Действующее вещество: 640 г/кг манкоцеб + 40 г/кг металаксил М. Упаковка: пакеты массой не более 5 кг. Форма выпуска: водно- дисперсионные кристаллы.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BC87C" w14:textId="3C9CE38B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3C5A" w14:textId="23D27A38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31379" w14:textId="0CB704BC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EED6F" w14:textId="13F49D6B" w:rsidR="009F676A" w:rsidRPr="00FA3ED4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AB6A" w14:textId="7CBFCC42" w:rsidR="009F676A" w:rsidRPr="00FC4B0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F785" w14:textId="51D7F158" w:rsidR="009F676A" w:rsidRPr="003905DF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F8674" w14:textId="4385CAE8" w:rsidR="009F676A" w:rsidRPr="008D5C1D" w:rsidRDefault="009F676A" w:rsidP="00705C06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0199CE7D" w14:textId="77777777" w:rsidTr="009F676A">
        <w:trPr>
          <w:trHeight w:val="140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17286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3463C" w14:textId="22980403" w:rsidR="009F676A" w:rsidRPr="0066339E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A578B" w14:textId="6551AA65" w:rsidR="009F676A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Инсектицид 1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5121" w14:textId="0902DBFB" w:rsidR="009F676A" w:rsidRPr="00226D39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Синтетический инсектицид из ряда пиретроидов, применяется с высокой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эффективност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ью в борьбе с вредителями сельхозкультур. Действую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щее вещество: 50 г/л лямбда-цигаротрин.  Упаковка: полиэтиленовая тара емкост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ью</w:t>
            </w:r>
            <w: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не более 1л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Форма выпуска: микрокапсулированная суспензия.</w:t>
            </w:r>
            <w: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2C77" w14:textId="22EAB0B9" w:rsidR="009F676A" w:rsidRDefault="009F676A" w:rsidP="00705C06">
            <w:pPr>
              <w:spacing w:after="0" w:line="240" w:lineRule="auto"/>
              <w:jc w:val="center"/>
            </w:pPr>
            <w:r w:rsidRPr="00705C06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CA407" w14:textId="5CA76985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D6F5F" w14:textId="2EE5C7BC" w:rsidR="009F676A" w:rsidRPr="009D13A1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6464A" w14:textId="2A47BB29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732FE4" w14:textId="18BA7319" w:rsidR="009F676A" w:rsidRPr="00E26A0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121B6" w14:textId="64529070" w:rsidR="009F676A" w:rsidRPr="009D13A1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6FB77" w14:textId="27A0D675" w:rsidR="009F676A" w:rsidRDefault="009F676A" w:rsidP="00705C06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7E314EDC" w14:textId="77777777" w:rsidTr="009F676A">
        <w:trPr>
          <w:trHeight w:val="7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3451D" w14:textId="1CC4169A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F29C1" w14:textId="7C405F44" w:rsidR="009F676A" w:rsidRPr="0066339E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18346" w14:textId="09371CB0" w:rsidR="009F676A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Инсектицид 2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5EAC8" w14:textId="4351727D" w:rsidR="009F676A" w:rsidRDefault="009F676A" w:rsidP="00946A56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eastAsia="ru-RU"/>
              </w:rPr>
              <w:t>Комбинированный универсальный контактный инсектицид кишечного и фумигационного действия, предназначен для комплексной борьбы с вредителями плодовых садов, виноградников, огородов. Действую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щее вещество: 500 г/л хлорпирифос+ 50 г/л циперметрин.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Форма выпуска: концетрированная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эмул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ьсия.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CF4CB" w14:textId="7B53E63A" w:rsidR="009F676A" w:rsidRDefault="009F676A" w:rsidP="00705C06">
            <w:pPr>
              <w:spacing w:after="0" w:line="240" w:lineRule="auto"/>
              <w:jc w:val="center"/>
            </w:pPr>
            <w:r w:rsidRPr="00705C06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7C638" w14:textId="1D87FAFB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C2E35" w14:textId="3060B6D0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57540" w14:textId="1CE3CA98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01BD2" w14:textId="67A6B355" w:rsidR="009F676A" w:rsidRPr="00E26A0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845FE" w14:textId="4E7BFFDD" w:rsidR="009F676A" w:rsidRPr="003905DF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2011C" w14:textId="3057083C" w:rsidR="009F676A" w:rsidRDefault="009F676A" w:rsidP="00705C06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56F97A71" w14:textId="77777777" w:rsidTr="009F676A">
        <w:trPr>
          <w:trHeight w:val="1250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0355B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BB822" w14:textId="2BB27FCB" w:rsidR="009F676A" w:rsidRPr="00112A61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9C30" w14:textId="663EEF24" w:rsidR="009F676A" w:rsidRPr="0066339E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Инсектицид 3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B9AE0" w14:textId="1769203B" w:rsidR="009F676A" w:rsidRPr="00325831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eastAsia="ru-RU"/>
              </w:rPr>
              <w:t>Биологоческий инсектицид контактно-кишечного действия, за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щищает виноград, плодовые и овощные кул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ьтуры от вредителей. Действую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щее вещество: 50 г/кг эмамектина бензонат. Упаковка: полиэтиленовая тара емкост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ью не более 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г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Форма выпуска: водорастворимые кристаллы.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1817C" w14:textId="2BEDFBEC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11A10" w14:textId="04B4414F" w:rsidR="009F676A" w:rsidRPr="0066339E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8B24" w14:textId="34C902F4" w:rsidR="009F676A" w:rsidRPr="0066339E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3A7D0" w14:textId="69DFF39F" w:rsidR="009F676A" w:rsidRPr="0066339E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9B831" w14:textId="443F654C" w:rsidR="009F676A" w:rsidRPr="00FC4B0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23A3" w14:textId="06139FB3" w:rsidR="009F676A" w:rsidRPr="003905DF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01D87" w14:textId="1F67204B" w:rsidR="009F676A" w:rsidRPr="008D5C1D" w:rsidRDefault="009F676A" w:rsidP="00705C06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7BB32188" w14:textId="77777777" w:rsidTr="009F676A">
        <w:trPr>
          <w:trHeight w:val="3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B36E5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5DB76" w14:textId="2899CEAB" w:rsidR="009F676A" w:rsidRPr="0066339E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129C4" w14:textId="056C1E82" w:rsidR="009F676A" w:rsidRDefault="009F676A" w:rsidP="00705C06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Инсектицид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0D42" w14:textId="1FDB03EC" w:rsidR="009F676A" w:rsidRPr="00DB2AA1" w:rsidRDefault="009F676A" w:rsidP="00705C06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eastAsia="ru-RU"/>
              </w:rPr>
              <w:t>Высоко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эффективный двухкомпонетный  комбинированный инсектицид контактно-кишечного действия,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за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щищает плодовые кул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ьтуры от плодож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օ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рки и виноградную лозу.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Действую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щее вещество: 30 г/л люфенурон + 75 г/л  феноксикарб. Упаковка: полиэтиленовая тара емкост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ью не более 1л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Форма выпуска: концентрированная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эмул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ьсия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 w:eastAsia="ru-RU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57AA2" w14:textId="3698E19F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05C06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9B00" w14:textId="123A2A2D" w:rsidR="009F676A" w:rsidRPr="00B327B7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D3C78" w14:textId="63BC8EC2" w:rsidR="009F676A" w:rsidRPr="00B327B7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AFE5" w14:textId="4F9202C3" w:rsidR="009F676A" w:rsidRPr="00B327B7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B809" w14:textId="47E78AB8" w:rsidR="009F676A" w:rsidRPr="00B327B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14ED" w14:textId="39E24469" w:rsidR="009F676A" w:rsidRPr="00B327B7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D91E8" w14:textId="257B049E" w:rsidR="009F676A" w:rsidRDefault="009F676A" w:rsidP="00705C06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4464D64F" w14:textId="77777777" w:rsidTr="009F676A">
        <w:trPr>
          <w:trHeight w:val="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A5DB6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9D9F8" w14:textId="2A25D91D" w:rsidR="009F676A" w:rsidRPr="00B327B7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BEA8B" w14:textId="0FD00AB2" w:rsidR="009F676A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Инсектицид 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E87D6" w14:textId="3B3715B2" w:rsidR="009F676A" w:rsidRPr="00226D39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eastAsia="ru-RU"/>
              </w:rPr>
              <w:t>Высоко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эффективный контактный инсектицид кишечно-фумигационного действия против грызунов, сосущих и клещей.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Действую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щее вещество: </w:t>
            </w:r>
            <w: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Абамектрин 18гр/л. Упаковка: полиэтиленовая тара емкост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ью не более 1л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Форма выпуска: концентрированная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эмул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ьсия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 w:eastAsia="ru-RU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Срок годности: не менее 1 года на момент поставки.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DCFEB" w14:textId="035332BE" w:rsidR="009F676A" w:rsidRDefault="009F676A" w:rsidP="00705C06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05C06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E4688" w14:textId="5C70B5D8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4B949" w14:textId="4777842A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4CBE3" w14:textId="2F80D12D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E76F1" w14:textId="3DB6D701" w:rsidR="009F676A" w:rsidRPr="00E26A0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5CD39" w14:textId="38673454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EDD18" w14:textId="18E2D19C" w:rsidR="009F676A" w:rsidRDefault="009F676A" w:rsidP="00705C06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9F676A" w:rsidRPr="00701E9A" w14:paraId="65E336C4" w14:textId="77777777" w:rsidTr="009F676A">
        <w:trPr>
          <w:trHeight w:val="63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E6073" w14:textId="77777777" w:rsidR="009F676A" w:rsidRDefault="009F676A" w:rsidP="00705C0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70E1E" w14:textId="1BE21BDF" w:rsidR="009F676A" w:rsidRPr="0066339E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24451111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575EE" w14:textId="2B3FC49B" w:rsidR="009F676A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Инсектицид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0DEA" w14:textId="48662B3A" w:rsidR="009F676A" w:rsidRPr="00226D39" w:rsidRDefault="009F676A" w:rsidP="00705C06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Инсектицид внутреннего действия. Действующее вещество: имидаклоприд 200 г / л. Упаковка: полиэтиленовая тара емкост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ью не более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250 г.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Форма выпуска: концентрированная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эмул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ьсия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 w:eastAsia="ru-RU"/>
              </w:rPr>
              <w:t>․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Срок годности: не менее 1 года на момент поставки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4BDC6" w14:textId="6D26AF2C" w:rsidR="009F676A" w:rsidRDefault="009F676A" w:rsidP="00705C06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05C06">
              <w:rPr>
                <w:rFonts w:ascii="GHEA Grapalat" w:hAnsi="GHEA Grapalat"/>
                <w:sz w:val="16"/>
                <w:szCs w:val="16"/>
              </w:rPr>
              <w:t>литр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20C2" w14:textId="6AFD13D5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2856B" w14:textId="5AEEDC25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55CFE" w14:textId="7BE5791F" w:rsidR="009F676A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D77AE" w14:textId="376DA7AF" w:rsidR="009F676A" w:rsidRPr="00E26A07" w:rsidRDefault="009F676A" w:rsidP="00705C06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 xml:space="preserve">РА, Армавирский </w:t>
            </w:r>
            <w:r w:rsidRPr="009F676A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область</w:t>
            </w:r>
            <w:r w:rsidRPr="00535FAC">
              <w:rPr>
                <w:rFonts w:ascii="GHEA Grapalat" w:eastAsia="Calibri" w:hAnsi="GHEA Grapalat" w:cs="Calibri"/>
                <w:sz w:val="16"/>
                <w:szCs w:val="16"/>
                <w:lang w:val="hy-AM"/>
              </w:rPr>
              <w:t>, с. Воскеат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52E58" w14:textId="6A4F5F97" w:rsidR="009F676A" w:rsidRPr="003905DF" w:rsidRDefault="009F676A" w:rsidP="00705C06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FC19C" w14:textId="6B582D52" w:rsidR="009F676A" w:rsidRDefault="009F676A" w:rsidP="00705C06">
            <w:pPr>
              <w:spacing w:after="0" w:line="240" w:lineRule="auto"/>
              <w:ind w:left="-108" w:right="-108" w:firstLine="108"/>
              <w:jc w:val="center"/>
            </w:pPr>
            <w:r w:rsidRPr="008D5C1D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</w:tbl>
    <w:p w14:paraId="0C110A7F" w14:textId="77777777" w:rsidR="00591A1D" w:rsidRDefault="00591A1D" w:rsidP="00591A1D">
      <w:pPr>
        <w:spacing w:line="240" w:lineRule="auto"/>
        <w:rPr>
          <w:rFonts w:ascii="GHEA Grapalat" w:hAnsi="GHEA Grapalat" w:cs="Sylfaen"/>
          <w:sz w:val="16"/>
          <w:szCs w:val="16"/>
        </w:rPr>
      </w:pPr>
      <w:r w:rsidRPr="002226C5">
        <w:rPr>
          <w:rFonts w:ascii="GHEA Grapalat" w:hAnsi="GHEA Grapalat"/>
          <w:b/>
          <w:color w:val="000000"/>
          <w:sz w:val="18"/>
          <w:szCs w:val="16"/>
        </w:rPr>
        <w:t>Примечание.</w:t>
      </w:r>
      <w:r w:rsidRPr="002226C5">
        <w:rPr>
          <w:rFonts w:ascii="GHEA Grapalat" w:hAnsi="GHEA Grapalat"/>
          <w:b/>
          <w:sz w:val="18"/>
          <w:szCs w:val="16"/>
          <w:lang w:val="pt-BR"/>
        </w:rPr>
        <w:t xml:space="preserve">* </w:t>
      </w:r>
      <w:r>
        <w:rPr>
          <w:rFonts w:ascii="GHEA Grapalat" w:hAnsi="GHEA Grapalat" w:cs="Sylfaen"/>
          <w:sz w:val="16"/>
          <w:szCs w:val="16"/>
        </w:rPr>
        <w:t xml:space="preserve">Сроки поставки товара, а при поэтапной поставке сроки первой поставки - минимум 20 дней со дня вступления в силу условия выполнения предусмотренных договором прав и обязанностей сторон, за исключением тех случаев, когда выбранный участник соглашается поставить товар в более краткий срок.  Последний срок поставок – не позднее </w:t>
      </w:r>
      <w:r w:rsidRPr="004E2885">
        <w:rPr>
          <w:rFonts w:ascii="GHEA Grapalat" w:hAnsi="GHEA Grapalat" w:cs="Sylfaen"/>
          <w:sz w:val="16"/>
          <w:szCs w:val="16"/>
        </w:rPr>
        <w:t>2</w:t>
      </w:r>
      <w:r>
        <w:rPr>
          <w:rFonts w:ascii="GHEA Grapalat" w:hAnsi="GHEA Grapalat" w:cs="Sylfaen"/>
          <w:sz w:val="16"/>
          <w:szCs w:val="16"/>
        </w:rPr>
        <w:t>5 декабря сего года.</w:t>
      </w:r>
    </w:p>
    <w:p w14:paraId="04CC6EED" w14:textId="77777777" w:rsidR="00591A1D" w:rsidRPr="00E0618C" w:rsidRDefault="00591A1D" w:rsidP="00591A1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  <w:lang w:val="pt-BR"/>
        </w:rPr>
      </w:pPr>
      <w:r>
        <w:rPr>
          <w:rFonts w:ascii="GHEA Grapalat" w:hAnsi="GHEA Grapalat"/>
          <w:sz w:val="16"/>
          <w:szCs w:val="16"/>
        </w:rPr>
        <w:t>Каждое наименование является отдельной позицией.</w:t>
      </w:r>
    </w:p>
    <w:p w14:paraId="33508F1C" w14:textId="77777777" w:rsidR="00A25ED5" w:rsidRPr="006C53BF" w:rsidRDefault="00A25ED5" w:rsidP="00E0618C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p w14:paraId="31C823D5" w14:textId="77777777" w:rsidR="00591A1D" w:rsidRDefault="00591A1D" w:rsidP="00E0618C">
      <w:pPr>
        <w:spacing w:after="0" w:line="240" w:lineRule="auto"/>
        <w:ind w:left="720"/>
        <w:contextualSpacing/>
        <w:jc w:val="both"/>
        <w:rPr>
          <w:rFonts w:ascii="GHEA Grapalat" w:hAnsi="GHEA Grapalat"/>
          <w:sz w:val="16"/>
          <w:szCs w:val="16"/>
          <w:lang w:val="pt-BR"/>
        </w:rPr>
      </w:pPr>
    </w:p>
    <w:p w14:paraId="1ABABC53" w14:textId="77777777" w:rsidR="00A25ED5" w:rsidRPr="006C53BF" w:rsidRDefault="00A25ED5" w:rsidP="006C53BF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sectPr w:rsidR="00A25ED5" w:rsidRPr="006C53BF" w:rsidSect="0069573F">
      <w:pgSz w:w="16838" w:h="11906" w:orient="landscape"/>
      <w:pgMar w:top="360" w:right="1138" w:bottom="36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117BC" w14:textId="77777777" w:rsidR="0059729D" w:rsidRDefault="0059729D" w:rsidP="00B86FAB">
      <w:pPr>
        <w:spacing w:after="0" w:line="240" w:lineRule="auto"/>
      </w:pPr>
      <w:r>
        <w:separator/>
      </w:r>
    </w:p>
  </w:endnote>
  <w:endnote w:type="continuationSeparator" w:id="0">
    <w:p w14:paraId="5E8073AA" w14:textId="77777777" w:rsidR="0059729D" w:rsidRDefault="0059729D" w:rsidP="00B8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11B9F" w14:textId="77777777" w:rsidR="0059729D" w:rsidRDefault="0059729D" w:rsidP="00B86FAB">
      <w:pPr>
        <w:spacing w:after="0" w:line="240" w:lineRule="auto"/>
      </w:pPr>
      <w:r>
        <w:separator/>
      </w:r>
    </w:p>
  </w:footnote>
  <w:footnote w:type="continuationSeparator" w:id="0">
    <w:p w14:paraId="0EB387DD" w14:textId="77777777" w:rsidR="0059729D" w:rsidRDefault="0059729D" w:rsidP="00B86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E46EE"/>
    <w:multiLevelType w:val="hybridMultilevel"/>
    <w:tmpl w:val="B1EE8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551"/>
    <w:multiLevelType w:val="hybridMultilevel"/>
    <w:tmpl w:val="C0063A4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C064AC2"/>
    <w:multiLevelType w:val="hybridMultilevel"/>
    <w:tmpl w:val="EC10E6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43018D"/>
    <w:multiLevelType w:val="hybridMultilevel"/>
    <w:tmpl w:val="1966B36C"/>
    <w:lvl w:ilvl="0" w:tplc="CFB4A15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A44E5"/>
    <w:multiLevelType w:val="hybridMultilevel"/>
    <w:tmpl w:val="7D3251D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31D91A09"/>
    <w:multiLevelType w:val="hybridMultilevel"/>
    <w:tmpl w:val="577CB444"/>
    <w:lvl w:ilvl="0" w:tplc="1D1AC3F2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11F80"/>
    <w:multiLevelType w:val="hybridMultilevel"/>
    <w:tmpl w:val="45B0C18A"/>
    <w:lvl w:ilvl="0" w:tplc="735AD7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26864"/>
    <w:multiLevelType w:val="hybridMultilevel"/>
    <w:tmpl w:val="395E5A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5049C"/>
    <w:multiLevelType w:val="hybridMultilevel"/>
    <w:tmpl w:val="D18C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D6C6E06"/>
    <w:multiLevelType w:val="hybridMultilevel"/>
    <w:tmpl w:val="3AD803AA"/>
    <w:lvl w:ilvl="0" w:tplc="03D8F10C">
      <w:start w:val="1"/>
      <w:numFmt w:val="decimal"/>
      <w:lvlText w:val="%1."/>
      <w:lvlJc w:val="left"/>
      <w:pPr>
        <w:ind w:left="1080" w:hanging="360"/>
      </w:pPr>
      <w:rPr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30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AD08FC"/>
    <w:multiLevelType w:val="hybridMultilevel"/>
    <w:tmpl w:val="A476BA7C"/>
    <w:lvl w:ilvl="0" w:tplc="84DC9056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1386107111">
    <w:abstractNumId w:val="13"/>
  </w:num>
  <w:num w:numId="2" w16cid:durableId="401030443">
    <w:abstractNumId w:val="16"/>
  </w:num>
  <w:num w:numId="3" w16cid:durableId="2020036209">
    <w:abstractNumId w:val="3"/>
  </w:num>
  <w:num w:numId="4" w16cid:durableId="986669467">
    <w:abstractNumId w:val="15"/>
  </w:num>
  <w:num w:numId="5" w16cid:durableId="774055189">
    <w:abstractNumId w:val="8"/>
  </w:num>
  <w:num w:numId="6" w16cid:durableId="541483818">
    <w:abstractNumId w:val="8"/>
  </w:num>
  <w:num w:numId="7" w16cid:durableId="2072343807">
    <w:abstractNumId w:val="1"/>
  </w:num>
  <w:num w:numId="8" w16cid:durableId="523178457">
    <w:abstractNumId w:val="17"/>
  </w:num>
  <w:num w:numId="9" w16cid:durableId="329990611">
    <w:abstractNumId w:val="2"/>
  </w:num>
  <w:num w:numId="10" w16cid:durableId="376468595">
    <w:abstractNumId w:val="9"/>
  </w:num>
  <w:num w:numId="11" w16cid:durableId="1280599438">
    <w:abstractNumId w:val="4"/>
  </w:num>
  <w:num w:numId="12" w16cid:durableId="228658082">
    <w:abstractNumId w:val="11"/>
  </w:num>
  <w:num w:numId="13" w16cid:durableId="1944410731">
    <w:abstractNumId w:val="5"/>
  </w:num>
  <w:num w:numId="14" w16cid:durableId="139228297">
    <w:abstractNumId w:val="7"/>
  </w:num>
  <w:num w:numId="15" w16cid:durableId="595748421">
    <w:abstractNumId w:val="8"/>
  </w:num>
  <w:num w:numId="16" w16cid:durableId="1754621561">
    <w:abstractNumId w:val="8"/>
  </w:num>
  <w:num w:numId="17" w16cid:durableId="1088580469">
    <w:abstractNumId w:val="9"/>
  </w:num>
  <w:num w:numId="18" w16cid:durableId="3624806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4915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86221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25217649">
    <w:abstractNumId w:val="14"/>
  </w:num>
  <w:num w:numId="22" w16cid:durableId="296302398">
    <w:abstractNumId w:val="6"/>
  </w:num>
  <w:num w:numId="23" w16cid:durableId="430128609">
    <w:abstractNumId w:val="10"/>
  </w:num>
  <w:num w:numId="24" w16cid:durableId="1093862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40672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491165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5C7"/>
    <w:rsid w:val="000025FF"/>
    <w:rsid w:val="000055F1"/>
    <w:rsid w:val="00005D56"/>
    <w:rsid w:val="00005D94"/>
    <w:rsid w:val="00007C57"/>
    <w:rsid w:val="000136B3"/>
    <w:rsid w:val="00015CF0"/>
    <w:rsid w:val="000177C5"/>
    <w:rsid w:val="00021BFD"/>
    <w:rsid w:val="00023366"/>
    <w:rsid w:val="00025000"/>
    <w:rsid w:val="0002733D"/>
    <w:rsid w:val="000277E3"/>
    <w:rsid w:val="00041E58"/>
    <w:rsid w:val="000435CB"/>
    <w:rsid w:val="000446FF"/>
    <w:rsid w:val="000461AC"/>
    <w:rsid w:val="00050BA4"/>
    <w:rsid w:val="00054055"/>
    <w:rsid w:val="00066E5B"/>
    <w:rsid w:val="00070C4F"/>
    <w:rsid w:val="00075079"/>
    <w:rsid w:val="000812E7"/>
    <w:rsid w:val="0008570A"/>
    <w:rsid w:val="00085CAA"/>
    <w:rsid w:val="00090AEE"/>
    <w:rsid w:val="00091D6E"/>
    <w:rsid w:val="0009356D"/>
    <w:rsid w:val="00095B10"/>
    <w:rsid w:val="000972DC"/>
    <w:rsid w:val="000A062D"/>
    <w:rsid w:val="000A077F"/>
    <w:rsid w:val="000A2B19"/>
    <w:rsid w:val="000A2C20"/>
    <w:rsid w:val="000A2CD9"/>
    <w:rsid w:val="000B3C23"/>
    <w:rsid w:val="000C1884"/>
    <w:rsid w:val="000C234C"/>
    <w:rsid w:val="000C2C5E"/>
    <w:rsid w:val="000C4618"/>
    <w:rsid w:val="000C5C23"/>
    <w:rsid w:val="000C67DC"/>
    <w:rsid w:val="000D0B47"/>
    <w:rsid w:val="000E0F62"/>
    <w:rsid w:val="000E4474"/>
    <w:rsid w:val="000E5C59"/>
    <w:rsid w:val="000F0E9C"/>
    <w:rsid w:val="000F2CC5"/>
    <w:rsid w:val="001029F1"/>
    <w:rsid w:val="00107618"/>
    <w:rsid w:val="00112A61"/>
    <w:rsid w:val="00112AC4"/>
    <w:rsid w:val="001200A5"/>
    <w:rsid w:val="0012491B"/>
    <w:rsid w:val="001250C1"/>
    <w:rsid w:val="00125540"/>
    <w:rsid w:val="00125696"/>
    <w:rsid w:val="00131DE7"/>
    <w:rsid w:val="00131EF3"/>
    <w:rsid w:val="0013250B"/>
    <w:rsid w:val="001330A8"/>
    <w:rsid w:val="0013351D"/>
    <w:rsid w:val="00145C30"/>
    <w:rsid w:val="0014606E"/>
    <w:rsid w:val="001470B2"/>
    <w:rsid w:val="00147356"/>
    <w:rsid w:val="00147AE7"/>
    <w:rsid w:val="001627B9"/>
    <w:rsid w:val="00164352"/>
    <w:rsid w:val="00166193"/>
    <w:rsid w:val="00171B5C"/>
    <w:rsid w:val="00181E24"/>
    <w:rsid w:val="00184406"/>
    <w:rsid w:val="00184A72"/>
    <w:rsid w:val="00185BC6"/>
    <w:rsid w:val="00186374"/>
    <w:rsid w:val="00187653"/>
    <w:rsid w:val="00187EE4"/>
    <w:rsid w:val="001901C7"/>
    <w:rsid w:val="001954F9"/>
    <w:rsid w:val="001A10D0"/>
    <w:rsid w:val="001A1EE9"/>
    <w:rsid w:val="001A50B9"/>
    <w:rsid w:val="001A67F9"/>
    <w:rsid w:val="001A7AA5"/>
    <w:rsid w:val="001B181C"/>
    <w:rsid w:val="001B1BB2"/>
    <w:rsid w:val="001B7F60"/>
    <w:rsid w:val="001C0351"/>
    <w:rsid w:val="001C708A"/>
    <w:rsid w:val="001D0A81"/>
    <w:rsid w:val="001E2516"/>
    <w:rsid w:val="001F1486"/>
    <w:rsid w:val="001F203D"/>
    <w:rsid w:val="001F3F0B"/>
    <w:rsid w:val="001F48B8"/>
    <w:rsid w:val="001F4ACF"/>
    <w:rsid w:val="001F5312"/>
    <w:rsid w:val="001F7BC3"/>
    <w:rsid w:val="00201C08"/>
    <w:rsid w:val="00204C65"/>
    <w:rsid w:val="0020568E"/>
    <w:rsid w:val="00205BBF"/>
    <w:rsid w:val="00206202"/>
    <w:rsid w:val="0021091A"/>
    <w:rsid w:val="00210F99"/>
    <w:rsid w:val="0021186E"/>
    <w:rsid w:val="0021189C"/>
    <w:rsid w:val="002151C3"/>
    <w:rsid w:val="0021733E"/>
    <w:rsid w:val="00217E40"/>
    <w:rsid w:val="002226C5"/>
    <w:rsid w:val="0022333E"/>
    <w:rsid w:val="0022376A"/>
    <w:rsid w:val="002260A7"/>
    <w:rsid w:val="00226D39"/>
    <w:rsid w:val="00227BC5"/>
    <w:rsid w:val="002309F9"/>
    <w:rsid w:val="00233A31"/>
    <w:rsid w:val="00237015"/>
    <w:rsid w:val="0024116C"/>
    <w:rsid w:val="0024145A"/>
    <w:rsid w:val="00242045"/>
    <w:rsid w:val="0024237D"/>
    <w:rsid w:val="00270512"/>
    <w:rsid w:val="00272068"/>
    <w:rsid w:val="00272846"/>
    <w:rsid w:val="00272864"/>
    <w:rsid w:val="00275526"/>
    <w:rsid w:val="00275E1C"/>
    <w:rsid w:val="00290B5E"/>
    <w:rsid w:val="0029199A"/>
    <w:rsid w:val="00292626"/>
    <w:rsid w:val="00295944"/>
    <w:rsid w:val="00295ADC"/>
    <w:rsid w:val="002978C9"/>
    <w:rsid w:val="00297C35"/>
    <w:rsid w:val="002A4E7F"/>
    <w:rsid w:val="002A7F69"/>
    <w:rsid w:val="002B2A6C"/>
    <w:rsid w:val="002B4CE6"/>
    <w:rsid w:val="002B5450"/>
    <w:rsid w:val="002C06BF"/>
    <w:rsid w:val="002C4C79"/>
    <w:rsid w:val="002C5137"/>
    <w:rsid w:val="002C6AFA"/>
    <w:rsid w:val="002C78B8"/>
    <w:rsid w:val="002D371A"/>
    <w:rsid w:val="002D6B89"/>
    <w:rsid w:val="002D771E"/>
    <w:rsid w:val="002E15CC"/>
    <w:rsid w:val="002E36C6"/>
    <w:rsid w:val="002F388C"/>
    <w:rsid w:val="002F49DE"/>
    <w:rsid w:val="002F4EE9"/>
    <w:rsid w:val="002F5859"/>
    <w:rsid w:val="002F6FB4"/>
    <w:rsid w:val="00303911"/>
    <w:rsid w:val="003078DD"/>
    <w:rsid w:val="00310355"/>
    <w:rsid w:val="00310C4C"/>
    <w:rsid w:val="003125DF"/>
    <w:rsid w:val="00321471"/>
    <w:rsid w:val="0032294C"/>
    <w:rsid w:val="00325831"/>
    <w:rsid w:val="00325E51"/>
    <w:rsid w:val="00333D89"/>
    <w:rsid w:val="00337C7E"/>
    <w:rsid w:val="00343C30"/>
    <w:rsid w:val="00343CCC"/>
    <w:rsid w:val="00352C29"/>
    <w:rsid w:val="003535AB"/>
    <w:rsid w:val="00361370"/>
    <w:rsid w:val="0036192C"/>
    <w:rsid w:val="00361DA9"/>
    <w:rsid w:val="00364CC8"/>
    <w:rsid w:val="00370CDB"/>
    <w:rsid w:val="00376653"/>
    <w:rsid w:val="00376BC2"/>
    <w:rsid w:val="00384F69"/>
    <w:rsid w:val="0038621E"/>
    <w:rsid w:val="0038716A"/>
    <w:rsid w:val="003905DF"/>
    <w:rsid w:val="0039299A"/>
    <w:rsid w:val="003955DC"/>
    <w:rsid w:val="00397C96"/>
    <w:rsid w:val="00397EEA"/>
    <w:rsid w:val="003A697A"/>
    <w:rsid w:val="003B06DB"/>
    <w:rsid w:val="003B0AEE"/>
    <w:rsid w:val="003B142F"/>
    <w:rsid w:val="003B1976"/>
    <w:rsid w:val="003B2079"/>
    <w:rsid w:val="003B2BAE"/>
    <w:rsid w:val="003B2E2F"/>
    <w:rsid w:val="003B76E0"/>
    <w:rsid w:val="003B7C34"/>
    <w:rsid w:val="003C1582"/>
    <w:rsid w:val="003C3172"/>
    <w:rsid w:val="003E095F"/>
    <w:rsid w:val="003E0E59"/>
    <w:rsid w:val="003E2CF9"/>
    <w:rsid w:val="003E66BF"/>
    <w:rsid w:val="003F0DA4"/>
    <w:rsid w:val="003F2EA6"/>
    <w:rsid w:val="003F3BD1"/>
    <w:rsid w:val="003F790B"/>
    <w:rsid w:val="00401382"/>
    <w:rsid w:val="00401F6F"/>
    <w:rsid w:val="004109E9"/>
    <w:rsid w:val="00412205"/>
    <w:rsid w:val="0041451E"/>
    <w:rsid w:val="00415A63"/>
    <w:rsid w:val="00426F38"/>
    <w:rsid w:val="00430424"/>
    <w:rsid w:val="004454FF"/>
    <w:rsid w:val="0044569C"/>
    <w:rsid w:val="00446CF5"/>
    <w:rsid w:val="00453CBE"/>
    <w:rsid w:val="00462C63"/>
    <w:rsid w:val="00463742"/>
    <w:rsid w:val="00470845"/>
    <w:rsid w:val="004730C0"/>
    <w:rsid w:val="00473D4A"/>
    <w:rsid w:val="00475D79"/>
    <w:rsid w:val="00480829"/>
    <w:rsid w:val="00484691"/>
    <w:rsid w:val="004B2DD7"/>
    <w:rsid w:val="004B2FCC"/>
    <w:rsid w:val="004B571E"/>
    <w:rsid w:val="004B7783"/>
    <w:rsid w:val="004C45AA"/>
    <w:rsid w:val="004C510C"/>
    <w:rsid w:val="004C6F25"/>
    <w:rsid w:val="004C7FFA"/>
    <w:rsid w:val="004D39EC"/>
    <w:rsid w:val="004D3C93"/>
    <w:rsid w:val="004D4C06"/>
    <w:rsid w:val="004D5DEA"/>
    <w:rsid w:val="004E25DC"/>
    <w:rsid w:val="004E2885"/>
    <w:rsid w:val="004E2FF4"/>
    <w:rsid w:val="004E5785"/>
    <w:rsid w:val="004E68C8"/>
    <w:rsid w:val="004E6F77"/>
    <w:rsid w:val="004F4EAE"/>
    <w:rsid w:val="0050217E"/>
    <w:rsid w:val="00506194"/>
    <w:rsid w:val="005065FB"/>
    <w:rsid w:val="00506C8F"/>
    <w:rsid w:val="00507268"/>
    <w:rsid w:val="005153FA"/>
    <w:rsid w:val="00523FA8"/>
    <w:rsid w:val="0052449F"/>
    <w:rsid w:val="00526128"/>
    <w:rsid w:val="00527CCE"/>
    <w:rsid w:val="00527E6A"/>
    <w:rsid w:val="00531F91"/>
    <w:rsid w:val="005333F6"/>
    <w:rsid w:val="005345DA"/>
    <w:rsid w:val="00535FAC"/>
    <w:rsid w:val="00536154"/>
    <w:rsid w:val="0054008D"/>
    <w:rsid w:val="00540466"/>
    <w:rsid w:val="00542843"/>
    <w:rsid w:val="00542B15"/>
    <w:rsid w:val="00543DC9"/>
    <w:rsid w:val="0054751F"/>
    <w:rsid w:val="00550A7A"/>
    <w:rsid w:val="00550FA3"/>
    <w:rsid w:val="00555D61"/>
    <w:rsid w:val="00556D20"/>
    <w:rsid w:val="00557967"/>
    <w:rsid w:val="005625BF"/>
    <w:rsid w:val="00565CD0"/>
    <w:rsid w:val="0057587F"/>
    <w:rsid w:val="0057790F"/>
    <w:rsid w:val="00582B92"/>
    <w:rsid w:val="00583226"/>
    <w:rsid w:val="005838A8"/>
    <w:rsid w:val="00590481"/>
    <w:rsid w:val="0059086A"/>
    <w:rsid w:val="0059127B"/>
    <w:rsid w:val="00591A1D"/>
    <w:rsid w:val="0059729D"/>
    <w:rsid w:val="00597EFA"/>
    <w:rsid w:val="005A3783"/>
    <w:rsid w:val="005A42A8"/>
    <w:rsid w:val="005A621F"/>
    <w:rsid w:val="005B0BCA"/>
    <w:rsid w:val="005B3E09"/>
    <w:rsid w:val="005B7CAE"/>
    <w:rsid w:val="005C1640"/>
    <w:rsid w:val="005C3B03"/>
    <w:rsid w:val="005D1198"/>
    <w:rsid w:val="005E5718"/>
    <w:rsid w:val="005F0D83"/>
    <w:rsid w:val="005F697A"/>
    <w:rsid w:val="00600D54"/>
    <w:rsid w:val="00611940"/>
    <w:rsid w:val="006138C6"/>
    <w:rsid w:val="006143D7"/>
    <w:rsid w:val="00620632"/>
    <w:rsid w:val="0062705E"/>
    <w:rsid w:val="00627BA3"/>
    <w:rsid w:val="0063051B"/>
    <w:rsid w:val="0063270D"/>
    <w:rsid w:val="00634270"/>
    <w:rsid w:val="00636A81"/>
    <w:rsid w:val="00636CF9"/>
    <w:rsid w:val="00641F2C"/>
    <w:rsid w:val="00643DA1"/>
    <w:rsid w:val="00654A9A"/>
    <w:rsid w:val="0065564D"/>
    <w:rsid w:val="0065757E"/>
    <w:rsid w:val="00662ED8"/>
    <w:rsid w:val="0066339E"/>
    <w:rsid w:val="00663FD8"/>
    <w:rsid w:val="006668E7"/>
    <w:rsid w:val="00670BB2"/>
    <w:rsid w:val="00673645"/>
    <w:rsid w:val="00673F5B"/>
    <w:rsid w:val="0067414F"/>
    <w:rsid w:val="00677D6C"/>
    <w:rsid w:val="00681CFD"/>
    <w:rsid w:val="00683F97"/>
    <w:rsid w:val="00684AB4"/>
    <w:rsid w:val="006926D2"/>
    <w:rsid w:val="006929A3"/>
    <w:rsid w:val="0069573F"/>
    <w:rsid w:val="006A2904"/>
    <w:rsid w:val="006A2A49"/>
    <w:rsid w:val="006A35EE"/>
    <w:rsid w:val="006A416A"/>
    <w:rsid w:val="006A513C"/>
    <w:rsid w:val="006B56E9"/>
    <w:rsid w:val="006B5F3D"/>
    <w:rsid w:val="006C337E"/>
    <w:rsid w:val="006C4C6E"/>
    <w:rsid w:val="006C53BF"/>
    <w:rsid w:val="006C6C46"/>
    <w:rsid w:val="006D098A"/>
    <w:rsid w:val="006D4A3E"/>
    <w:rsid w:val="006D4F3A"/>
    <w:rsid w:val="006D522A"/>
    <w:rsid w:val="006D67D7"/>
    <w:rsid w:val="006D796C"/>
    <w:rsid w:val="006E059F"/>
    <w:rsid w:val="006E20A3"/>
    <w:rsid w:val="006F021E"/>
    <w:rsid w:val="006F0426"/>
    <w:rsid w:val="006F072F"/>
    <w:rsid w:val="006F0B5D"/>
    <w:rsid w:val="006F1881"/>
    <w:rsid w:val="006F29A3"/>
    <w:rsid w:val="006F7DBF"/>
    <w:rsid w:val="0070169F"/>
    <w:rsid w:val="00701E9A"/>
    <w:rsid w:val="00705C06"/>
    <w:rsid w:val="00707757"/>
    <w:rsid w:val="007119D8"/>
    <w:rsid w:val="0071238F"/>
    <w:rsid w:val="00713812"/>
    <w:rsid w:val="00713DC0"/>
    <w:rsid w:val="00715811"/>
    <w:rsid w:val="0072088F"/>
    <w:rsid w:val="007209FB"/>
    <w:rsid w:val="0072245E"/>
    <w:rsid w:val="00725A50"/>
    <w:rsid w:val="00727809"/>
    <w:rsid w:val="00727FE3"/>
    <w:rsid w:val="00731754"/>
    <w:rsid w:val="00732C3C"/>
    <w:rsid w:val="00742893"/>
    <w:rsid w:val="00743312"/>
    <w:rsid w:val="00752072"/>
    <w:rsid w:val="007525DF"/>
    <w:rsid w:val="00753813"/>
    <w:rsid w:val="00753F1C"/>
    <w:rsid w:val="00754FE9"/>
    <w:rsid w:val="0075569B"/>
    <w:rsid w:val="00755DB6"/>
    <w:rsid w:val="00761605"/>
    <w:rsid w:val="00765220"/>
    <w:rsid w:val="00770020"/>
    <w:rsid w:val="00775AFD"/>
    <w:rsid w:val="0078286D"/>
    <w:rsid w:val="00784CB6"/>
    <w:rsid w:val="00792F9A"/>
    <w:rsid w:val="00792FD4"/>
    <w:rsid w:val="007B34DA"/>
    <w:rsid w:val="007B726B"/>
    <w:rsid w:val="007C289B"/>
    <w:rsid w:val="007C4816"/>
    <w:rsid w:val="007C4F41"/>
    <w:rsid w:val="007C6BE3"/>
    <w:rsid w:val="007D1BAB"/>
    <w:rsid w:val="007D28B1"/>
    <w:rsid w:val="007D41AD"/>
    <w:rsid w:val="007D6E59"/>
    <w:rsid w:val="007D744A"/>
    <w:rsid w:val="007D77DD"/>
    <w:rsid w:val="007E0920"/>
    <w:rsid w:val="007E159B"/>
    <w:rsid w:val="007E3849"/>
    <w:rsid w:val="007E7CB2"/>
    <w:rsid w:val="007F38B3"/>
    <w:rsid w:val="008007E4"/>
    <w:rsid w:val="008107E5"/>
    <w:rsid w:val="00811AED"/>
    <w:rsid w:val="00813CC7"/>
    <w:rsid w:val="00815BF8"/>
    <w:rsid w:val="0081640E"/>
    <w:rsid w:val="00820691"/>
    <w:rsid w:val="008222B9"/>
    <w:rsid w:val="0082331E"/>
    <w:rsid w:val="00827F1B"/>
    <w:rsid w:val="0083014D"/>
    <w:rsid w:val="00833A01"/>
    <w:rsid w:val="00835F04"/>
    <w:rsid w:val="00836458"/>
    <w:rsid w:val="00837564"/>
    <w:rsid w:val="0084578C"/>
    <w:rsid w:val="00847184"/>
    <w:rsid w:val="008475E6"/>
    <w:rsid w:val="008548EF"/>
    <w:rsid w:val="00856E09"/>
    <w:rsid w:val="00861D5B"/>
    <w:rsid w:val="00864D91"/>
    <w:rsid w:val="008671E4"/>
    <w:rsid w:val="00870182"/>
    <w:rsid w:val="008732E4"/>
    <w:rsid w:val="00880A9C"/>
    <w:rsid w:val="00881702"/>
    <w:rsid w:val="00886802"/>
    <w:rsid w:val="00891600"/>
    <w:rsid w:val="008A213A"/>
    <w:rsid w:val="008A6865"/>
    <w:rsid w:val="008B1FB5"/>
    <w:rsid w:val="008B2EF7"/>
    <w:rsid w:val="008C5F37"/>
    <w:rsid w:val="008C6065"/>
    <w:rsid w:val="008C73C0"/>
    <w:rsid w:val="008D550B"/>
    <w:rsid w:val="008D58BA"/>
    <w:rsid w:val="008D59D6"/>
    <w:rsid w:val="008D6750"/>
    <w:rsid w:val="008E03A4"/>
    <w:rsid w:val="008E1308"/>
    <w:rsid w:val="008E1709"/>
    <w:rsid w:val="008F263E"/>
    <w:rsid w:val="008F4E6B"/>
    <w:rsid w:val="009051C1"/>
    <w:rsid w:val="00912E92"/>
    <w:rsid w:val="00913936"/>
    <w:rsid w:val="009147D2"/>
    <w:rsid w:val="0091582C"/>
    <w:rsid w:val="009252F8"/>
    <w:rsid w:val="00931D23"/>
    <w:rsid w:val="00940310"/>
    <w:rsid w:val="00946A56"/>
    <w:rsid w:val="00957C64"/>
    <w:rsid w:val="009632AA"/>
    <w:rsid w:val="00970AEC"/>
    <w:rsid w:val="00981F59"/>
    <w:rsid w:val="0098683A"/>
    <w:rsid w:val="00990F55"/>
    <w:rsid w:val="00994FE2"/>
    <w:rsid w:val="009A0408"/>
    <w:rsid w:val="009A04A2"/>
    <w:rsid w:val="009A06EA"/>
    <w:rsid w:val="009A14F4"/>
    <w:rsid w:val="009A1965"/>
    <w:rsid w:val="009A485F"/>
    <w:rsid w:val="009A7C74"/>
    <w:rsid w:val="009B4E0D"/>
    <w:rsid w:val="009B63BB"/>
    <w:rsid w:val="009B6A13"/>
    <w:rsid w:val="009C2716"/>
    <w:rsid w:val="009C2DC2"/>
    <w:rsid w:val="009C4ACC"/>
    <w:rsid w:val="009D13A1"/>
    <w:rsid w:val="009D4646"/>
    <w:rsid w:val="009D5F30"/>
    <w:rsid w:val="009E237E"/>
    <w:rsid w:val="009E5DB6"/>
    <w:rsid w:val="009F2FD8"/>
    <w:rsid w:val="009F47AA"/>
    <w:rsid w:val="009F56B9"/>
    <w:rsid w:val="009F676A"/>
    <w:rsid w:val="009F6F42"/>
    <w:rsid w:val="009F704F"/>
    <w:rsid w:val="009F7611"/>
    <w:rsid w:val="00A00879"/>
    <w:rsid w:val="00A012DE"/>
    <w:rsid w:val="00A0391D"/>
    <w:rsid w:val="00A10169"/>
    <w:rsid w:val="00A103D9"/>
    <w:rsid w:val="00A13E2E"/>
    <w:rsid w:val="00A20338"/>
    <w:rsid w:val="00A226AF"/>
    <w:rsid w:val="00A2310F"/>
    <w:rsid w:val="00A233F2"/>
    <w:rsid w:val="00A25ED5"/>
    <w:rsid w:val="00A33E4E"/>
    <w:rsid w:val="00A36E03"/>
    <w:rsid w:val="00A40539"/>
    <w:rsid w:val="00A440CF"/>
    <w:rsid w:val="00A451E2"/>
    <w:rsid w:val="00A459E6"/>
    <w:rsid w:val="00A644AE"/>
    <w:rsid w:val="00A65F44"/>
    <w:rsid w:val="00A66F04"/>
    <w:rsid w:val="00A67C64"/>
    <w:rsid w:val="00A72696"/>
    <w:rsid w:val="00A7283B"/>
    <w:rsid w:val="00A76183"/>
    <w:rsid w:val="00A812EB"/>
    <w:rsid w:val="00A81C5D"/>
    <w:rsid w:val="00A8339F"/>
    <w:rsid w:val="00A83702"/>
    <w:rsid w:val="00A96058"/>
    <w:rsid w:val="00AA129C"/>
    <w:rsid w:val="00AA3158"/>
    <w:rsid w:val="00AA546B"/>
    <w:rsid w:val="00AA6684"/>
    <w:rsid w:val="00AA6F75"/>
    <w:rsid w:val="00AB60A2"/>
    <w:rsid w:val="00AC003F"/>
    <w:rsid w:val="00AC0F0E"/>
    <w:rsid w:val="00AC347E"/>
    <w:rsid w:val="00AC7AB6"/>
    <w:rsid w:val="00AD06BB"/>
    <w:rsid w:val="00AD28B1"/>
    <w:rsid w:val="00AE1DDF"/>
    <w:rsid w:val="00AE3448"/>
    <w:rsid w:val="00AE5A7A"/>
    <w:rsid w:val="00AF31DB"/>
    <w:rsid w:val="00AF57EA"/>
    <w:rsid w:val="00B008A0"/>
    <w:rsid w:val="00B04042"/>
    <w:rsid w:val="00B054A5"/>
    <w:rsid w:val="00B05AE5"/>
    <w:rsid w:val="00B06EE4"/>
    <w:rsid w:val="00B0732C"/>
    <w:rsid w:val="00B12C61"/>
    <w:rsid w:val="00B167ED"/>
    <w:rsid w:val="00B17424"/>
    <w:rsid w:val="00B2129D"/>
    <w:rsid w:val="00B22F3C"/>
    <w:rsid w:val="00B233C4"/>
    <w:rsid w:val="00B23DEB"/>
    <w:rsid w:val="00B24AD8"/>
    <w:rsid w:val="00B269ED"/>
    <w:rsid w:val="00B27D6F"/>
    <w:rsid w:val="00B31F30"/>
    <w:rsid w:val="00B327B7"/>
    <w:rsid w:val="00B35E56"/>
    <w:rsid w:val="00B36261"/>
    <w:rsid w:val="00B364AE"/>
    <w:rsid w:val="00B51892"/>
    <w:rsid w:val="00B61738"/>
    <w:rsid w:val="00B625F5"/>
    <w:rsid w:val="00B644A2"/>
    <w:rsid w:val="00B6478E"/>
    <w:rsid w:val="00B706F4"/>
    <w:rsid w:val="00B74B81"/>
    <w:rsid w:val="00B760C4"/>
    <w:rsid w:val="00B82077"/>
    <w:rsid w:val="00B848C9"/>
    <w:rsid w:val="00B85CF6"/>
    <w:rsid w:val="00B86187"/>
    <w:rsid w:val="00B86FAB"/>
    <w:rsid w:val="00B876C2"/>
    <w:rsid w:val="00B90DFF"/>
    <w:rsid w:val="00B9505B"/>
    <w:rsid w:val="00B97D19"/>
    <w:rsid w:val="00BA0D26"/>
    <w:rsid w:val="00BA3540"/>
    <w:rsid w:val="00BA3924"/>
    <w:rsid w:val="00BA39B9"/>
    <w:rsid w:val="00BA3D3E"/>
    <w:rsid w:val="00BA5068"/>
    <w:rsid w:val="00BA6B42"/>
    <w:rsid w:val="00BB3103"/>
    <w:rsid w:val="00BB426D"/>
    <w:rsid w:val="00BB4335"/>
    <w:rsid w:val="00BB6CAF"/>
    <w:rsid w:val="00BB7B10"/>
    <w:rsid w:val="00BC08F2"/>
    <w:rsid w:val="00BC31E2"/>
    <w:rsid w:val="00BC4096"/>
    <w:rsid w:val="00BC5084"/>
    <w:rsid w:val="00BE4A1C"/>
    <w:rsid w:val="00BE56EE"/>
    <w:rsid w:val="00BF2C5B"/>
    <w:rsid w:val="00BF3748"/>
    <w:rsid w:val="00BF7B8C"/>
    <w:rsid w:val="00C02106"/>
    <w:rsid w:val="00C03BFE"/>
    <w:rsid w:val="00C078AF"/>
    <w:rsid w:val="00C07AA5"/>
    <w:rsid w:val="00C106BA"/>
    <w:rsid w:val="00C119CE"/>
    <w:rsid w:val="00C153B9"/>
    <w:rsid w:val="00C16FC2"/>
    <w:rsid w:val="00C17D4E"/>
    <w:rsid w:val="00C259EE"/>
    <w:rsid w:val="00C2654D"/>
    <w:rsid w:val="00C265C7"/>
    <w:rsid w:val="00C31059"/>
    <w:rsid w:val="00C349A3"/>
    <w:rsid w:val="00C53062"/>
    <w:rsid w:val="00C546FA"/>
    <w:rsid w:val="00C616B0"/>
    <w:rsid w:val="00C646E7"/>
    <w:rsid w:val="00C7425F"/>
    <w:rsid w:val="00C743FB"/>
    <w:rsid w:val="00C748C3"/>
    <w:rsid w:val="00C80D3D"/>
    <w:rsid w:val="00C85CA1"/>
    <w:rsid w:val="00C91B57"/>
    <w:rsid w:val="00C91BE4"/>
    <w:rsid w:val="00C92E6F"/>
    <w:rsid w:val="00C94607"/>
    <w:rsid w:val="00CA060F"/>
    <w:rsid w:val="00CA3A79"/>
    <w:rsid w:val="00CA4718"/>
    <w:rsid w:val="00CA78EF"/>
    <w:rsid w:val="00CB0F05"/>
    <w:rsid w:val="00CC0DD8"/>
    <w:rsid w:val="00CC3AEE"/>
    <w:rsid w:val="00CC6099"/>
    <w:rsid w:val="00CD0FB4"/>
    <w:rsid w:val="00CD3C4C"/>
    <w:rsid w:val="00CD3F2A"/>
    <w:rsid w:val="00CD49BB"/>
    <w:rsid w:val="00CD4E79"/>
    <w:rsid w:val="00CD66CA"/>
    <w:rsid w:val="00CE1D9C"/>
    <w:rsid w:val="00CE2871"/>
    <w:rsid w:val="00CE3521"/>
    <w:rsid w:val="00CF31E5"/>
    <w:rsid w:val="00CF3C8E"/>
    <w:rsid w:val="00CF46D6"/>
    <w:rsid w:val="00CF67AC"/>
    <w:rsid w:val="00CF6F89"/>
    <w:rsid w:val="00CF7348"/>
    <w:rsid w:val="00D017E9"/>
    <w:rsid w:val="00D02C41"/>
    <w:rsid w:val="00D11D6A"/>
    <w:rsid w:val="00D132EB"/>
    <w:rsid w:val="00D14096"/>
    <w:rsid w:val="00D20EDD"/>
    <w:rsid w:val="00D256B8"/>
    <w:rsid w:val="00D304D6"/>
    <w:rsid w:val="00D4580F"/>
    <w:rsid w:val="00D463C8"/>
    <w:rsid w:val="00D54896"/>
    <w:rsid w:val="00D560FC"/>
    <w:rsid w:val="00D60DFA"/>
    <w:rsid w:val="00D63E8F"/>
    <w:rsid w:val="00D64C89"/>
    <w:rsid w:val="00D668BC"/>
    <w:rsid w:val="00D70A71"/>
    <w:rsid w:val="00D738D3"/>
    <w:rsid w:val="00D7571F"/>
    <w:rsid w:val="00D90234"/>
    <w:rsid w:val="00D93B25"/>
    <w:rsid w:val="00DA34AF"/>
    <w:rsid w:val="00DB0E36"/>
    <w:rsid w:val="00DB2AA1"/>
    <w:rsid w:val="00DB3C56"/>
    <w:rsid w:val="00DC3EAC"/>
    <w:rsid w:val="00DC596B"/>
    <w:rsid w:val="00DC78EB"/>
    <w:rsid w:val="00DD2950"/>
    <w:rsid w:val="00DD2E89"/>
    <w:rsid w:val="00DE3C0A"/>
    <w:rsid w:val="00DE543F"/>
    <w:rsid w:val="00E004B4"/>
    <w:rsid w:val="00E025FF"/>
    <w:rsid w:val="00E058E3"/>
    <w:rsid w:val="00E0618C"/>
    <w:rsid w:val="00E11A83"/>
    <w:rsid w:val="00E14CE9"/>
    <w:rsid w:val="00E1665A"/>
    <w:rsid w:val="00E26A07"/>
    <w:rsid w:val="00E27A2C"/>
    <w:rsid w:val="00E27BCB"/>
    <w:rsid w:val="00E303AC"/>
    <w:rsid w:val="00E30A54"/>
    <w:rsid w:val="00E36B4C"/>
    <w:rsid w:val="00E37165"/>
    <w:rsid w:val="00E37B29"/>
    <w:rsid w:val="00E43ADA"/>
    <w:rsid w:val="00E44B84"/>
    <w:rsid w:val="00E4647E"/>
    <w:rsid w:val="00E4685D"/>
    <w:rsid w:val="00E50B48"/>
    <w:rsid w:val="00E50E55"/>
    <w:rsid w:val="00E55313"/>
    <w:rsid w:val="00E55AD4"/>
    <w:rsid w:val="00E60396"/>
    <w:rsid w:val="00E6145A"/>
    <w:rsid w:val="00E62653"/>
    <w:rsid w:val="00E63880"/>
    <w:rsid w:val="00E64A7F"/>
    <w:rsid w:val="00E65335"/>
    <w:rsid w:val="00E7082F"/>
    <w:rsid w:val="00E71B84"/>
    <w:rsid w:val="00E72E0E"/>
    <w:rsid w:val="00E730E3"/>
    <w:rsid w:val="00E73F3C"/>
    <w:rsid w:val="00E7413A"/>
    <w:rsid w:val="00E74AF0"/>
    <w:rsid w:val="00E75A9F"/>
    <w:rsid w:val="00E769A1"/>
    <w:rsid w:val="00E94272"/>
    <w:rsid w:val="00E96D69"/>
    <w:rsid w:val="00EA020E"/>
    <w:rsid w:val="00EA20C7"/>
    <w:rsid w:val="00EA4E44"/>
    <w:rsid w:val="00EA7414"/>
    <w:rsid w:val="00EB290B"/>
    <w:rsid w:val="00EC0E66"/>
    <w:rsid w:val="00EC3294"/>
    <w:rsid w:val="00EC3542"/>
    <w:rsid w:val="00EC4EAB"/>
    <w:rsid w:val="00EC563B"/>
    <w:rsid w:val="00EC7C8F"/>
    <w:rsid w:val="00EC7F5A"/>
    <w:rsid w:val="00ED0010"/>
    <w:rsid w:val="00ED0F01"/>
    <w:rsid w:val="00ED3BCD"/>
    <w:rsid w:val="00ED6DB2"/>
    <w:rsid w:val="00EE4197"/>
    <w:rsid w:val="00EF0211"/>
    <w:rsid w:val="00EF39C1"/>
    <w:rsid w:val="00EF4E76"/>
    <w:rsid w:val="00F02B14"/>
    <w:rsid w:val="00F038C2"/>
    <w:rsid w:val="00F10801"/>
    <w:rsid w:val="00F11DD2"/>
    <w:rsid w:val="00F17338"/>
    <w:rsid w:val="00F2646A"/>
    <w:rsid w:val="00F32323"/>
    <w:rsid w:val="00F35079"/>
    <w:rsid w:val="00F35AA0"/>
    <w:rsid w:val="00F36105"/>
    <w:rsid w:val="00F4050B"/>
    <w:rsid w:val="00F455C5"/>
    <w:rsid w:val="00F47234"/>
    <w:rsid w:val="00F55339"/>
    <w:rsid w:val="00F55925"/>
    <w:rsid w:val="00F62D3D"/>
    <w:rsid w:val="00F65D44"/>
    <w:rsid w:val="00F722BD"/>
    <w:rsid w:val="00F746EA"/>
    <w:rsid w:val="00F843D4"/>
    <w:rsid w:val="00F86BD5"/>
    <w:rsid w:val="00F87F4B"/>
    <w:rsid w:val="00F97B8B"/>
    <w:rsid w:val="00FA14A9"/>
    <w:rsid w:val="00FA214D"/>
    <w:rsid w:val="00FA3ED4"/>
    <w:rsid w:val="00FB0913"/>
    <w:rsid w:val="00FB3633"/>
    <w:rsid w:val="00FB5C88"/>
    <w:rsid w:val="00FC07B1"/>
    <w:rsid w:val="00FC1739"/>
    <w:rsid w:val="00FC1B3A"/>
    <w:rsid w:val="00FC5B03"/>
    <w:rsid w:val="00FC6E2B"/>
    <w:rsid w:val="00FD0266"/>
    <w:rsid w:val="00FD4911"/>
    <w:rsid w:val="00FD51B8"/>
    <w:rsid w:val="00FD6D54"/>
    <w:rsid w:val="00FE015E"/>
    <w:rsid w:val="00FE09B9"/>
    <w:rsid w:val="00FE4AFB"/>
    <w:rsid w:val="00FE4D4F"/>
    <w:rsid w:val="00FE4DF1"/>
    <w:rsid w:val="00FE5C19"/>
    <w:rsid w:val="00FE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126C"/>
  <w15:docId w15:val="{8E2BFAF6-7BED-49CC-B8BA-AAC79ADD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63E"/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character" w:customStyle="1" w:styleId="wikidata-snak">
    <w:name w:val="wikidata-snak"/>
    <w:basedOn w:val="DefaultParagraphFont"/>
    <w:rsid w:val="00837564"/>
  </w:style>
  <w:style w:type="character" w:customStyle="1" w:styleId="1">
    <w:name w:val="Основной текст1"/>
    <w:basedOn w:val="DefaultParagraphFont"/>
    <w:rsid w:val="007520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styleId="FollowedHyperlink">
    <w:name w:val="FollowedHyperlink"/>
    <w:basedOn w:val="DefaultParagraphFont"/>
    <w:uiPriority w:val="99"/>
    <w:semiHidden/>
    <w:unhideWhenUsed/>
    <w:rsid w:val="00591A1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AB"/>
  </w:style>
  <w:style w:type="paragraph" w:styleId="Footer">
    <w:name w:val="footer"/>
    <w:basedOn w:val="Normal"/>
    <w:link w:val="Foot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D735A-E2F8-41C9-A0FD-8C8FD2CF0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6</Pages>
  <Words>2431</Words>
  <Characters>13863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Mher Stepanyan</cp:lastModifiedBy>
  <cp:revision>228</cp:revision>
  <cp:lastPrinted>2023-03-14T09:08:00Z</cp:lastPrinted>
  <dcterms:created xsi:type="dcterms:W3CDTF">2023-02-28T13:46:00Z</dcterms:created>
  <dcterms:modified xsi:type="dcterms:W3CDTF">2025-03-11T08:25:00Z</dcterms:modified>
</cp:coreProperties>
</file>