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9A6A0" w14:textId="77777777" w:rsidR="00AC02B2" w:rsidRPr="003E11F9" w:rsidRDefault="00AC02B2" w:rsidP="00AC02B2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3E11F9">
        <w:rPr>
          <w:rFonts w:ascii="GHEA Grapalat" w:hAnsi="GHEA Grapalat"/>
          <w:b/>
          <w:color w:val="000000" w:themeColor="text1"/>
        </w:rPr>
        <w:t>ՏԵԽՆԻԿԱԿԱՆ</w:t>
      </w:r>
      <w:r w:rsidRPr="003E11F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E11F9">
        <w:rPr>
          <w:rFonts w:ascii="GHEA Grapalat" w:hAnsi="GHEA Grapalat"/>
          <w:b/>
          <w:color w:val="000000" w:themeColor="text1"/>
        </w:rPr>
        <w:t>ԲՆՈՒԹԱԳԻՐ</w:t>
      </w:r>
      <w:r w:rsidRPr="003E11F9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3E11F9">
        <w:rPr>
          <w:rFonts w:ascii="GHEA Grapalat" w:hAnsi="GHEA Grapalat"/>
          <w:b/>
          <w:color w:val="000000" w:themeColor="text1"/>
        </w:rPr>
        <w:t>ԳՆՄԱՆ</w:t>
      </w:r>
      <w:r w:rsidRPr="003E11F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E11F9">
        <w:rPr>
          <w:rFonts w:ascii="GHEA Grapalat" w:hAnsi="GHEA Grapalat"/>
          <w:b/>
          <w:color w:val="000000" w:themeColor="text1"/>
        </w:rPr>
        <w:t>ԺԱՄԱՆԱԿԱՑՈՒՅՑ</w:t>
      </w:r>
    </w:p>
    <w:p w14:paraId="0F5A2CD5" w14:textId="77777777" w:rsidR="00AC02B2" w:rsidRPr="003E11F9" w:rsidRDefault="00AC02B2" w:rsidP="00AC02B2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lang w:val="ru-RU"/>
        </w:rPr>
      </w:pPr>
    </w:p>
    <w:p w14:paraId="11769FA7" w14:textId="77777777" w:rsidR="00AC02B2" w:rsidRPr="003E11F9" w:rsidRDefault="00AC02B2" w:rsidP="00AC02B2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lang w:val="ru-RU"/>
        </w:rPr>
      </w:pPr>
      <w:r w:rsidRPr="003E11F9">
        <w:rPr>
          <w:rFonts w:ascii="GHEA Grapalat" w:hAnsi="GHEA Grapalat" w:cs="Times New Roman"/>
          <w:b/>
          <w:color w:val="000000" w:themeColor="text1"/>
        </w:rPr>
        <w:t xml:space="preserve"> </w:t>
      </w:r>
    </w:p>
    <w:tbl>
      <w:tblPr>
        <w:tblStyle w:val="a5"/>
        <w:tblpPr w:leftFromText="180" w:rightFromText="180" w:vertAnchor="text" w:tblpY="1"/>
        <w:tblOverlap w:val="never"/>
        <w:tblW w:w="15593" w:type="dxa"/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696"/>
        <w:gridCol w:w="4820"/>
        <w:gridCol w:w="1275"/>
        <w:gridCol w:w="1134"/>
        <w:gridCol w:w="1140"/>
        <w:gridCol w:w="1134"/>
        <w:gridCol w:w="1128"/>
        <w:gridCol w:w="1423"/>
      </w:tblGrid>
      <w:tr w:rsidR="00AC02B2" w:rsidRPr="003E11F9" w14:paraId="138CB01C" w14:textId="77777777" w:rsidTr="007E189C">
        <w:trPr>
          <w:trHeight w:val="2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78CF5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7E474AD2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E66DC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Ապրանքի/товар</w:t>
            </w:r>
          </w:p>
        </w:tc>
      </w:tr>
      <w:tr w:rsidR="00AC02B2" w:rsidRPr="003E11F9" w14:paraId="00C730EA" w14:textId="77777777" w:rsidTr="00280598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CDFC4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12184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B173" w14:textId="77777777" w:rsidR="00AC02B2" w:rsidRPr="003E11F9" w:rsidRDefault="00AC02B2" w:rsidP="00AC02B2">
            <w:pPr>
              <w:spacing w:after="0"/>
              <w:ind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6EA76337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2696180A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F034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0F1FDA0E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53FCF26C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29ED00F0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B9A7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1B63F391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6483C87B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F097A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0C0B4B4A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285411AD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6F1BD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22E4BBF9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3C0C10E8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35F158C4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14:paraId="06E731CC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E6E035F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4506C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280DEAEB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38FA0F3D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C277724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9411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AC02B2" w:rsidRPr="003E11F9" w14:paraId="05F5CACE" w14:textId="77777777" w:rsidTr="00280598">
        <w:trPr>
          <w:trHeight w:val="8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C2139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8BF6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D0BF2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029DD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2F34E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C017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1A81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FB323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80B3F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29F45F4F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1EF91113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ECF006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6AC0EA9F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2D2231" w:rsidRPr="003E11F9" w14:paraId="7D9B200A" w14:textId="77777777" w:rsidTr="00280598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1E9AC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E4519" w14:textId="77777777" w:rsidR="002D2231" w:rsidRPr="00522AF2" w:rsidRDefault="002D2231" w:rsidP="00AC02B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22AF2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696" w:type="dxa"/>
            <w:vAlign w:val="center"/>
          </w:tcPr>
          <w:p w14:paraId="064DB337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280598">
              <w:rPr>
                <w:rFonts w:ascii="GHEA Grapalat" w:hAnsi="GHEA Grapalat"/>
                <w:b/>
                <w:bCs/>
                <w:sz w:val="20"/>
                <w:szCs w:val="20"/>
              </w:rPr>
              <w:t>Տոներ-Քարթրիջ</w:t>
            </w:r>
          </w:p>
          <w:p w14:paraId="6DE1045E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22AF2">
              <w:rPr>
                <w:rFonts w:ascii="GHEA Grapalat" w:hAnsi="GHEA Grapalat"/>
                <w:sz w:val="20"/>
                <w:szCs w:val="20"/>
              </w:rPr>
              <w:t>Тонер- Картридж</w:t>
            </w:r>
          </w:p>
        </w:tc>
        <w:tc>
          <w:tcPr>
            <w:tcW w:w="4820" w:type="dxa"/>
            <w:vAlign w:val="center"/>
          </w:tcPr>
          <w:p w14:paraId="6C717D9C" w14:textId="1DFD1290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ՀՊ Լազեր Ջեթ ՄՖՊ Մ130ա (17Ա) (HР LaserJet   MFP M130a, (17A)) Բազմաֆունկցիոնալ</w:t>
            </w:r>
            <w:r w:rsidR="00AB5F7E" w:rsidRPr="00AB5F7E">
              <w:rPr>
                <w:rFonts w:ascii="GHEA Grapalat" w:hAnsi="GHEA Grapalat" w:cs="Calibri"/>
                <w:bCs/>
                <w:sz w:val="20"/>
                <w:szCs w:val="20"/>
              </w:rPr>
              <w:t xml:space="preserve"> սարքաի 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 համար </w:t>
            </w:r>
          </w:p>
          <w:p w14:paraId="58ECC66D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МФУ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H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Р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LaserJet   MFP M130a, (17A) </w:t>
            </w:r>
          </w:p>
        </w:tc>
        <w:tc>
          <w:tcPr>
            <w:tcW w:w="1275" w:type="dxa"/>
            <w:vAlign w:val="center"/>
          </w:tcPr>
          <w:p w14:paraId="0E852E13" w14:textId="77777777" w:rsidR="002D2231" w:rsidRPr="00463ACE" w:rsidRDefault="002D2231" w:rsidP="00AC02B2">
            <w:pPr>
              <w:spacing w:after="0"/>
              <w:jc w:val="center"/>
              <w:rPr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264546A7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140" w:type="dxa"/>
            <w:vAlign w:val="center"/>
          </w:tcPr>
          <w:p w14:paraId="4AB42D8A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3DBCC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112500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542B0E" w14:textId="77777777" w:rsidR="002D2231" w:rsidRPr="00AC02B2" w:rsidRDefault="002D2231" w:rsidP="00AC02B2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4B047AFF" w14:textId="77777777" w:rsidR="002D2231" w:rsidRPr="00AC02B2" w:rsidRDefault="002D2231" w:rsidP="00AC02B2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C02B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Արմավիրի մարզ Ք. Մեծամոր «ՀԱԷԿ» ՓԲԸ</w:t>
            </w:r>
          </w:p>
          <w:p w14:paraId="05EF6A59" w14:textId="77777777" w:rsidR="002D2231" w:rsidRPr="00AC02B2" w:rsidRDefault="002D2231" w:rsidP="00AC02B2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C02B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0645F2F" w14:textId="77777777" w:rsidR="002D2231" w:rsidRPr="00AC02B2" w:rsidRDefault="002D2231" w:rsidP="00AC02B2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C02B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Պայմանագիրը կնքելուց հետո 60 օրացույցային օրվա ընթացքում</w:t>
            </w:r>
          </w:p>
          <w:p w14:paraId="35A45D46" w14:textId="77777777" w:rsidR="002D2231" w:rsidRPr="00AC02B2" w:rsidRDefault="002D2231" w:rsidP="00AC02B2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C02B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 течение 60 дней с момента заключения договора</w:t>
            </w:r>
          </w:p>
        </w:tc>
      </w:tr>
      <w:tr w:rsidR="002D2231" w:rsidRPr="003E11F9" w14:paraId="4ADA0024" w14:textId="77777777" w:rsidTr="00280598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2920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B9674" w14:textId="77777777" w:rsidR="002D2231" w:rsidRPr="00522AF2" w:rsidRDefault="002D2231" w:rsidP="00AC02B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22AF2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696" w:type="dxa"/>
            <w:vAlign w:val="center"/>
          </w:tcPr>
          <w:p w14:paraId="4667B436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280598">
              <w:rPr>
                <w:rFonts w:ascii="GHEA Grapalat" w:hAnsi="GHEA Grapalat"/>
                <w:b/>
                <w:bCs/>
                <w:sz w:val="20"/>
                <w:szCs w:val="20"/>
              </w:rPr>
              <w:t>Տոներ-Քարթրիջ</w:t>
            </w:r>
          </w:p>
          <w:p w14:paraId="13794DD1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22AF2">
              <w:rPr>
                <w:rFonts w:ascii="GHEA Grapalat" w:hAnsi="GHEA Grapalat"/>
                <w:sz w:val="20"/>
                <w:szCs w:val="20"/>
              </w:rPr>
              <w:t>Тонер- Картридж</w:t>
            </w:r>
          </w:p>
        </w:tc>
        <w:tc>
          <w:tcPr>
            <w:tcW w:w="4820" w:type="dxa"/>
            <w:vAlign w:val="center"/>
          </w:tcPr>
          <w:p w14:paraId="2FAB085E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ՀՊ Լազեր Ջեթ Պռո Մ102ա (HР LaserJet  Pro M 102a)  տպիչի համար (17А)</w:t>
            </w:r>
          </w:p>
          <w:p w14:paraId="4F6CD5E4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 принтера HР LaserJet  Pro M 102a,  (17А)</w:t>
            </w:r>
          </w:p>
        </w:tc>
        <w:tc>
          <w:tcPr>
            <w:tcW w:w="1275" w:type="dxa"/>
            <w:vAlign w:val="center"/>
          </w:tcPr>
          <w:p w14:paraId="1D565A35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14CF5695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140" w:type="dxa"/>
            <w:vAlign w:val="center"/>
          </w:tcPr>
          <w:p w14:paraId="713955DD" w14:textId="77777777" w:rsidR="002D2231" w:rsidRPr="006522BA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E0EB" w14:textId="77777777" w:rsidR="002D2231" w:rsidRPr="009C6058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22500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8464EB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4785B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2D2231" w:rsidRPr="003E11F9" w14:paraId="3230327A" w14:textId="77777777" w:rsidTr="00280598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510D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2FBF" w14:textId="77777777" w:rsidR="002D2231" w:rsidRPr="00522AF2" w:rsidRDefault="002D2231" w:rsidP="00AC02B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22AF2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696" w:type="dxa"/>
            <w:vAlign w:val="center"/>
          </w:tcPr>
          <w:p w14:paraId="1CC28BEE" w14:textId="77777777" w:rsidR="002D2231" w:rsidRPr="00280598" w:rsidRDefault="002D2231" w:rsidP="002D223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80598">
              <w:rPr>
                <w:rFonts w:ascii="GHEA Grapalat" w:hAnsi="GHEA Grapalat"/>
                <w:b/>
                <w:bCs/>
                <w:sz w:val="20"/>
                <w:szCs w:val="20"/>
              </w:rPr>
              <w:t>Տոներ</w:t>
            </w:r>
          </w:p>
          <w:p w14:paraId="6E7EDF42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22AF2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0" w:type="dxa"/>
            <w:vAlign w:val="center"/>
          </w:tcPr>
          <w:p w14:paraId="1447D0DA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ԴԵԼԼ 3330դն Մոնոխրոմ ՕԻկսՌ10Ռ 001Վ01 (DELL 3330dn Monocrom OXR10R 001V01) Տպիչի համար</w:t>
            </w:r>
          </w:p>
          <w:p w14:paraId="22240800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 принтера DELL 3330dn Monocrom OXR10R 001V01</w:t>
            </w:r>
          </w:p>
        </w:tc>
        <w:tc>
          <w:tcPr>
            <w:tcW w:w="1275" w:type="dxa"/>
            <w:vAlign w:val="center"/>
          </w:tcPr>
          <w:p w14:paraId="5B53A271" w14:textId="77777777" w:rsidR="002D2231" w:rsidRPr="00463ACE" w:rsidRDefault="002D2231" w:rsidP="00AC02B2">
            <w:pPr>
              <w:spacing w:after="0"/>
              <w:jc w:val="center"/>
              <w:rPr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34" w:type="dxa"/>
            <w:vAlign w:val="center"/>
          </w:tcPr>
          <w:p w14:paraId="328BBCF7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Align w:val="center"/>
          </w:tcPr>
          <w:p w14:paraId="35DD297F" w14:textId="77777777" w:rsidR="002D2231" w:rsidRPr="003C68C7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15500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B7D8" w14:textId="77777777" w:rsidR="002D2231" w:rsidRPr="003C68C7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15500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D2909D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3C30FD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2D2231" w:rsidRPr="003E11F9" w14:paraId="50CA0C43" w14:textId="77777777" w:rsidTr="00280598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D409E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4E67B" w14:textId="77777777" w:rsidR="002D2231" w:rsidRPr="00522AF2" w:rsidRDefault="002D2231" w:rsidP="00AC02B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22AF2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696" w:type="dxa"/>
            <w:vAlign w:val="center"/>
          </w:tcPr>
          <w:p w14:paraId="68BAEAE7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280598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Տոներ-տուբա</w:t>
            </w:r>
          </w:p>
          <w:p w14:paraId="65D2812C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22AF2">
              <w:rPr>
                <w:rFonts w:ascii="GHEA Grapalat" w:hAnsi="GHEA Grapalat" w:cs="Tahoma"/>
                <w:sz w:val="20"/>
                <w:szCs w:val="20"/>
              </w:rPr>
              <w:t>Тонер-туба</w:t>
            </w:r>
          </w:p>
        </w:tc>
        <w:tc>
          <w:tcPr>
            <w:tcW w:w="4820" w:type="dxa"/>
            <w:vAlign w:val="center"/>
          </w:tcPr>
          <w:p w14:paraId="57B26C58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ՇՀԱՐՓ ԱՌ-Մ 155 (</w:t>
            </w:r>
            <w:r w:rsidRPr="007671C1">
              <w:rPr>
                <w:rFonts w:ascii="GHEA Grapalat" w:hAnsi="GHEA Grapalat" w:cs="Calibri"/>
                <w:bCs/>
                <w:sz w:val="20"/>
                <w:szCs w:val="20"/>
              </w:rPr>
              <w:t>SHARP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7671C1">
              <w:rPr>
                <w:rFonts w:ascii="GHEA Grapalat" w:hAnsi="GHEA Grapalat" w:cs="Calibri"/>
                <w:bCs/>
                <w:sz w:val="20"/>
                <w:szCs w:val="20"/>
              </w:rPr>
              <w:t>AR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-</w:t>
            </w:r>
            <w:r w:rsidRPr="007671C1">
              <w:rPr>
                <w:rFonts w:ascii="GHEA Grapalat" w:hAnsi="GHEA Grapalat" w:cs="Calibri"/>
                <w:bCs/>
                <w:sz w:val="20"/>
                <w:szCs w:val="20"/>
              </w:rPr>
              <w:t>M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 155) Բազմաֆունկցիոնալ սարքի համար</w:t>
            </w:r>
          </w:p>
          <w:p w14:paraId="72F3535E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МФУ 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SHARP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AR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-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M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 155</w:t>
            </w:r>
          </w:p>
        </w:tc>
        <w:tc>
          <w:tcPr>
            <w:tcW w:w="1275" w:type="dxa"/>
            <w:vAlign w:val="center"/>
          </w:tcPr>
          <w:p w14:paraId="7BD23076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499A0DB0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Align w:val="center"/>
          </w:tcPr>
          <w:p w14:paraId="360BE54A" w14:textId="77777777" w:rsidR="002D2231" w:rsidRPr="00BD4011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253F" w14:textId="77777777" w:rsidR="002D2231" w:rsidRPr="00BD4011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20500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69A1CE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0C313F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2D2231" w:rsidRPr="003E11F9" w14:paraId="24625547" w14:textId="77777777" w:rsidTr="00280598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54007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636A4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30121500</w:t>
            </w:r>
          </w:p>
        </w:tc>
        <w:tc>
          <w:tcPr>
            <w:tcW w:w="1696" w:type="dxa"/>
            <w:vAlign w:val="center"/>
          </w:tcPr>
          <w:p w14:paraId="1A5B1336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bCs/>
                <w:sz w:val="20"/>
                <w:szCs w:val="20"/>
              </w:rPr>
              <w:t>Քարթրիջ</w:t>
            </w:r>
          </w:p>
          <w:p w14:paraId="32FCCC18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sz w:val="20"/>
                <w:szCs w:val="20"/>
              </w:rPr>
              <w:t>Картридж</w:t>
            </w:r>
          </w:p>
        </w:tc>
        <w:tc>
          <w:tcPr>
            <w:tcW w:w="4820" w:type="dxa"/>
            <w:vAlign w:val="center"/>
          </w:tcPr>
          <w:p w14:paraId="272E8784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ԴԵԼԼ 3330դն Մոնոխրոմ ՕԻկսՌ10Ռ 001Վ01 (DELL 3330dn Monocrom OXR10R 001V01) Տպիչի համար</w:t>
            </w:r>
          </w:p>
          <w:p w14:paraId="3F11A1C7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 принтера DELL 3330dn Monocrom OXR10R 001V01</w:t>
            </w:r>
          </w:p>
        </w:tc>
        <w:tc>
          <w:tcPr>
            <w:tcW w:w="1275" w:type="dxa"/>
            <w:vAlign w:val="center"/>
          </w:tcPr>
          <w:p w14:paraId="22782C6E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774D4954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Align w:val="center"/>
          </w:tcPr>
          <w:p w14:paraId="6B0325C2" w14:textId="77777777" w:rsidR="002D2231" w:rsidRPr="00B848B4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B848B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55000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6242" w14:textId="77777777" w:rsidR="002D2231" w:rsidRPr="00B848B4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B848B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55000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275A4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CB4D54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2D2231" w:rsidRPr="00AB5F7E" w14:paraId="50491461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3C63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F999F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30121500</w:t>
            </w:r>
          </w:p>
        </w:tc>
        <w:tc>
          <w:tcPr>
            <w:tcW w:w="1696" w:type="dxa"/>
            <w:vAlign w:val="center"/>
          </w:tcPr>
          <w:p w14:paraId="14856C1D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5D91580B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4820" w:type="dxa"/>
            <w:vAlign w:val="center"/>
          </w:tcPr>
          <w:p w14:paraId="2BEB9116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ՀՊ Դեսք Ջեթ 840ց (HР DJ  840c)  Տպիչի համար </w:t>
            </w:r>
            <w:r w:rsidRPr="00867C6C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</w:p>
          <w:p w14:paraId="0729D2D6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lastRenderedPageBreak/>
              <w:t>Для принтера HР DJ  840c комплект</w:t>
            </w:r>
          </w:p>
        </w:tc>
        <w:tc>
          <w:tcPr>
            <w:tcW w:w="1275" w:type="dxa"/>
            <w:vAlign w:val="center"/>
          </w:tcPr>
          <w:p w14:paraId="6A8A070C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14:paraId="4C3D571D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Align w:val="center"/>
          </w:tcPr>
          <w:p w14:paraId="6843C1C2" w14:textId="77777777" w:rsidR="002D2231" w:rsidRPr="00997403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26500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2199" w14:textId="77777777" w:rsidR="002D2231" w:rsidRPr="00997403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26500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E9033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E33E0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7B3BF5EA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BEAF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2F332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30121500</w:t>
            </w:r>
          </w:p>
        </w:tc>
        <w:tc>
          <w:tcPr>
            <w:tcW w:w="1696" w:type="dxa"/>
            <w:vAlign w:val="center"/>
          </w:tcPr>
          <w:p w14:paraId="7C18CB22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5E35CEDC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4820" w:type="dxa"/>
            <w:vAlign w:val="center"/>
          </w:tcPr>
          <w:p w14:paraId="514DC355" w14:textId="77777777" w:rsidR="002D2231" w:rsidRPr="00316A7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ԴԵԼԼ 1320ց (Dell1320c) Տպիչի համար լրակազմ</w:t>
            </w:r>
            <w:r w:rsidRPr="00316A7E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AC02B2">
              <w:rPr>
                <w:rFonts w:ascii="GHEA Grapalat" w:hAnsi="GHEA Grapalat" w:cs="Calibri"/>
                <w:bCs/>
                <w:sz w:val="20"/>
                <w:szCs w:val="20"/>
              </w:rPr>
              <w:t>իր</w:t>
            </w:r>
            <w:r w:rsidRPr="00316A7E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AC02B2">
              <w:rPr>
                <w:rFonts w:ascii="GHEA Grapalat" w:hAnsi="GHEA Grapalat" w:cs="Calibri"/>
                <w:bCs/>
                <w:sz w:val="20"/>
                <w:szCs w:val="20"/>
              </w:rPr>
              <w:t>մեջ</w:t>
            </w:r>
            <w:r w:rsidRPr="00316A7E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AC02B2">
              <w:rPr>
                <w:rFonts w:ascii="GHEA Grapalat" w:hAnsi="GHEA Grapalat" w:cs="Calibri"/>
                <w:bCs/>
                <w:sz w:val="20"/>
                <w:szCs w:val="20"/>
              </w:rPr>
              <w:t>ներառում</w:t>
            </w:r>
            <w:r w:rsidRPr="00316A7E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AC02B2">
              <w:rPr>
                <w:rFonts w:ascii="GHEA Grapalat" w:hAnsi="GHEA Grapalat" w:cs="Calibri"/>
                <w:bCs/>
                <w:sz w:val="20"/>
                <w:szCs w:val="20"/>
              </w:rPr>
              <w:t>է</w:t>
            </w:r>
            <w:r w:rsidRPr="00316A7E">
              <w:rPr>
                <w:rFonts w:ascii="GHEA Grapalat" w:hAnsi="GHEA Grapalat" w:cs="Calibri"/>
                <w:bCs/>
                <w:sz w:val="20"/>
                <w:szCs w:val="20"/>
              </w:rPr>
              <w:t xml:space="preserve"> 4 </w:t>
            </w:r>
            <w:r w:rsidRPr="00AC02B2">
              <w:rPr>
                <w:rFonts w:ascii="GHEA Grapalat" w:hAnsi="GHEA Grapalat" w:cs="Calibri"/>
                <w:bCs/>
                <w:sz w:val="20"/>
                <w:szCs w:val="20"/>
              </w:rPr>
              <w:t>գույն</w:t>
            </w:r>
          </w:p>
          <w:p w14:paraId="2F4B85EC" w14:textId="77777777" w:rsidR="002D2231" w:rsidRPr="00316A7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 принтера Dell1320c,  комплект</w:t>
            </w:r>
            <w:r w:rsidRPr="00316A7E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316A7E">
              <w:rPr>
                <w:rFonts w:ascii="GHEA Grapalat" w:hAnsi="GHEA Grapalat" w:cs="Calibri"/>
                <w:bCs/>
                <w:sz w:val="20"/>
                <w:szCs w:val="20"/>
              </w:rPr>
              <w:t>4 цвета</w:t>
            </w:r>
          </w:p>
        </w:tc>
        <w:tc>
          <w:tcPr>
            <w:tcW w:w="1275" w:type="dxa"/>
            <w:vAlign w:val="center"/>
          </w:tcPr>
          <w:p w14:paraId="7F5D73BD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3F2E2507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140" w:type="dxa"/>
            <w:vAlign w:val="center"/>
          </w:tcPr>
          <w:p w14:paraId="684F51AF" w14:textId="77777777" w:rsidR="002D2231" w:rsidRPr="00B848B4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B848B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A61A" w14:textId="77777777" w:rsidR="002D2231" w:rsidRPr="00B848B4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B848B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260000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A1321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C323AA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62F99C0F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04F3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8AA54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30121500</w:t>
            </w:r>
          </w:p>
        </w:tc>
        <w:tc>
          <w:tcPr>
            <w:tcW w:w="1696" w:type="dxa"/>
            <w:vAlign w:val="center"/>
          </w:tcPr>
          <w:p w14:paraId="007B405F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136126B3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  <w:highlight w:val="yellow"/>
              </w:rPr>
            </w:pPr>
            <w:r w:rsidRPr="00522AF2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4820" w:type="dxa"/>
            <w:vAlign w:val="center"/>
          </w:tcPr>
          <w:p w14:paraId="11165E9F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ԴԵԼԼ 1720 (Dell 1720) Տպիչի համար</w:t>
            </w:r>
          </w:p>
          <w:p w14:paraId="2238C494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  <w:highlight w:val="yellow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 принтера Dell 1720</w:t>
            </w:r>
          </w:p>
        </w:tc>
        <w:tc>
          <w:tcPr>
            <w:tcW w:w="1275" w:type="dxa"/>
            <w:vAlign w:val="center"/>
          </w:tcPr>
          <w:p w14:paraId="76DA368B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2C6B73B6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140" w:type="dxa"/>
            <w:vAlign w:val="center"/>
          </w:tcPr>
          <w:p w14:paraId="3142DD11" w14:textId="77777777" w:rsidR="002D2231" w:rsidRPr="00E7662B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39600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A7BF" w14:textId="77777777" w:rsidR="002D2231" w:rsidRPr="00E7662B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118800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B2AAC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1342E2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3ABD5FEF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E1FD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E6807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30121500</w:t>
            </w:r>
          </w:p>
        </w:tc>
        <w:tc>
          <w:tcPr>
            <w:tcW w:w="1696" w:type="dxa"/>
            <w:vAlign w:val="center"/>
          </w:tcPr>
          <w:p w14:paraId="0AA9821A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23F0E3B5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4820" w:type="dxa"/>
            <w:vAlign w:val="center"/>
          </w:tcPr>
          <w:p w14:paraId="6B5C5C6F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Լեքսմարկ ց500ն (Lexmark c500n) Տպիչի համար, լրակազմ</w:t>
            </w:r>
          </w:p>
          <w:p w14:paraId="51530BAE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Lexmark c500n комплект, для принтера</w:t>
            </w:r>
          </w:p>
        </w:tc>
        <w:tc>
          <w:tcPr>
            <w:tcW w:w="1275" w:type="dxa"/>
            <w:vAlign w:val="center"/>
          </w:tcPr>
          <w:p w14:paraId="79F3E7B3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1D0CC7E6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Align w:val="center"/>
          </w:tcPr>
          <w:p w14:paraId="0E5D7E6D" w14:textId="77777777" w:rsidR="002D2231" w:rsidRPr="00BF6941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D418" w14:textId="77777777" w:rsidR="002D2231" w:rsidRPr="00BF6941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31000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074EA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7D1C8E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7227CE45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2054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2FB74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30121500</w:t>
            </w:r>
          </w:p>
        </w:tc>
        <w:tc>
          <w:tcPr>
            <w:tcW w:w="1696" w:type="dxa"/>
            <w:vAlign w:val="center"/>
          </w:tcPr>
          <w:p w14:paraId="7BD548CF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40572BD5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4820" w:type="dxa"/>
            <w:vAlign w:val="center"/>
          </w:tcPr>
          <w:p w14:paraId="6B3953E2" w14:textId="3720A075" w:rsidR="002D2231" w:rsidRPr="00463ACE" w:rsidRDefault="00867C6C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867C6C">
              <w:rPr>
                <w:rFonts w:ascii="GHEA Grapalat" w:hAnsi="GHEA Grapalat" w:cs="Calibri"/>
                <w:bCs/>
                <w:sz w:val="20"/>
                <w:szCs w:val="20"/>
              </w:rPr>
              <w:t>Konica Mino</w:t>
            </w:r>
            <w:r w:rsidR="00D66BAF" w:rsidRPr="00D66BAF">
              <w:rPr>
                <w:rFonts w:ascii="GHEA Grapalat" w:hAnsi="GHEA Grapalat" w:cs="Calibri"/>
                <w:bCs/>
                <w:sz w:val="20"/>
                <w:szCs w:val="20"/>
              </w:rPr>
              <w:t>l</w:t>
            </w:r>
            <w:r w:rsidRPr="00867C6C">
              <w:rPr>
                <w:rFonts w:ascii="GHEA Grapalat" w:hAnsi="GHEA Grapalat" w:cs="Calibri"/>
                <w:bCs/>
                <w:sz w:val="20"/>
                <w:szCs w:val="20"/>
              </w:rPr>
              <w:t xml:space="preserve">ta </w:t>
            </w:r>
            <w:r w:rsidR="002D2231" w:rsidRPr="00463ACE">
              <w:rPr>
                <w:rFonts w:ascii="GHEA Grapalat" w:hAnsi="GHEA Grapalat" w:cs="Calibri"/>
                <w:bCs/>
                <w:sz w:val="20"/>
                <w:szCs w:val="20"/>
              </w:rPr>
              <w:t>Մեջի Քոլոր 7450 II (Magi Color 7450II) տպիչի համար</w:t>
            </w:r>
            <w:r w:rsidRPr="00867C6C">
              <w:rPr>
                <w:rFonts w:ascii="GHEA Grapalat" w:hAnsi="GHEA Grapalat" w:cs="Calibri"/>
                <w:bCs/>
                <w:sz w:val="20"/>
                <w:szCs w:val="20"/>
              </w:rPr>
              <w:t>,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լրակազմ  </w:t>
            </w:r>
          </w:p>
          <w:p w14:paraId="1153E636" w14:textId="33C3FA4B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 принтера</w:t>
            </w:r>
            <w:r w:rsidR="00D66BAF" w:rsidRPr="00D66BAF">
              <w:rPr>
                <w:rFonts w:ascii="GHEA Grapalat" w:hAnsi="GHEA Grapalat" w:cs="Calibri"/>
                <w:bCs/>
                <w:sz w:val="20"/>
                <w:szCs w:val="20"/>
              </w:rPr>
              <w:t xml:space="preserve"> Konica Mino</w:t>
            </w:r>
            <w:r w:rsidR="00D66BAF" w:rsidRPr="00C67954">
              <w:rPr>
                <w:rFonts w:ascii="GHEA Grapalat" w:hAnsi="GHEA Grapalat" w:cs="Calibri"/>
                <w:bCs/>
                <w:sz w:val="20"/>
                <w:szCs w:val="20"/>
              </w:rPr>
              <w:t>l</w:t>
            </w:r>
            <w:r w:rsidR="00D66BAF" w:rsidRPr="00D66BAF">
              <w:rPr>
                <w:rFonts w:ascii="GHEA Grapalat" w:hAnsi="GHEA Grapalat" w:cs="Calibri"/>
                <w:bCs/>
                <w:sz w:val="20"/>
                <w:szCs w:val="20"/>
              </w:rPr>
              <w:t>ta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 Magi Color 7450II, комплкет</w:t>
            </w:r>
          </w:p>
        </w:tc>
        <w:tc>
          <w:tcPr>
            <w:tcW w:w="1275" w:type="dxa"/>
            <w:vAlign w:val="center"/>
          </w:tcPr>
          <w:p w14:paraId="5AB368AD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2FC3A47E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40" w:type="dxa"/>
            <w:vAlign w:val="center"/>
          </w:tcPr>
          <w:p w14:paraId="7F8A41F9" w14:textId="77777777" w:rsidR="002D2231" w:rsidRPr="00BF6941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37700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E33E" w14:textId="77777777" w:rsidR="002D2231" w:rsidRPr="00BF6941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188500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7B00B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113B97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44EDB5F4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12AA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60FA7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30121500</w:t>
            </w:r>
          </w:p>
        </w:tc>
        <w:tc>
          <w:tcPr>
            <w:tcW w:w="1696" w:type="dxa"/>
            <w:vAlign w:val="center"/>
          </w:tcPr>
          <w:p w14:paraId="7E2331F0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273FADD7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4820" w:type="dxa"/>
            <w:vAlign w:val="center"/>
          </w:tcPr>
          <w:p w14:paraId="50FCC914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ՀՊ Քոլոր Լազեր  5550ն (HP CLJ 5550n) լրակազմ, տպիչի համար</w:t>
            </w:r>
          </w:p>
          <w:p w14:paraId="0CBAD20B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 принтера HP CLJ 5550n комплект</w:t>
            </w:r>
          </w:p>
        </w:tc>
        <w:tc>
          <w:tcPr>
            <w:tcW w:w="1275" w:type="dxa"/>
            <w:vAlign w:val="center"/>
          </w:tcPr>
          <w:p w14:paraId="7618B84D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2D6346AE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140" w:type="dxa"/>
            <w:vAlign w:val="center"/>
          </w:tcPr>
          <w:p w14:paraId="549B397B" w14:textId="77777777" w:rsidR="002D2231" w:rsidRPr="00BF6941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0D55" w14:textId="77777777" w:rsidR="002D2231" w:rsidRPr="00BF6941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208000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15411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72FA00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26D290E2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3751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90AEB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30121500</w:t>
            </w:r>
          </w:p>
        </w:tc>
        <w:tc>
          <w:tcPr>
            <w:tcW w:w="1696" w:type="dxa"/>
            <w:vAlign w:val="center"/>
          </w:tcPr>
          <w:p w14:paraId="5084DA2C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13B2AD1E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4820" w:type="dxa"/>
            <w:vAlign w:val="center"/>
          </w:tcPr>
          <w:p w14:paraId="48A8174A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ՀՊ Լազեր Ջեթ 4100 (HP LJ 4100) Տպիչի համար</w:t>
            </w:r>
          </w:p>
          <w:p w14:paraId="73923EFB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 принтера HP LJ 4100</w:t>
            </w:r>
          </w:p>
        </w:tc>
        <w:tc>
          <w:tcPr>
            <w:tcW w:w="1275" w:type="dxa"/>
            <w:vAlign w:val="center"/>
          </w:tcPr>
          <w:p w14:paraId="4C871FDD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76DE44B6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Align w:val="center"/>
          </w:tcPr>
          <w:p w14:paraId="47FEFBBE" w14:textId="77777777" w:rsidR="002D2231" w:rsidRPr="00BF6941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8B28" w14:textId="77777777" w:rsidR="002D2231" w:rsidRPr="00BF6941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15000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33CEC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E4610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7C0D7756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E2FF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D59FB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30121450</w:t>
            </w:r>
          </w:p>
        </w:tc>
        <w:tc>
          <w:tcPr>
            <w:tcW w:w="1696" w:type="dxa"/>
            <w:vAlign w:val="center"/>
          </w:tcPr>
          <w:p w14:paraId="3221CA13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28059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en-US"/>
              </w:rPr>
              <w:t>Թերմոէլեմենտ</w:t>
            </w:r>
            <w:proofErr w:type="spellEnd"/>
          </w:p>
          <w:p w14:paraId="55521737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18"/>
                <w:szCs w:val="18"/>
                <w:lang w:val="en-US"/>
              </w:rPr>
              <w:t>Термоэлемент</w:t>
            </w:r>
            <w:proofErr w:type="spellEnd"/>
          </w:p>
        </w:tc>
        <w:tc>
          <w:tcPr>
            <w:tcW w:w="4820" w:type="dxa"/>
            <w:vAlign w:val="center"/>
          </w:tcPr>
          <w:p w14:paraId="49516A6D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Քենոն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իՌ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2022 Ի (Canon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iR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2022 I)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բազմաֆունկցիոնալ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սարքի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համար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3E11F9">
              <w:rPr>
                <w:lang w:val="en-US"/>
              </w:rPr>
              <w:t xml:space="preserve"> </w:t>
            </w:r>
          </w:p>
          <w:p w14:paraId="536CC272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Д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ля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МФУ Canon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iR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2022 I</w:t>
            </w:r>
          </w:p>
        </w:tc>
        <w:tc>
          <w:tcPr>
            <w:tcW w:w="1275" w:type="dxa"/>
            <w:vAlign w:val="center"/>
          </w:tcPr>
          <w:p w14:paraId="0E6C6A01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702B72FD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40" w:type="dxa"/>
            <w:vAlign w:val="center"/>
          </w:tcPr>
          <w:p w14:paraId="4DE750D1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33F9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156000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AAD54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CEF156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4099B321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0B44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4EE44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30121460</w:t>
            </w:r>
          </w:p>
        </w:tc>
        <w:tc>
          <w:tcPr>
            <w:tcW w:w="1696" w:type="dxa"/>
            <w:vAlign w:val="center"/>
          </w:tcPr>
          <w:p w14:paraId="65F59A3E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>Թմբուկ</w:t>
            </w:r>
            <w:proofErr w:type="spellEnd"/>
          </w:p>
          <w:p w14:paraId="1A2B19D0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Барабан</w:t>
            </w:r>
            <w:proofErr w:type="spellEnd"/>
          </w:p>
        </w:tc>
        <w:tc>
          <w:tcPr>
            <w:tcW w:w="4820" w:type="dxa"/>
            <w:vAlign w:val="center"/>
          </w:tcPr>
          <w:p w14:paraId="0289F983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Քենոն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իՌ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6265 Ի (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Сanon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iR6265 I)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Բազմաֆունկցիոնալ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սարքի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համար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, </w:t>
            </w:r>
          </w:p>
          <w:p w14:paraId="0235CBDE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Д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ля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МФУ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Сanon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iR6265 I</w:t>
            </w:r>
          </w:p>
        </w:tc>
        <w:tc>
          <w:tcPr>
            <w:tcW w:w="1275" w:type="dxa"/>
            <w:vAlign w:val="center"/>
          </w:tcPr>
          <w:p w14:paraId="64DABCBF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3687C599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40" w:type="dxa"/>
            <w:vAlign w:val="center"/>
          </w:tcPr>
          <w:p w14:paraId="11B44518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5A46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260000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2FDE1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AE5AB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6E17C6DA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C2F1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87C1B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30121600 </w:t>
            </w:r>
          </w:p>
        </w:tc>
        <w:tc>
          <w:tcPr>
            <w:tcW w:w="1696" w:type="dxa"/>
            <w:vAlign w:val="center"/>
          </w:tcPr>
          <w:p w14:paraId="7EFDE881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>Ռետինե</w:t>
            </w:r>
            <w:proofErr w:type="spellEnd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>գլան</w:t>
            </w:r>
            <w:proofErr w:type="spellEnd"/>
          </w:p>
          <w:p w14:paraId="6DCD8EC0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Резиновый</w:t>
            </w:r>
            <w:proofErr w:type="spellEnd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вал</w:t>
            </w:r>
            <w:proofErr w:type="spellEnd"/>
          </w:p>
        </w:tc>
        <w:tc>
          <w:tcPr>
            <w:tcW w:w="4820" w:type="dxa"/>
            <w:vAlign w:val="center"/>
          </w:tcPr>
          <w:p w14:paraId="01EA5F8E" w14:textId="7C175C9E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Քենոն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իՌ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6265 Ի (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Сanon</w:t>
            </w:r>
            <w:proofErr w:type="spellEnd"/>
            <w:r w:rsidR="00D66BAF" w:rsidRPr="00D66BAF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iR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6265i</w:t>
            </w:r>
            <w:proofErr w:type="gram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)  </w:t>
            </w:r>
            <w:proofErr w:type="spellStart"/>
            <w:r w:rsidR="00867C6C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բազմաֆունկցիոնա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լ</w:t>
            </w:r>
            <w:proofErr w:type="spellEnd"/>
            <w:proofErr w:type="gram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սարքի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համար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, </w:t>
            </w:r>
          </w:p>
          <w:p w14:paraId="17606B2F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С</w:t>
            </w:r>
            <w:proofErr w:type="gram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anon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iR</w:t>
            </w:r>
            <w:proofErr w:type="spellEnd"/>
            <w:proofErr w:type="gram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6265i,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для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МФУ</w:t>
            </w:r>
          </w:p>
        </w:tc>
        <w:tc>
          <w:tcPr>
            <w:tcW w:w="1275" w:type="dxa"/>
            <w:vAlign w:val="center"/>
          </w:tcPr>
          <w:p w14:paraId="68FC9E13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3E4931FE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40" w:type="dxa"/>
            <w:vAlign w:val="center"/>
          </w:tcPr>
          <w:p w14:paraId="190FB71D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A536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55000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EBBA5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F57860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6F88062D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7A14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C25DB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30121600</w:t>
            </w:r>
          </w:p>
        </w:tc>
        <w:tc>
          <w:tcPr>
            <w:tcW w:w="1696" w:type="dxa"/>
            <w:vAlign w:val="center"/>
          </w:tcPr>
          <w:p w14:paraId="1F854589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>Մաստեր</w:t>
            </w:r>
            <w:proofErr w:type="spellEnd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>ժապավեն</w:t>
            </w:r>
            <w:proofErr w:type="spellEnd"/>
          </w:p>
          <w:p w14:paraId="56C95FBA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Мастер</w:t>
            </w:r>
            <w:proofErr w:type="spellEnd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пленка</w:t>
            </w:r>
            <w:proofErr w:type="spellEnd"/>
          </w:p>
        </w:tc>
        <w:tc>
          <w:tcPr>
            <w:tcW w:w="4820" w:type="dxa"/>
            <w:vAlign w:val="center"/>
          </w:tcPr>
          <w:p w14:paraId="066A3CF0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Ռիսօ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ԵԶ 570 Ե (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Riso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EZ 570E)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բազմացնող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սարքի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համար</w:t>
            </w:r>
            <w:proofErr w:type="spellEnd"/>
          </w:p>
          <w:p w14:paraId="34B078E9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Для копира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Riso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EZ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570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E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711B658C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4313A312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40" w:type="dxa"/>
            <w:vAlign w:val="center"/>
          </w:tcPr>
          <w:p w14:paraId="6363C314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B26E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189600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CE978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F7A6B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6834D80F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EC1A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B86AC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30121460</w:t>
            </w:r>
          </w:p>
        </w:tc>
        <w:tc>
          <w:tcPr>
            <w:tcW w:w="1696" w:type="dxa"/>
            <w:vAlign w:val="center"/>
          </w:tcPr>
          <w:p w14:paraId="6A5A5D88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>Սև</w:t>
            </w:r>
            <w:proofErr w:type="spellEnd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>ներկ</w:t>
            </w:r>
            <w:proofErr w:type="spellEnd"/>
          </w:p>
          <w:p w14:paraId="27C31D93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Черная</w:t>
            </w:r>
            <w:proofErr w:type="spellEnd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краска</w:t>
            </w:r>
            <w:proofErr w:type="spellEnd"/>
          </w:p>
        </w:tc>
        <w:tc>
          <w:tcPr>
            <w:tcW w:w="4820" w:type="dxa"/>
            <w:vAlign w:val="center"/>
          </w:tcPr>
          <w:p w14:paraId="03524ADA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Ռիսօ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ԵԶ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570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Ե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Riso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EZ 570E)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բազմացնող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սարքի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համար</w:t>
            </w:r>
            <w:proofErr w:type="spellEnd"/>
          </w:p>
          <w:p w14:paraId="070E3463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lastRenderedPageBreak/>
              <w:t xml:space="preserve">Для копира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R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iso EZ 570E</w:t>
            </w:r>
          </w:p>
        </w:tc>
        <w:tc>
          <w:tcPr>
            <w:tcW w:w="1275" w:type="dxa"/>
            <w:vAlign w:val="center"/>
          </w:tcPr>
          <w:p w14:paraId="46FC6D5E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14:paraId="5CFC90D8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40" w:type="dxa"/>
            <w:vAlign w:val="center"/>
          </w:tcPr>
          <w:p w14:paraId="604D99FD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71DA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145000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1841A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EEB47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07CBDE77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AC69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026BD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30121700 </w:t>
            </w:r>
          </w:p>
        </w:tc>
        <w:tc>
          <w:tcPr>
            <w:tcW w:w="1696" w:type="dxa"/>
            <w:vAlign w:val="center"/>
          </w:tcPr>
          <w:p w14:paraId="53EAFE65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Գլխիկ</w:t>
            </w:r>
            <w:proofErr w:type="spellEnd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ասեղ</w:t>
            </w:r>
            <w:proofErr w:type="spellEnd"/>
          </w:p>
          <w:p w14:paraId="792E4B72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Головка</w:t>
            </w:r>
            <w:proofErr w:type="spellEnd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игл</w:t>
            </w:r>
            <w:proofErr w:type="spellEnd"/>
          </w:p>
        </w:tc>
        <w:tc>
          <w:tcPr>
            <w:tcW w:w="4820" w:type="dxa"/>
            <w:vAlign w:val="center"/>
          </w:tcPr>
          <w:p w14:paraId="00113DB1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Նախատեսված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HP DJ 1050c plus 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պլոտերի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համար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լրակազմ</w:t>
            </w:r>
          </w:p>
          <w:p w14:paraId="30786AB8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Преднозначен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HP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DJ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1050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c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plus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для плотера  комплект</w:t>
            </w:r>
          </w:p>
        </w:tc>
        <w:tc>
          <w:tcPr>
            <w:tcW w:w="1275" w:type="dxa"/>
            <w:vAlign w:val="center"/>
          </w:tcPr>
          <w:p w14:paraId="16A2F043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03E7EC2C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40" w:type="dxa"/>
            <w:vAlign w:val="center"/>
          </w:tcPr>
          <w:p w14:paraId="735BFF71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7961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107000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4444C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434571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3CD469F9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299D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33038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30237100</w:t>
            </w:r>
          </w:p>
        </w:tc>
        <w:tc>
          <w:tcPr>
            <w:tcW w:w="1696" w:type="dxa"/>
            <w:vAlign w:val="center"/>
          </w:tcPr>
          <w:p w14:paraId="4F7DB96C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  <w:t>Հովացուցիչ</w:t>
            </w:r>
          </w:p>
          <w:p w14:paraId="253F3F59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Вентилятор</w:t>
            </w:r>
          </w:p>
        </w:tc>
        <w:tc>
          <w:tcPr>
            <w:tcW w:w="4820" w:type="dxa"/>
            <w:vAlign w:val="center"/>
          </w:tcPr>
          <w:p w14:paraId="066E0E61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Պրոցեսորի համար` Intel Socket LGA 1150/LGA 775, 65Վտ, չափսերը՝ 90x90x25մմ , ռենտգեն հեռուստատեսային սարքավորման համակարգչի համար</w:t>
            </w:r>
          </w:p>
          <w:p w14:paraId="472A58EF" w14:textId="0820D56F" w:rsidR="002D2231" w:rsidRPr="003E11F9" w:rsidRDefault="002D2231" w:rsidP="00AC02B2">
            <w:pPr>
              <w:spacing w:after="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Для процессора Intel Socket LGA 1150/LGA 775, 65Вт, размеры 90x90x25мм, для рентген компьютера телевизионного устройства</w:t>
            </w:r>
          </w:p>
        </w:tc>
        <w:tc>
          <w:tcPr>
            <w:tcW w:w="1275" w:type="dxa"/>
            <w:vAlign w:val="center"/>
          </w:tcPr>
          <w:p w14:paraId="3EA29D6B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7F7DEE7B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40" w:type="dxa"/>
            <w:vAlign w:val="center"/>
          </w:tcPr>
          <w:p w14:paraId="1D32D202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4ACD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57D86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D0D050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55CF0A84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584A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1D8C3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30237100</w:t>
            </w:r>
          </w:p>
        </w:tc>
        <w:tc>
          <w:tcPr>
            <w:tcW w:w="1696" w:type="dxa"/>
            <w:vAlign w:val="center"/>
          </w:tcPr>
          <w:p w14:paraId="22558E6D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  <w:t>Հովացուցիչ</w:t>
            </w:r>
          </w:p>
          <w:p w14:paraId="4745C06B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Вентилятор</w:t>
            </w:r>
          </w:p>
        </w:tc>
        <w:tc>
          <w:tcPr>
            <w:tcW w:w="4820" w:type="dxa"/>
            <w:vAlign w:val="center"/>
          </w:tcPr>
          <w:p w14:paraId="59F39406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Սերվերի  սնուցման աղբյուրի  համար` 3"(7,5սմ),  լարումը` 12Վ, հոսանքի ուժը՝ 0.12÷0.25Ա, 80x80x25մմ  </w:t>
            </w:r>
          </w:p>
          <w:p w14:paraId="70828B22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Для блока питания сервера  3"(7,5см), напряжение 12В, питание  0.12÷0.25А, 80x80x25мм </w:t>
            </w:r>
          </w:p>
        </w:tc>
        <w:tc>
          <w:tcPr>
            <w:tcW w:w="1275" w:type="dxa"/>
            <w:vAlign w:val="center"/>
          </w:tcPr>
          <w:p w14:paraId="5B209933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0CA2317E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40" w:type="dxa"/>
            <w:vAlign w:val="center"/>
          </w:tcPr>
          <w:p w14:paraId="45515AD5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6FB9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8FDF3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19FB6B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72EF5ABF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5135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F1D44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30237100</w:t>
            </w:r>
          </w:p>
        </w:tc>
        <w:tc>
          <w:tcPr>
            <w:tcW w:w="1696" w:type="dxa"/>
            <w:vAlign w:val="center"/>
          </w:tcPr>
          <w:p w14:paraId="2D72B0B1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  <w:t>Հովացուցիչ</w:t>
            </w:r>
          </w:p>
          <w:p w14:paraId="23F151F1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Вентилятор</w:t>
            </w:r>
          </w:p>
        </w:tc>
        <w:tc>
          <w:tcPr>
            <w:tcW w:w="4820" w:type="dxa"/>
            <w:vAlign w:val="center"/>
          </w:tcPr>
          <w:p w14:paraId="7BE143A5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Սերվերի  պրոցեսորի համար` Intel D60188-001 Socket LGA 775, 12Վ, պտույտի արագությունը`2400պտ/րոպե, առանցքակալի տեսակը` սահքի,  80x80x25մմ </w:t>
            </w:r>
          </w:p>
          <w:p w14:paraId="0BECFA85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Для процессора  сервера Intel D60188-001 Socket LGA 775, 12В, скорость вращения 2400вр/м, тип подшипника скользящий 80x80x25мм </w:t>
            </w:r>
          </w:p>
        </w:tc>
        <w:tc>
          <w:tcPr>
            <w:tcW w:w="1275" w:type="dxa"/>
            <w:vAlign w:val="center"/>
          </w:tcPr>
          <w:p w14:paraId="1D53713F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252C48D1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40" w:type="dxa"/>
            <w:vAlign w:val="center"/>
          </w:tcPr>
          <w:p w14:paraId="2EF245FB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6FAC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23400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FE9E2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C3C1D1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60A7B0F7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39D6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CA8AD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44111448</w:t>
            </w:r>
          </w:p>
        </w:tc>
        <w:tc>
          <w:tcPr>
            <w:tcW w:w="1696" w:type="dxa"/>
            <w:vAlign w:val="center"/>
          </w:tcPr>
          <w:p w14:paraId="46CFB7D5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  <w:t>Ջերմակծկվող մեկուսիչ</w:t>
            </w:r>
          </w:p>
          <w:p w14:paraId="29CC4F0E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Термоусаживаемые гильзы</w:t>
            </w:r>
          </w:p>
        </w:tc>
        <w:tc>
          <w:tcPr>
            <w:tcW w:w="4820" w:type="dxa"/>
            <w:vAlign w:val="center"/>
          </w:tcPr>
          <w:p w14:paraId="1E019C69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ԿԴԶՍ-60 տիպի, օպտոմալուխների համար, երկարությունը 60-65մմ, կծկման ժամանակահատվածը 40 վրկ, նոմինալ տրամագիծը մինչ/հետո կծկումից 3,5/2,8մմ։</w:t>
            </w:r>
          </w:p>
          <w:p w14:paraId="3EDA3732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Типа  КДЗС-60 для оптоволоконных линий, длина 60-65 мм, время усадки 40 сек., номинальный диаметр до/после усадки 3,5/2,8мм.</w:t>
            </w:r>
          </w:p>
        </w:tc>
        <w:tc>
          <w:tcPr>
            <w:tcW w:w="1275" w:type="dxa"/>
            <w:vAlign w:val="center"/>
          </w:tcPr>
          <w:p w14:paraId="548444D7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7151D77A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40" w:type="dxa"/>
            <w:vAlign w:val="center"/>
          </w:tcPr>
          <w:p w14:paraId="6BC44852" w14:textId="77777777" w:rsidR="002D2231" w:rsidRPr="004A5141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6C4C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5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278D9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98030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14:paraId="1BEDDB26" w14:textId="57853AB0" w:rsidR="00AC02B2" w:rsidRDefault="00AC02B2" w:rsidP="00AC02B2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2D295345" w14:textId="256C5609" w:rsidR="000779C5" w:rsidRDefault="000779C5" w:rsidP="00AC02B2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482D5430" w14:textId="0E0382C4" w:rsidR="000779C5" w:rsidRDefault="000779C5" w:rsidP="00AC02B2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37BC5E10" w14:textId="77777777" w:rsidR="000779C5" w:rsidRPr="003E11F9" w:rsidRDefault="000779C5" w:rsidP="00AC02B2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0EFCF110" w14:textId="77777777" w:rsidR="00AC02B2" w:rsidRPr="003E11F9" w:rsidRDefault="00AC02B2" w:rsidP="00AC02B2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 Ծանոթություն</w:t>
      </w:r>
      <w:r w:rsidRPr="003E11F9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18B8A564" w14:textId="77777777" w:rsidR="00AC02B2" w:rsidRPr="003E11F9" w:rsidRDefault="00AC02B2" w:rsidP="00AC02B2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</w:rPr>
      </w:pPr>
      <w:r w:rsidRPr="003E11F9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1</w:t>
      </w:r>
      <w:r w:rsidRPr="003E11F9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 ,փաթեթավորումը պետք է ապահովի ապրանքի մեխանիկական ամբողջականությունը,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 xml:space="preserve">փաստաթղթերը պետք է թարգմանված լինեն հայերեն կամ ռուսերեն լեզվով: </w:t>
      </w:r>
    </w:p>
    <w:p w14:paraId="7EADB81A" w14:textId="77777777" w:rsidR="00AC02B2" w:rsidRPr="003E11F9" w:rsidRDefault="00AC02B2" w:rsidP="00AC02B2">
      <w:pPr>
        <w:spacing w:after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14:paraId="697CC849" w14:textId="3FC976F0" w:rsidR="00AC02B2" w:rsidRPr="003E11F9" w:rsidRDefault="00AC02B2" w:rsidP="00AC02B2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</w:pP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3.Ապրանքային նշանի, ֆիրմային անվանման, մակնիշի և արտադրողի վերաբերյալ տեղեկատվության 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պահանջվում է; Լ</w:t>
      </w:r>
      <w:r w:rsidR="008D0562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ru-RU"/>
        </w:rPr>
        <w:t>ր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ակազմի դեպքում ապրանքները պետք է լինեն մեկ արտադրողի կողմից:</w:t>
      </w:r>
    </w:p>
    <w:p w14:paraId="731C88AF" w14:textId="15F8F2C5" w:rsidR="00AC02B2" w:rsidRPr="008D0562" w:rsidRDefault="00AC02B2" w:rsidP="00AC02B2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4.Մասնակցին ստորագրված հանձնման-ընդունման արձանագրության տրամադրման ժամկետ – 10 աշխատանքային օր</w:t>
      </w:r>
      <w:r w:rsidR="008D0562" w:rsidRPr="008D0562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14:paraId="28B49E8E" w14:textId="58935C4D" w:rsidR="00AC02B2" w:rsidRPr="008D0562" w:rsidRDefault="00AC02B2" w:rsidP="00AC02B2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խախտման ժամկետ – 10 օրացուցային օր</w:t>
      </w:r>
      <w:r w:rsidR="008D0562" w:rsidRPr="008D0562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14:paraId="34338687" w14:textId="1091FF9C" w:rsidR="00AC02B2" w:rsidRPr="008D0562" w:rsidRDefault="00AC02B2" w:rsidP="00AC02B2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</w:t>
      </w:r>
      <w:r w:rsidR="002D223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յ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="008D0562" w:rsidRPr="008D0562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14:paraId="37BCB3D2" w14:textId="627996E7" w:rsidR="00AC02B2" w:rsidRPr="008D0562" w:rsidRDefault="00AC02B2" w:rsidP="00AC02B2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7.Մատակարարը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="008D0562" w:rsidRPr="008D0562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14:paraId="5D4B63C4" w14:textId="1716244D" w:rsidR="00AC02B2" w:rsidRDefault="00AC02B2" w:rsidP="00AC02B2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="008D0562" w:rsidRPr="008D0562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,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հեռ. 010-28-</w:t>
      </w:r>
      <w:r w:rsidRPr="008042CB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29-60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="008D0562" w:rsidRPr="008D0562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mail</w:t>
      </w:r>
      <w:r w:rsidR="008D0562" w:rsidRPr="008D0562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hyperlink r:id="rId5" w:history="1">
        <w:r w:rsidRPr="003E11F9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3E11F9">
        <w:rPr>
          <w:color w:val="000000" w:themeColor="text1"/>
          <w:sz w:val="20"/>
          <w:szCs w:val="20"/>
          <w:lang w:val="pt-BR"/>
        </w:rPr>
        <w:t xml:space="preserve">  </w:t>
      </w:r>
    </w:p>
    <w:p w14:paraId="303F464C" w14:textId="77777777" w:rsidR="00AC02B2" w:rsidRDefault="00AC02B2" w:rsidP="00AC02B2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</w:p>
    <w:p w14:paraId="0678A143" w14:textId="77777777" w:rsidR="00AC02B2" w:rsidRDefault="00AC02B2" w:rsidP="00AC02B2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</w:p>
    <w:p w14:paraId="5CCF3E09" w14:textId="77777777" w:rsidR="00AC02B2" w:rsidRPr="003E11F9" w:rsidRDefault="00AC02B2" w:rsidP="00AC02B2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</w:p>
    <w:p w14:paraId="158BD00A" w14:textId="77777777" w:rsidR="00AC02B2" w:rsidRPr="003E11F9" w:rsidRDefault="00AC02B2" w:rsidP="00AC02B2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3E11F9">
        <w:rPr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14:paraId="2FB8D145" w14:textId="77777777" w:rsidR="00AC02B2" w:rsidRPr="003E11F9" w:rsidRDefault="00AC02B2" w:rsidP="00AC02B2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1. Товары должны быть новыми, неиспользованными, упаковка должна обеспечить механическую целостность товара, документы должны быть переведены на армянский или русский язык. </w:t>
      </w:r>
    </w:p>
    <w:p w14:paraId="60412266" w14:textId="77777777" w:rsidR="00AC02B2" w:rsidRPr="003E11F9" w:rsidRDefault="00AC02B2" w:rsidP="00AC02B2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2.Оплата будет произведена на основании протокола приемки-сдачи фактически поставленных товаров:</w:t>
      </w:r>
    </w:p>
    <w:p w14:paraId="3DD19732" w14:textId="77777777" w:rsidR="00AC02B2" w:rsidRPr="003E11F9" w:rsidRDefault="00AC02B2" w:rsidP="00AC02B2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3.Информация о товарном знаке, торговом наименовании, марке и производителе 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требуется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  <w:r w:rsidRPr="003E11F9">
        <w:t xml:space="preserve"> 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В  комплект наличия продукция должна быть от одного производителя.</w:t>
      </w:r>
    </w:p>
    <w:p w14:paraId="2CA22179" w14:textId="77777777" w:rsidR="00AC02B2" w:rsidRPr="003E11F9" w:rsidRDefault="00AC02B2" w:rsidP="00AC02B2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4.Срок предоставления участнику подписанного протокола приема-передачи – 10 рабочих дней;</w:t>
      </w:r>
    </w:p>
    <w:p w14:paraId="62EADD4C" w14:textId="77777777" w:rsidR="00AC02B2" w:rsidRPr="003E11F9" w:rsidRDefault="00AC02B2" w:rsidP="00AC02B2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5.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14:paraId="67388B3E" w14:textId="77777777" w:rsidR="00AC02B2" w:rsidRPr="003E11F9" w:rsidRDefault="00AC02B2" w:rsidP="00AC02B2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6.Исполнитель об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14:paraId="7F42B32B" w14:textId="77777777" w:rsidR="00AC02B2" w:rsidRPr="003E11F9" w:rsidRDefault="00AC02B2" w:rsidP="00AC02B2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7.Поставщик должен уведомить менеджера по контракту о поставке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14:paraId="3CE07D2B" w14:textId="77777777" w:rsidR="00AC02B2" w:rsidRPr="003E11F9" w:rsidRDefault="00AC02B2" w:rsidP="00AC02B2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8.Менеджер по контракту 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29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60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6" w:history="1">
        <w:r w:rsidRPr="003E11F9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14:paraId="0B2EC0E7" w14:textId="77777777" w:rsidR="00AC02B2" w:rsidRPr="003E11F9" w:rsidRDefault="00AC02B2" w:rsidP="00AC02B2">
      <w:pPr>
        <w:tabs>
          <w:tab w:val="left" w:pos="8675"/>
        </w:tabs>
        <w:spacing w:after="0" w:line="240" w:lineRule="auto"/>
        <w:jc w:val="both"/>
        <w:rPr>
          <w:rFonts w:ascii="GHEA Grapalat" w:hAnsi="GHEA Grapalat" w:cs="Sylfaen"/>
          <w:color w:val="000000" w:themeColor="text1"/>
          <w:lang w:val="pt-BR"/>
        </w:rPr>
      </w:pPr>
    </w:p>
    <w:p w14:paraId="1BAB0F13" w14:textId="77777777" w:rsidR="00AC02B2" w:rsidRPr="003E11F9" w:rsidRDefault="00AC02B2" w:rsidP="00AC02B2">
      <w:pPr>
        <w:tabs>
          <w:tab w:val="left" w:pos="8675"/>
        </w:tabs>
        <w:spacing w:after="0" w:line="240" w:lineRule="auto"/>
        <w:jc w:val="both"/>
        <w:rPr>
          <w:rFonts w:ascii="GHEA Grapalat" w:hAnsi="GHEA Grapalat" w:cs="Sylfaen"/>
          <w:color w:val="000000" w:themeColor="text1"/>
        </w:rPr>
      </w:pPr>
    </w:p>
    <w:p w14:paraId="0C6E0560" w14:textId="77777777" w:rsidR="00AC02B2" w:rsidRPr="003E11F9" w:rsidRDefault="00AC02B2" w:rsidP="00AC02B2">
      <w:pPr>
        <w:tabs>
          <w:tab w:val="left" w:pos="8675"/>
        </w:tabs>
        <w:spacing w:after="0" w:line="240" w:lineRule="auto"/>
        <w:jc w:val="both"/>
        <w:rPr>
          <w:rFonts w:ascii="GHEA Grapalat" w:hAnsi="GHEA Grapalat" w:cs="Sylfaen"/>
          <w:color w:val="000000" w:themeColor="text1"/>
          <w:lang w:val="pt-BR"/>
        </w:rPr>
      </w:pPr>
      <w:r w:rsidRPr="003E11F9">
        <w:rPr>
          <w:rFonts w:ascii="GHEA Grapalat" w:hAnsi="GHEA Grapalat" w:cs="Sylfaen"/>
          <w:color w:val="000000" w:themeColor="text1"/>
          <w:lang w:val="pt-BR"/>
        </w:rPr>
        <w:tab/>
      </w:r>
    </w:p>
    <w:p w14:paraId="3BAF31B1" w14:textId="77777777" w:rsidR="000D590E" w:rsidRPr="00AC02B2" w:rsidRDefault="000D590E" w:rsidP="00AC02B2">
      <w:pPr>
        <w:spacing w:after="0"/>
        <w:rPr>
          <w:lang w:val="pt-BR"/>
        </w:rPr>
      </w:pPr>
    </w:p>
    <w:sectPr w:rsidR="000D590E" w:rsidRPr="00AC02B2" w:rsidSect="00AC02B2">
      <w:pgSz w:w="16838" w:h="11906" w:orient="landscape"/>
      <w:pgMar w:top="426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1B8"/>
    <w:multiLevelType w:val="hybridMultilevel"/>
    <w:tmpl w:val="40B84F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B6DC7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0D6"/>
    <w:rsid w:val="000779C5"/>
    <w:rsid w:val="000D590E"/>
    <w:rsid w:val="001110D6"/>
    <w:rsid w:val="00280598"/>
    <w:rsid w:val="002D2231"/>
    <w:rsid w:val="0083197B"/>
    <w:rsid w:val="00867C6C"/>
    <w:rsid w:val="008D0562"/>
    <w:rsid w:val="00AB5F7E"/>
    <w:rsid w:val="00AC02B2"/>
    <w:rsid w:val="00C67954"/>
    <w:rsid w:val="00D6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58DDA"/>
  <w15:chartTrackingRefBased/>
  <w15:docId w15:val="{753C28A0-8FDC-4AE4-8B9E-FC44A5D23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2B2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02B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AC02B2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AC02B2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C02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9</cp:revision>
  <dcterms:created xsi:type="dcterms:W3CDTF">2025-03-10T07:29:00Z</dcterms:created>
  <dcterms:modified xsi:type="dcterms:W3CDTF">2025-03-12T08:29:00Z</dcterms:modified>
</cp:coreProperties>
</file>