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офисного имущества/офисного инвентаря города Еревана  и Армавирского областного департамента для нужд Экопатрульной службы Министерства окружающей среды по коду МОСЭПС-ПТпЭА-25/12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МОСЭПС-ПТпЭА-25/12</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офисного имущества/офисного инвентаря города Еревана  и Армавирского областного департамента для нужд Экопатрульной службы Министерства окружающей среды по коду МОСЭПС-ПТпЭА-25/12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офисного имущества/офисного инвентаря города Еревана  и Армавирского областного департамента для нужд Экопатрульной службы Министерства окружающей среды по коду МОСЭПС-ПТпЭА-25/12</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офисного имущества/офисного инвентаря города Еревана  и Армавирского областного департамента для нужд Экопатрульной службы Министерства окружающей среды по коду МОСЭПС-ПТпЭА-25/12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стола 75 см, ширина 80 см, длина 160 см.
Передняя часть стола должна находиться на высоте 25 см от пола. высота с ламинатом толщиной 1,8 см.
С правой стороны — 2 передвижные полки шириной 40 см с серебряными (или эквивалентными) ручками длиной 12 см, с левой стороны — одна открывающаяся полка шириной 40 см и высотой 28 см от пола с ручкой длиной 12 см.
Размеры буфета: длина 100 см, ширина 40 см и высота 65 см.
Размеры резистора: ширина 60 см, длина 75 см, высота 70 см.
Все кромки стола, буфета и передней панели двухслойные.
Круглое отверстие для компьютерных кабелей на столешнице с собственной пластиковой деталью, пластиковые ножки, все видимые части покрыты кромкой из ПВХ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стола 75 см, ширина 80 см, длина 220 см. С правой стороны расположены 4 передвижные полки из МДФ, шириной 45 см каждая.
Размеры буфета: длина 120 см, ширина 60 см, высота 65 см, изготовлен из МДФ.
Размеры резистора: ширина 75 см, длина 150 см, высота 70 см, изготовлен из МДФ.
Круглое отверстие для компьютерных кабелей на столе с пластиковой деталью, пластиковыми педалями.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стола 75 см, ширина 70 см, длина 150 см.
Передняя часть стола должна быть покрыта ламинатом толщиной 1,8 см на расстоянии 5 см от пола, а все видимые части должны быть покрыты ПВХ.
С правой стороны расположены 4 передвижные полки шириной 40 см с серебряными (или эквивалентными) ручками длиной 12 см. Все края стола двухслойные.
Круглое отверстие для компьютерных кабелей на столешнице с собственной пластиковой деталью, пластиковые ножки, все видимые части покрыты кромкой из ПВХ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18мм. по толщине. Размеры: 200см x 42см x 80см. 2 стеклянные дверцы сверху, толщина стекла 4 мм. 2 шт. с серебряными ручками 14см. в длину. Отделка профилями МДФ. Размеры: 130см x 40см x 2см.
Внутри 2 полки, расположенные на высоте 40 см друг от друга. 2 ламинированные дверцы, закрытые снизу, отделанные профилем МДФ, 2 серебристые ручки длиной 14 см, размеры 60 см x 40 см x 2 см. Одна полка внутри, высотой 30 см от дна, ящик 8 см в нижней части шкафа, с пластиковыми ножками, высококачественными петлями и ручками, ламинированной ДВП сзади, все видимые части оклеены кромкой ПВХ.
Согласуйте цвет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ламинированного ДСП толщиной 18 мм. Размеры 200 см x 42 см x 60 см, одностворчатые петли и ручка высокого качества, сзади приклеена ламинированная ДВП, все видимые части оклеены кромкой ПВХ. Внизу шкафа расположена тумба высотой 8 см с пластиковыми ножками. С металлическим стержнем наверху для подвешивания одежды. Одна полка на высоте 40 см над дном шкафа. Согласуйте цвет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/мобильный, никелевые ножки/
Кресло на роликах с пятилучевыми железными крестовинами, металлическими подлокотниками на никелированной металлической основе, тканевой обивкой, с возможностью подъема, опускания, качания и фиксированного механизма.
Обивка из ткани. Глубина сиденья до спинки 50 см, высота спинки от сиденья 67 см, ширина 50 см. Вес до 12 кг. Гарантия 365 дней. Стулья должны быть собраны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(другое) Кресло на роликах
 Ноги: железо
Крылья: пластик
Механизм подъема-опускания, качания, регулируемый
Сиденье и спинка выполнены из сетчатой ​​ткани.
Гарантия 365 дней. Стулья должны быть собраны.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IP IP телефон
Артикул: 462500 HD звук, динамик
2 SIP-аккаунта, 2 линии
Шумоизоляция
Встроенная телефонная книга на 2000 номеров
Поддерживает 2 порта Gigabit Ethernet 10/100/1000 Мбит/с
Поддержка EHS для гарнитур Plantronics, Jabra и Sennheiser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Цвет - Белый
Тип: однодверный, расположение морозильной камеры внутри, общий полезный объем: 110 л, объем холодильной камеры: 90 л, класс энергоэффективности: A++, тип управления: механическое, температура замерзания: -18, полка для бутылок: дверная полка, холодопроизводительность (кг/24 ч): 1,8
Размеры изделия - 45x48x85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Огнестойкий сейф
Внешние размеры (мм) -1200x440x355.
Внутренние размеры (мм) -1059x436x301.
Вес до 100 кг
Тип блокировки-Пароль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документов. Схема измельчения - крестообразная.
Размер резки 4 х 10 мм.
Безопасность -П-4.
Вес -13,2 кг.
Объем корзины -23 л.
Одновременная загрузка листов - 100 листов.
Также уничтожает кредитные карты, скрепки, швейные иглы.
Индикатор заполнения корзины.
Максимальное время работы -2 минуты.
Размеры -673 x 384 x 365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Металлический сейф /сейф/ тёмно-металлического цвета с замком с цифровым паролем, ключ. Размеры: 60x39x35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