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1F0FA" w14:textId="23DE8553" w:rsidR="00241A4A" w:rsidRPr="00F56654" w:rsidRDefault="00241A4A" w:rsidP="00241A4A">
      <w:pPr>
        <w:jc w:val="center"/>
        <w:rPr>
          <w:rFonts w:ascii="GHEA Grapalat" w:hAnsi="GHEA Grapalat"/>
          <w:b/>
          <w:szCs w:val="20"/>
          <w:lang w:val="pt-BR"/>
        </w:rPr>
      </w:pPr>
      <w:r w:rsidRPr="008A1702">
        <w:rPr>
          <w:rFonts w:ascii="GHEA Grapalat" w:hAnsi="GHEA Grapalat"/>
          <w:b/>
          <w:szCs w:val="20"/>
        </w:rPr>
        <w:t>ՀԱՅՏ</w:t>
      </w:r>
      <w:r w:rsidRPr="008A1702">
        <w:rPr>
          <w:rFonts w:ascii="GHEA Grapalat" w:hAnsi="GHEA Grapalat"/>
          <w:b/>
          <w:szCs w:val="20"/>
          <w:lang w:val="pt-BR"/>
        </w:rPr>
        <w:t xml:space="preserve"> </w:t>
      </w:r>
      <w:r>
        <w:rPr>
          <w:rFonts w:ascii="GHEA Grapalat" w:hAnsi="GHEA Grapalat"/>
          <w:b/>
          <w:szCs w:val="20"/>
        </w:rPr>
        <w:t>ՄՊՀ</w:t>
      </w:r>
      <w:r w:rsidRPr="00445155">
        <w:rPr>
          <w:rFonts w:ascii="GHEA Grapalat" w:hAnsi="GHEA Grapalat"/>
          <w:b/>
          <w:szCs w:val="20"/>
          <w:lang w:val="pt-BR"/>
        </w:rPr>
        <w:t>-</w:t>
      </w:r>
      <w:r>
        <w:rPr>
          <w:rFonts w:ascii="GHEA Grapalat" w:hAnsi="GHEA Grapalat"/>
          <w:b/>
          <w:szCs w:val="20"/>
        </w:rPr>
        <w:t>ԷԱՃ</w:t>
      </w:r>
      <w:r w:rsidRPr="008A1702">
        <w:rPr>
          <w:rFonts w:ascii="GHEA Grapalat" w:hAnsi="GHEA Grapalat"/>
          <w:b/>
          <w:szCs w:val="20"/>
          <w:lang w:val="hy-AM"/>
        </w:rPr>
        <w:t>ԾՁԲ-2</w:t>
      </w:r>
      <w:r w:rsidR="009D1C29">
        <w:rPr>
          <w:rFonts w:ascii="GHEA Grapalat" w:hAnsi="GHEA Grapalat"/>
          <w:b/>
          <w:szCs w:val="20"/>
          <w:lang w:val="pt-BR"/>
        </w:rPr>
        <w:t>5/20</w:t>
      </w:r>
    </w:p>
    <w:p w14:paraId="3BD67366" w14:textId="77777777" w:rsidR="00241A4A" w:rsidRPr="008A1702" w:rsidRDefault="00241A4A" w:rsidP="00241A4A">
      <w:pPr>
        <w:jc w:val="center"/>
        <w:rPr>
          <w:rFonts w:ascii="GHEA Grapalat" w:hAnsi="GHEA Grapalat"/>
          <w:b/>
          <w:szCs w:val="20"/>
          <w:lang w:val="pt-BR"/>
        </w:rPr>
      </w:pPr>
    </w:p>
    <w:p w14:paraId="2D15DBF5" w14:textId="54B0CED6" w:rsidR="00241A4A" w:rsidRPr="005F05C8" w:rsidRDefault="00241A4A" w:rsidP="00241A4A">
      <w:pPr>
        <w:jc w:val="center"/>
        <w:rPr>
          <w:rFonts w:ascii="GHEA Grapalat" w:eastAsia="Arial Unicode MS" w:hAnsi="GHEA Grapalat" w:cs="Arial"/>
          <w:b/>
          <w:sz w:val="22"/>
          <w:szCs w:val="22"/>
          <w:lang w:val="pt-BR"/>
        </w:rPr>
      </w:pPr>
      <w:r w:rsidRPr="005F05C8">
        <w:rPr>
          <w:rFonts w:ascii="GHEA Grapalat" w:eastAsia="Arial Unicode MS" w:hAnsi="GHEA Grapalat" w:cs="Arial"/>
          <w:b/>
          <w:sz w:val="22"/>
          <w:szCs w:val="22"/>
          <w:lang w:val="pt-BR"/>
        </w:rPr>
        <w:t>Հանձնաժողովի  20</w:t>
      </w:r>
      <w:r w:rsidRPr="005F05C8">
        <w:rPr>
          <w:rFonts w:ascii="GHEA Grapalat" w:eastAsia="Arial Unicode MS" w:hAnsi="GHEA Grapalat" w:cs="Arial"/>
          <w:b/>
          <w:sz w:val="22"/>
          <w:szCs w:val="22"/>
          <w:lang w:val="hy-AM"/>
        </w:rPr>
        <w:t>2</w:t>
      </w:r>
      <w:r w:rsidR="009D1C29">
        <w:rPr>
          <w:rFonts w:ascii="GHEA Grapalat" w:eastAsia="Arial Unicode MS" w:hAnsi="GHEA Grapalat" w:cs="Arial"/>
          <w:b/>
          <w:sz w:val="22"/>
          <w:szCs w:val="22"/>
          <w:lang w:val="en-GB"/>
        </w:rPr>
        <w:t>5</w:t>
      </w:r>
      <w:r w:rsidRPr="005F05C8">
        <w:rPr>
          <w:rFonts w:ascii="GHEA Grapalat" w:eastAsia="Arial Unicode MS" w:hAnsi="GHEA Grapalat" w:cs="Arial"/>
          <w:b/>
          <w:sz w:val="22"/>
          <w:szCs w:val="22"/>
          <w:lang w:val="pt-BR"/>
        </w:rPr>
        <w:t xml:space="preserve"> թ. կարիքների համար</w:t>
      </w:r>
    </w:p>
    <w:p w14:paraId="3AA41FEB" w14:textId="77777777" w:rsidR="00241A4A" w:rsidRPr="005F05C8" w:rsidRDefault="007F5904" w:rsidP="00241A4A">
      <w:pPr>
        <w:jc w:val="center"/>
        <w:rPr>
          <w:rFonts w:ascii="Arial LatArm" w:hAnsi="Arial LatArm"/>
          <w:b/>
          <w:sz w:val="22"/>
          <w:szCs w:val="22"/>
          <w:lang w:val="pt-BR"/>
        </w:rPr>
      </w:pPr>
      <w:r w:rsidRPr="007F5904">
        <w:rPr>
          <w:rFonts w:ascii="GHEA Grapalat" w:hAnsi="GHEA Grapalat" w:cs="Calibri"/>
          <w:b/>
          <w:bCs/>
          <w:sz w:val="22"/>
          <w:szCs w:val="22"/>
          <w:lang w:val="en-GB" w:eastAsia="en-GB"/>
        </w:rPr>
        <w:t>հաշվապահական</w:t>
      </w:r>
      <w:r w:rsidRPr="001D5B78">
        <w:rPr>
          <w:rFonts w:ascii="GHEA Grapalat" w:hAnsi="GHEA Grapalat" w:cs="Calibri"/>
          <w:b/>
          <w:bCs/>
          <w:sz w:val="22"/>
          <w:szCs w:val="22"/>
          <w:lang w:val="pt-BR" w:eastAsia="en-GB"/>
        </w:rPr>
        <w:t xml:space="preserve"> </w:t>
      </w:r>
      <w:r w:rsidRPr="007F5904">
        <w:rPr>
          <w:rFonts w:ascii="GHEA Grapalat" w:hAnsi="GHEA Grapalat" w:cs="Calibri"/>
          <w:b/>
          <w:bCs/>
          <w:sz w:val="22"/>
          <w:szCs w:val="22"/>
          <w:lang w:val="en-GB" w:eastAsia="en-GB"/>
        </w:rPr>
        <w:t>համակարգչային</w:t>
      </w:r>
      <w:r w:rsidRPr="001D5B78">
        <w:rPr>
          <w:rFonts w:ascii="GHEA Grapalat" w:hAnsi="GHEA Grapalat" w:cs="Calibri"/>
          <w:b/>
          <w:bCs/>
          <w:sz w:val="22"/>
          <w:szCs w:val="22"/>
          <w:lang w:val="pt-BR" w:eastAsia="en-GB"/>
        </w:rPr>
        <w:t xml:space="preserve"> </w:t>
      </w:r>
      <w:r w:rsidRPr="007F5904">
        <w:rPr>
          <w:rFonts w:ascii="GHEA Grapalat" w:hAnsi="GHEA Grapalat" w:cs="Calibri"/>
          <w:b/>
          <w:bCs/>
          <w:sz w:val="22"/>
          <w:szCs w:val="22"/>
          <w:lang w:val="en-GB" w:eastAsia="en-GB"/>
        </w:rPr>
        <w:t>ծրագրային</w:t>
      </w:r>
      <w:r w:rsidRPr="001D5B78">
        <w:rPr>
          <w:rFonts w:ascii="GHEA Grapalat" w:hAnsi="GHEA Grapalat" w:cs="Calibri"/>
          <w:b/>
          <w:bCs/>
          <w:sz w:val="22"/>
          <w:szCs w:val="22"/>
          <w:lang w:val="pt-BR" w:eastAsia="en-GB"/>
        </w:rPr>
        <w:t xml:space="preserve"> </w:t>
      </w:r>
      <w:r w:rsidRPr="007F5904">
        <w:rPr>
          <w:rFonts w:ascii="GHEA Grapalat" w:hAnsi="GHEA Grapalat" w:cs="Calibri"/>
          <w:b/>
          <w:bCs/>
          <w:sz w:val="22"/>
          <w:szCs w:val="22"/>
          <w:lang w:val="en-GB" w:eastAsia="en-GB"/>
        </w:rPr>
        <w:t>փաթեթների</w:t>
      </w:r>
      <w:r w:rsidRPr="001D5B78">
        <w:rPr>
          <w:rFonts w:ascii="GHEA Grapalat" w:hAnsi="GHEA Grapalat" w:cs="Calibri"/>
          <w:b/>
          <w:bCs/>
          <w:sz w:val="22"/>
          <w:szCs w:val="22"/>
          <w:lang w:val="pt-BR" w:eastAsia="en-GB"/>
        </w:rPr>
        <w:t xml:space="preserve"> </w:t>
      </w:r>
      <w:r w:rsidRPr="007F5904">
        <w:rPr>
          <w:rFonts w:ascii="GHEA Grapalat" w:hAnsi="GHEA Grapalat" w:cs="Calibri"/>
          <w:b/>
          <w:bCs/>
          <w:sz w:val="22"/>
          <w:szCs w:val="22"/>
          <w:lang w:val="en-GB" w:eastAsia="en-GB"/>
        </w:rPr>
        <w:t>ծառայություններ</w:t>
      </w:r>
      <w:r w:rsidR="00241A4A" w:rsidRPr="005F05C8">
        <w:rPr>
          <w:rFonts w:ascii="GHEA Grapalat" w:hAnsi="GHEA Grapalat" w:cs="Sylfaen"/>
          <w:b/>
          <w:sz w:val="22"/>
          <w:szCs w:val="22"/>
          <w:lang w:val="hy-AM"/>
        </w:rPr>
        <w:t>ի մատուցման</w:t>
      </w:r>
      <w:r w:rsidR="00241A4A" w:rsidRPr="005F05C8">
        <w:rPr>
          <w:rFonts w:ascii="GHEA Grapalat" w:eastAsia="Arial Unicode MS" w:hAnsi="GHEA Grapalat" w:cs="Arial"/>
          <w:b/>
          <w:sz w:val="22"/>
          <w:szCs w:val="22"/>
          <w:lang w:val="hy-AM"/>
        </w:rPr>
        <w:t xml:space="preserve"> գնման</w:t>
      </w:r>
      <w:r w:rsidR="00241A4A" w:rsidRPr="005F05C8">
        <w:rPr>
          <w:rFonts w:ascii="Arial LatArm" w:hAnsi="Arial LatArm"/>
          <w:b/>
          <w:sz w:val="22"/>
          <w:szCs w:val="22"/>
          <w:lang w:val="pt-BR"/>
        </w:rPr>
        <w:t xml:space="preserve"> </w:t>
      </w:r>
    </w:p>
    <w:p w14:paraId="45695303" w14:textId="77777777" w:rsidR="00241A4A" w:rsidRPr="007562B2" w:rsidRDefault="00241A4A" w:rsidP="00241A4A">
      <w:pPr>
        <w:jc w:val="center"/>
        <w:rPr>
          <w:rFonts w:ascii="GHEA Grapalat" w:hAnsi="GHEA Grapalat"/>
          <w:sz w:val="20"/>
          <w:lang w:val="pt-BR"/>
        </w:rPr>
      </w:pPr>
    </w:p>
    <w:p w14:paraId="74A26F5B" w14:textId="77777777" w:rsidR="00241A4A" w:rsidRPr="00C25B31" w:rsidRDefault="00241A4A" w:rsidP="00241A4A">
      <w:pPr>
        <w:jc w:val="center"/>
        <w:rPr>
          <w:rFonts w:ascii="GHEA Grapalat" w:hAnsi="GHEA Grapalat"/>
          <w:sz w:val="20"/>
          <w:lang w:val="pt-BR"/>
        </w:rPr>
      </w:pPr>
      <w:r w:rsidRPr="00445155">
        <w:rPr>
          <w:rFonts w:ascii="GHEA Grapalat" w:hAnsi="GHEA Grapalat"/>
          <w:sz w:val="20"/>
          <w:lang w:val="hy-AM"/>
        </w:rPr>
        <w:t>ՏԵԽՆԻԿԱԿԱՆ</w:t>
      </w:r>
      <w:r w:rsidRPr="00C25B31">
        <w:rPr>
          <w:rFonts w:ascii="GHEA Grapalat" w:hAnsi="GHEA Grapalat"/>
          <w:sz w:val="20"/>
          <w:lang w:val="pt-BR"/>
        </w:rPr>
        <w:t xml:space="preserve"> </w:t>
      </w:r>
      <w:r w:rsidRPr="00445155">
        <w:rPr>
          <w:rFonts w:ascii="GHEA Grapalat" w:hAnsi="GHEA Grapalat"/>
          <w:sz w:val="20"/>
          <w:lang w:val="hy-AM"/>
        </w:rPr>
        <w:t>ԲՆՈՒԹԱԳԻՐ</w:t>
      </w:r>
      <w:r w:rsidRPr="00C25B31">
        <w:rPr>
          <w:rFonts w:ascii="GHEA Grapalat" w:hAnsi="GHEA Grapalat"/>
          <w:sz w:val="20"/>
          <w:lang w:val="pt-BR"/>
        </w:rPr>
        <w:t xml:space="preserve"> - </w:t>
      </w:r>
      <w:r w:rsidRPr="00445155">
        <w:rPr>
          <w:rFonts w:ascii="GHEA Grapalat" w:hAnsi="GHEA Grapalat"/>
          <w:sz w:val="20"/>
          <w:lang w:val="hy-AM"/>
        </w:rPr>
        <w:t>ԳՆՄԱՆ</w:t>
      </w:r>
      <w:r w:rsidRPr="00C25B31">
        <w:rPr>
          <w:rFonts w:ascii="GHEA Grapalat" w:hAnsi="GHEA Grapalat"/>
          <w:sz w:val="20"/>
          <w:lang w:val="pt-BR"/>
        </w:rPr>
        <w:t xml:space="preserve"> </w:t>
      </w:r>
      <w:r w:rsidRPr="00445155">
        <w:rPr>
          <w:rFonts w:ascii="GHEA Grapalat" w:hAnsi="GHEA Grapalat"/>
          <w:sz w:val="20"/>
          <w:lang w:val="hy-AM"/>
        </w:rPr>
        <w:t>ԺԱՄԱՆԱԿԱՑՈՒՅՑ</w:t>
      </w:r>
    </w:p>
    <w:p w14:paraId="1696EB06" w14:textId="77777777" w:rsidR="00241A4A" w:rsidRPr="00C25B31" w:rsidRDefault="00241A4A" w:rsidP="00241A4A">
      <w:pPr>
        <w:rPr>
          <w:rFonts w:ascii="GHEA Grapalat" w:hAnsi="GHEA Grapalat"/>
          <w:sz w:val="20"/>
          <w:lang w:val="pt-BR"/>
        </w:rPr>
      </w:pP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</w:p>
    <w:tbl>
      <w:tblPr>
        <w:tblW w:w="1620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2"/>
        <w:gridCol w:w="1789"/>
        <w:gridCol w:w="4819"/>
        <w:gridCol w:w="1418"/>
        <w:gridCol w:w="1276"/>
        <w:gridCol w:w="1133"/>
        <w:gridCol w:w="1178"/>
        <w:gridCol w:w="3119"/>
      </w:tblGrid>
      <w:tr w:rsidR="00241A4A" w:rsidRPr="00511D5D" w14:paraId="73E932BF" w14:textId="77777777" w:rsidTr="000E4173">
        <w:tc>
          <w:tcPr>
            <w:tcW w:w="16204" w:type="dxa"/>
            <w:gridSpan w:val="8"/>
          </w:tcPr>
          <w:p w14:paraId="36C30D7D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511D5D">
              <w:rPr>
                <w:rFonts w:ascii="GHEA Grapalat" w:hAnsi="GHEA Grapalat"/>
                <w:sz w:val="18"/>
              </w:rPr>
              <w:t>Ծ</w:t>
            </w:r>
            <w:r w:rsidRPr="00511D5D">
              <w:rPr>
                <w:rFonts w:ascii="GHEA Grapalat" w:hAnsi="GHEA Grapalat"/>
                <w:sz w:val="18"/>
                <w:lang w:val="hy-AM"/>
              </w:rPr>
              <w:t>առայության</w:t>
            </w:r>
          </w:p>
        </w:tc>
      </w:tr>
      <w:tr w:rsidR="00241A4A" w:rsidRPr="00511D5D" w14:paraId="2FF24B07" w14:textId="77777777" w:rsidTr="000E4173">
        <w:trPr>
          <w:trHeight w:val="219"/>
        </w:trPr>
        <w:tc>
          <w:tcPr>
            <w:tcW w:w="1472" w:type="dxa"/>
            <w:vMerge w:val="restart"/>
            <w:vAlign w:val="center"/>
          </w:tcPr>
          <w:p w14:paraId="544CCE62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r w:rsidRPr="00511D5D"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1789" w:type="dxa"/>
            <w:vMerge w:val="restart"/>
            <w:vAlign w:val="center"/>
          </w:tcPr>
          <w:p w14:paraId="21966F54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r w:rsidRPr="00511D5D">
              <w:rPr>
                <w:rFonts w:ascii="GHEA Grapalat" w:hAnsi="GHEA Grapalat"/>
                <w:sz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4819" w:type="dxa"/>
            <w:vMerge w:val="restart"/>
            <w:vAlign w:val="center"/>
          </w:tcPr>
          <w:p w14:paraId="2339A84F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r w:rsidRPr="00511D5D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1418" w:type="dxa"/>
            <w:vMerge w:val="restart"/>
            <w:vAlign w:val="center"/>
          </w:tcPr>
          <w:p w14:paraId="75FA9A6A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r w:rsidRPr="00511D5D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1276" w:type="dxa"/>
            <w:vMerge w:val="restart"/>
            <w:vAlign w:val="center"/>
          </w:tcPr>
          <w:p w14:paraId="2A02CBCC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r w:rsidRPr="00511D5D">
              <w:rPr>
                <w:rFonts w:ascii="GHEA Grapalat" w:hAnsi="GHEA Grapalat"/>
                <w:sz w:val="18"/>
              </w:rPr>
              <w:t>ընդհանուր գինը</w:t>
            </w:r>
            <w:r>
              <w:rPr>
                <w:rFonts w:ascii="GHEA Grapalat" w:hAnsi="GHEA Grapalat"/>
                <w:sz w:val="18"/>
              </w:rPr>
              <w:t xml:space="preserve"> </w:t>
            </w:r>
            <w:r w:rsidRPr="00511D5D">
              <w:rPr>
                <w:rFonts w:ascii="GHEA Grapalat" w:hAnsi="GHEA Grapalat"/>
                <w:sz w:val="18"/>
              </w:rPr>
              <w:t>ՀՀ դրամ</w:t>
            </w:r>
          </w:p>
        </w:tc>
        <w:tc>
          <w:tcPr>
            <w:tcW w:w="1133" w:type="dxa"/>
            <w:vMerge w:val="restart"/>
            <w:vAlign w:val="center"/>
          </w:tcPr>
          <w:p w14:paraId="48510B2E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r w:rsidRPr="00511D5D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4297" w:type="dxa"/>
            <w:gridSpan w:val="2"/>
            <w:vAlign w:val="center"/>
          </w:tcPr>
          <w:p w14:paraId="6826B4C8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511D5D">
              <w:rPr>
                <w:rFonts w:ascii="GHEA Grapalat" w:hAnsi="GHEA Grapalat"/>
                <w:sz w:val="18"/>
              </w:rPr>
              <w:t>մատ</w:t>
            </w:r>
            <w:r w:rsidRPr="00511D5D">
              <w:rPr>
                <w:rFonts w:ascii="GHEA Grapalat" w:hAnsi="GHEA Grapalat"/>
                <w:sz w:val="18"/>
                <w:lang w:val="hy-AM"/>
              </w:rPr>
              <w:t>ուցման</w:t>
            </w:r>
          </w:p>
        </w:tc>
      </w:tr>
      <w:tr w:rsidR="00241A4A" w:rsidRPr="00511D5D" w14:paraId="503AC28F" w14:textId="77777777" w:rsidTr="000E4173">
        <w:trPr>
          <w:trHeight w:val="445"/>
        </w:trPr>
        <w:tc>
          <w:tcPr>
            <w:tcW w:w="1472" w:type="dxa"/>
            <w:vMerge/>
            <w:vAlign w:val="center"/>
          </w:tcPr>
          <w:p w14:paraId="7D35145F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89" w:type="dxa"/>
            <w:vMerge/>
            <w:vAlign w:val="center"/>
          </w:tcPr>
          <w:p w14:paraId="785B6FA1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66D65BB6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889486E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5AC92B4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3" w:type="dxa"/>
            <w:vMerge/>
            <w:vAlign w:val="center"/>
          </w:tcPr>
          <w:p w14:paraId="5884EF10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78" w:type="dxa"/>
            <w:vAlign w:val="center"/>
          </w:tcPr>
          <w:p w14:paraId="7ED41353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r w:rsidRPr="00511D5D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3119" w:type="dxa"/>
            <w:vAlign w:val="center"/>
          </w:tcPr>
          <w:p w14:paraId="28F6412D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511D5D">
              <w:rPr>
                <w:rFonts w:ascii="GHEA Grapalat" w:hAnsi="GHEA Grapalat"/>
                <w:sz w:val="18"/>
              </w:rPr>
              <w:t>Ժամկետը</w:t>
            </w:r>
            <w:r w:rsidRPr="00511D5D">
              <w:rPr>
                <w:rFonts w:ascii="GHEA Grapalat" w:hAnsi="GHEA Grapalat"/>
                <w:sz w:val="18"/>
                <w:lang w:val="hy-AM"/>
              </w:rPr>
              <w:t>*</w:t>
            </w:r>
          </w:p>
          <w:p w14:paraId="0A2F3617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241A4A" w:rsidRPr="001D5B78" w14:paraId="52B7F139" w14:textId="77777777" w:rsidTr="000E4173">
        <w:trPr>
          <w:trHeight w:val="246"/>
        </w:trPr>
        <w:tc>
          <w:tcPr>
            <w:tcW w:w="1472" w:type="dxa"/>
            <w:vAlign w:val="center"/>
          </w:tcPr>
          <w:p w14:paraId="7946B63F" w14:textId="77777777" w:rsidR="00241A4A" w:rsidRPr="00511D5D" w:rsidRDefault="00241A4A" w:rsidP="00E2366E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511D5D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789" w:type="dxa"/>
            <w:vAlign w:val="center"/>
          </w:tcPr>
          <w:p w14:paraId="28CA87F9" w14:textId="7BCCA36E" w:rsidR="00241A4A" w:rsidRPr="00511D5D" w:rsidRDefault="000E4173" w:rsidP="009D1C29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A263DE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48441300/</w:t>
            </w:r>
            <w:r w:rsidR="008E7ED6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2</w:t>
            </w:r>
          </w:p>
        </w:tc>
        <w:tc>
          <w:tcPr>
            <w:tcW w:w="4819" w:type="dxa"/>
            <w:vAlign w:val="center"/>
          </w:tcPr>
          <w:p w14:paraId="4C9E9322" w14:textId="77777777" w:rsidR="009D1C29" w:rsidRPr="009D1C29" w:rsidRDefault="009D1C29" w:rsidP="009D1C2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9D1C2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Կատարողը պայմանագրով նախատեսված ժամկետով սպասարկում է «1C հանրային հատված» և «1C աշխատավարձ և անձնակազմի կառավարում» հաշվապահական համակարգչային ծրագրերը: Կատարողին ներկայացվող պահանջներ.</w:t>
            </w:r>
          </w:p>
          <w:p w14:paraId="7A7F5E5B" w14:textId="77777777" w:rsidR="009D1C29" w:rsidRPr="009D1C29" w:rsidRDefault="009D1C29" w:rsidP="009D1C2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9D1C2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1.Հաշվապահական հաշվառման բազմամակարդակ և բազմաճյուղ հաշվային պլանի փոփոխությունների ապահովում՝ օրենսդրության, ինչպես նաև հանրային հատվածի կազմակերպությունների համար նախատեսված հաշվային պլանի (համաձայն ՀՀ ֆինանսների նախարարի 2015թ ապրիլի 9-ի թիվ 207-Ն հրամանի) պահանջներին համապատասխան:</w:t>
            </w:r>
          </w:p>
          <w:p w14:paraId="0353D58E" w14:textId="77777777" w:rsidR="009D1C29" w:rsidRPr="009D1C29" w:rsidRDefault="009D1C29" w:rsidP="009D1C2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9D1C2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2.Ծրագրի հուսալի պաշտպանություն չարտոնված մուտքերից, տվյալների արխիվացման և վերականգնման հնարավորություն:</w:t>
            </w:r>
          </w:p>
          <w:p w14:paraId="42344BE1" w14:textId="77777777" w:rsidR="009D1C29" w:rsidRPr="009D1C29" w:rsidRDefault="009D1C29" w:rsidP="009D1C2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9D1C2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3.Օգտագործողի կողմից կարգավորումների մատչելիություն: </w:t>
            </w:r>
          </w:p>
          <w:p w14:paraId="6B4FBF6B" w14:textId="77777777" w:rsidR="009D1C29" w:rsidRPr="009D1C29" w:rsidRDefault="009D1C29" w:rsidP="009D1C2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9D1C2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4.ՀՀ ֆինանսների նախարարի 2019թ. մարտի 13-ի N254-Ն և 2017թ. հունվարի 30-ի N27-Ն հրամաններով սահմանված՝ բյուջեների կատարման և ֆինանսական հաշվետվությունների անհրաժեշտ ձևերի ձևավորման և արտահանման ժամանակ առաջացած խնդիրների կարգավորում:</w:t>
            </w:r>
          </w:p>
          <w:p w14:paraId="6D6F640E" w14:textId="77777777" w:rsidR="009D1C29" w:rsidRPr="009D1C29" w:rsidRDefault="009D1C29" w:rsidP="009D1C2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9D1C2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lastRenderedPageBreak/>
              <w:t xml:space="preserve">5.Հիմնական միջոցների, ոչ նյութական ակտիվների և պաշարների  հաշվառման և փաստաթղթերի ձևավորման ժամանակ առաջացած խնդիրների կարգավորում </w:t>
            </w:r>
          </w:p>
          <w:p w14:paraId="655E5469" w14:textId="77777777" w:rsidR="009D1C29" w:rsidRPr="009D1C29" w:rsidRDefault="009D1C29" w:rsidP="009D1C2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9D1C2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6.Հիմնական միջոցների և ոչ նյութական ակտիվների ներքին տեղափոխման, դուրսգրման ժամանակ առաջացած խնդիրների կարգավորում </w:t>
            </w:r>
          </w:p>
          <w:p w14:paraId="6ED92C90" w14:textId="77777777" w:rsidR="009D1C29" w:rsidRPr="009D1C29" w:rsidRDefault="009D1C29" w:rsidP="009D1C2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9D1C2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7.Տվյալների և տարատեսակ հաշվետվությունների՝ MS Office փաթեթի ծրագրեր արտահանման և ներբեռնման կարգավորումների ապահովում</w:t>
            </w:r>
          </w:p>
          <w:p w14:paraId="1C8F8A26" w14:textId="77777777" w:rsidR="009D1C29" w:rsidRPr="009D1C29" w:rsidRDefault="009D1C29" w:rsidP="009D1C2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9D1C2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8.Կադրային հաշվառման (աշխատանքի ընդունում, աշխատակցի /նաև քաղաքացիարավական պայմանագրով ծառայություն մատուցողի/ անձնական թերթիկի ձևավորում՝ ներառելով աշխատանքի վարձատրության վերաբերյալ տվյալները,  կադրային տեղափոխություններ, ազատում և այլն) ժամանակ առաջացած խնդիրների կարգավորում</w:t>
            </w:r>
          </w:p>
          <w:p w14:paraId="49B394C4" w14:textId="77777777" w:rsidR="009D1C29" w:rsidRPr="009D1C29" w:rsidRDefault="009D1C29" w:rsidP="009D1C2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9D1C2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9.Աշխատավարձի, պարգևավճարների, օգնությունների և այլ վճարների  հաշվարկման և վճարման ժամանակ առաջացած խնդիրների լուծում</w:t>
            </w:r>
          </w:p>
          <w:p w14:paraId="095F0F8E" w14:textId="77777777" w:rsidR="009D1C29" w:rsidRPr="009D1C29" w:rsidRDefault="009D1C29" w:rsidP="009D1C2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9D1C2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10.Աշխատավարձից, պարգևավճարներից, օգնություններից և այլ վճարներից պահվող հարկերի և պարտադիր վճարների համապատասխանեցում տվյալ ժամանակաշրջանի օրենսդրական փոփոխություններին  </w:t>
            </w:r>
          </w:p>
          <w:p w14:paraId="1EE460BA" w14:textId="77777777" w:rsidR="009D1C29" w:rsidRPr="009D1C29" w:rsidRDefault="009D1C29" w:rsidP="009D1C2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9D1C2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11.Տեղեկագրերի և հաշվարկային թերթիկների ձևավորման և արտահանման հետ կապված խնդիրների կարգավորում  </w:t>
            </w:r>
          </w:p>
          <w:p w14:paraId="3A5F8481" w14:textId="77777777" w:rsidR="009D1C29" w:rsidRPr="009D1C29" w:rsidRDefault="009D1C29" w:rsidP="009D1C2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9D1C2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12.Սպասարկման հետ կապված աշխատանքներն կարող են իրականացվել հեռահաղորդակցության միջոցով (հեռախոսակապ, ինտերնետ, էլ. փոստ), դրա անհնարինության դեպքում Կատարողը սպասարկումը պետք է իրականացնի Պատվիրատուի հասցեում:</w:t>
            </w:r>
          </w:p>
          <w:p w14:paraId="6789C8D1" w14:textId="7D6B26E5" w:rsidR="00241A4A" w:rsidRPr="001D5B78" w:rsidRDefault="009D1C29" w:rsidP="009D1C29">
            <w:pPr>
              <w:jc w:val="both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9D1C2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13.Ծրագրի բնականոն գործունեության ժամանակ առաջացած այլ խնդիրների կարգավորում։</w:t>
            </w:r>
          </w:p>
        </w:tc>
        <w:tc>
          <w:tcPr>
            <w:tcW w:w="1418" w:type="dxa"/>
            <w:vAlign w:val="center"/>
          </w:tcPr>
          <w:p w14:paraId="2BE9DA5C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20"/>
              </w:rPr>
            </w:pPr>
            <w:r w:rsidRPr="00511D5D">
              <w:rPr>
                <w:rFonts w:ascii="GHEA Grapalat" w:hAnsi="GHEA Grapalat"/>
                <w:sz w:val="20"/>
              </w:rPr>
              <w:lastRenderedPageBreak/>
              <w:t>դրամ</w:t>
            </w:r>
          </w:p>
        </w:tc>
        <w:tc>
          <w:tcPr>
            <w:tcW w:w="1276" w:type="dxa"/>
            <w:vAlign w:val="center"/>
          </w:tcPr>
          <w:p w14:paraId="456ACC7F" w14:textId="77777777" w:rsidR="00241A4A" w:rsidRPr="00241A4A" w:rsidRDefault="001D5B78" w:rsidP="00E2366E">
            <w:pPr>
              <w:jc w:val="center"/>
              <w:rPr>
                <w:rFonts w:ascii="GHEA Grapalat" w:hAnsi="GHEA Grapalat"/>
                <w:sz w:val="20"/>
                <w:lang w:val="en-GB"/>
              </w:rPr>
            </w:pPr>
            <w:r>
              <w:rPr>
                <w:rFonts w:ascii="GHEA Grapalat" w:hAnsi="GHEA Grapalat"/>
                <w:sz w:val="20"/>
                <w:lang w:val="en-GB"/>
              </w:rPr>
              <w:t>648 000</w:t>
            </w:r>
          </w:p>
        </w:tc>
        <w:tc>
          <w:tcPr>
            <w:tcW w:w="1133" w:type="dxa"/>
            <w:vAlign w:val="center"/>
          </w:tcPr>
          <w:p w14:paraId="2D33EC25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20"/>
                <w:lang w:val="en-GB"/>
              </w:rPr>
            </w:pPr>
            <w:r>
              <w:rPr>
                <w:rFonts w:ascii="GHEA Grapalat" w:hAnsi="GHEA Grapalat"/>
                <w:sz w:val="20"/>
                <w:lang w:val="en-GB"/>
              </w:rPr>
              <w:t>1</w:t>
            </w:r>
          </w:p>
        </w:tc>
        <w:tc>
          <w:tcPr>
            <w:tcW w:w="1178" w:type="dxa"/>
            <w:vAlign w:val="center"/>
          </w:tcPr>
          <w:p w14:paraId="3BF71046" w14:textId="77777777" w:rsidR="00241A4A" w:rsidRPr="00241A4A" w:rsidRDefault="00241A4A" w:rsidP="00E2366E">
            <w:pPr>
              <w:jc w:val="center"/>
              <w:rPr>
                <w:rFonts w:ascii="GHEA Grapalat" w:hAnsi="GHEA Grapalat"/>
                <w:sz w:val="20"/>
                <w:lang w:val="en-GB"/>
              </w:rPr>
            </w:pPr>
            <w:r>
              <w:rPr>
                <w:rFonts w:ascii="GHEA Grapalat" w:hAnsi="GHEA Grapalat"/>
                <w:sz w:val="20"/>
                <w:lang w:val="en-GB"/>
              </w:rPr>
              <w:t>ՀՀ, ք</w:t>
            </w:r>
            <w:r w:rsidRPr="00511D5D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511D5D">
              <w:rPr>
                <w:rFonts w:ascii="GHEA Grapalat" w:hAnsi="GHEA Grapalat"/>
                <w:sz w:val="20"/>
              </w:rPr>
              <w:t>Երևան</w:t>
            </w:r>
            <w:r w:rsidRPr="00241A4A">
              <w:rPr>
                <w:rFonts w:ascii="GHEA Grapalat" w:hAnsi="GHEA Grapalat"/>
                <w:sz w:val="20"/>
                <w:lang w:val="en-GB"/>
              </w:rPr>
              <w:t xml:space="preserve"> </w:t>
            </w:r>
            <w:r w:rsidRPr="00511D5D">
              <w:rPr>
                <w:rFonts w:ascii="GHEA Grapalat" w:hAnsi="GHEA Grapalat"/>
                <w:sz w:val="20"/>
              </w:rPr>
              <w:t>Տիգրան</w:t>
            </w:r>
            <w:r w:rsidRPr="00241A4A">
              <w:rPr>
                <w:rFonts w:ascii="GHEA Grapalat" w:hAnsi="GHEA Grapalat"/>
                <w:sz w:val="20"/>
                <w:lang w:val="en-GB"/>
              </w:rPr>
              <w:t xml:space="preserve">  </w:t>
            </w:r>
            <w:r w:rsidRPr="00511D5D">
              <w:rPr>
                <w:rFonts w:ascii="GHEA Grapalat" w:hAnsi="GHEA Grapalat"/>
                <w:sz w:val="20"/>
              </w:rPr>
              <w:t>Մեծի</w:t>
            </w:r>
            <w:r w:rsidRPr="00241A4A">
              <w:rPr>
                <w:rFonts w:ascii="GHEA Grapalat" w:hAnsi="GHEA Grapalat"/>
                <w:sz w:val="20"/>
                <w:lang w:val="en-GB"/>
              </w:rPr>
              <w:t xml:space="preserve"> 4</w:t>
            </w:r>
          </w:p>
        </w:tc>
        <w:tc>
          <w:tcPr>
            <w:tcW w:w="3119" w:type="dxa"/>
            <w:vAlign w:val="center"/>
          </w:tcPr>
          <w:p w14:paraId="10381630" w14:textId="77777777" w:rsidR="00241A4A" w:rsidRPr="00511D5D" w:rsidRDefault="001D5B78" w:rsidP="00E2366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667F0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Պայմանագրով ստանձնած պարտավորությունների ողջ ծավալով կատարումը, ոչ ուշ քան սույն թվականի դեկտեմբերի 25-ը</w:t>
            </w:r>
          </w:p>
        </w:tc>
      </w:tr>
    </w:tbl>
    <w:p w14:paraId="11D950E7" w14:textId="679E2B4A" w:rsidR="00241A4A" w:rsidRDefault="00241A4A" w:rsidP="00241A4A">
      <w:pPr>
        <w:rPr>
          <w:lang w:val="pt-BR"/>
        </w:rPr>
      </w:pP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  <w:t xml:space="preserve">                          </w:t>
      </w:r>
    </w:p>
    <w:p w14:paraId="59016537" w14:textId="77777777" w:rsidR="00241A4A" w:rsidRDefault="00241A4A" w:rsidP="00241A4A">
      <w:pPr>
        <w:rPr>
          <w:lang w:val="pt-BR"/>
        </w:rPr>
      </w:pP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984"/>
        <w:gridCol w:w="5529"/>
        <w:gridCol w:w="708"/>
        <w:gridCol w:w="1275"/>
        <w:gridCol w:w="1174"/>
        <w:gridCol w:w="1342"/>
        <w:gridCol w:w="2021"/>
      </w:tblGrid>
      <w:tr w:rsidR="000E4173" w:rsidRPr="000C3C6D" w14:paraId="353D159A" w14:textId="77777777" w:rsidTr="00A263DE">
        <w:trPr>
          <w:trHeight w:val="260"/>
          <w:jc w:val="center"/>
        </w:trPr>
        <w:tc>
          <w:tcPr>
            <w:tcW w:w="1413" w:type="dxa"/>
            <w:vAlign w:val="center"/>
          </w:tcPr>
          <w:p w14:paraId="5833AE99" w14:textId="39EF9AA9" w:rsidR="000E4173" w:rsidRPr="00FD3CA0" w:rsidRDefault="004B2874" w:rsidP="00712732">
            <w:pPr>
              <w:widowControl w:val="0"/>
              <w:jc w:val="center"/>
              <w:rPr>
                <w:sz w:val="20"/>
                <w:lang w:val="en-US"/>
              </w:rPr>
            </w:pPr>
            <w:r>
              <w:rPr>
                <w:lang w:val="pt-BR"/>
              </w:rPr>
              <w:br w:type="page"/>
            </w:r>
            <w:r w:rsidR="000E4173" w:rsidRPr="00FD3CA0">
              <w:rPr>
                <w:sz w:val="20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14:paraId="51BE04EA" w14:textId="467796B7" w:rsidR="000E4173" w:rsidRPr="00816631" w:rsidRDefault="000E4173" w:rsidP="00712732">
            <w:pPr>
              <w:widowControl w:val="0"/>
              <w:jc w:val="center"/>
              <w:rPr>
                <w:sz w:val="20"/>
                <w:lang w:val="en-US"/>
              </w:rPr>
            </w:pPr>
            <w:r w:rsidRPr="00816631">
              <w:rPr>
                <w:sz w:val="20"/>
                <w:lang w:val="en-US"/>
              </w:rPr>
              <w:t>48441300/</w:t>
            </w:r>
            <w:r w:rsidR="008E7ED6">
              <w:rPr>
                <w:sz w:val="20"/>
                <w:lang w:val="en-US"/>
              </w:rPr>
              <w:t>2</w:t>
            </w:r>
          </w:p>
        </w:tc>
        <w:tc>
          <w:tcPr>
            <w:tcW w:w="5529" w:type="dxa"/>
            <w:vAlign w:val="center"/>
          </w:tcPr>
          <w:p w14:paraId="01CF5CFA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Подрядчик предоставляет бухгалтерские компьютерные программы «1С госсектор» и «1С Заработная плата и управление персоналом» на срок, указанный в договоре. Требования, предъявляемые исполнителю.</w:t>
            </w:r>
          </w:p>
          <w:p w14:paraId="0B2E9FBE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1. Обеспечение внесения изменений в многоуровневый и многоотраслевой план счетов в соответствии с требованиями законодательства, а также в план счетов организаций государственного сектора (в соответствии с приказом Министра финансов РА от апреля 9, 2015 № 207-Н)</w:t>
            </w:r>
          </w:p>
          <w:p w14:paraId="16B2E2FE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2. Надежная защита программы от несанкционированного доступа, возможность архивирования и восстановления данных.</w:t>
            </w:r>
          </w:p>
          <w:p w14:paraId="67BADFC3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3. Доступность настроек пользователю</w:t>
            </w:r>
          </w:p>
          <w:p w14:paraId="072720F6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4. 2015г. Министра финансов РА. N176-Н от 1 апреля 2017 г. Регулирование проблем, возникающих при исполнении бюджетов и формировании необходимых форм финансовой отчетности и экспорта.</w:t>
            </w:r>
          </w:p>
          <w:p w14:paraId="03282263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5. Решение проблем, возникающих при учете и документальном оформлении основных средств, нематериальных активов и запасов.</w:t>
            </w:r>
          </w:p>
          <w:p w14:paraId="35BBD91A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6. Решение проблем, возникающих при внутреннем перемещении и списании основных средств и нематериальных активов.</w:t>
            </w:r>
          </w:p>
          <w:p w14:paraId="02848993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7. Предоставление настроек экспорта и выгрузки данных и различных отчетов в программы пакета MS Office.</w:t>
            </w:r>
          </w:p>
          <w:p w14:paraId="319E8FB0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8. Решение вопросов, возникающих при учете персонала (прием на работу, создание личного листа работника/также оказывающего услуги по гражданско-правовому договору, в том числе данные о заработной плате, кадровых переводах, увольнении и т.п.)</w:t>
            </w:r>
          </w:p>
          <w:p w14:paraId="2AFB3120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9. Решение проблем, возникающих при начислении и выплате заработной платы, премий, льгот и других выплат.</w:t>
            </w:r>
          </w:p>
          <w:p w14:paraId="01986F79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10. Приведение налогов и обязательных платежей, удерживаемых из заработной платы, премий, пособий и других выплат, к изменениям законодательства данного периода.</w:t>
            </w:r>
          </w:p>
          <w:p w14:paraId="4FF91613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11. Регулирование вопросов, связанных с созданием и экспортом бюллетеней и расчетных листов.</w:t>
            </w:r>
          </w:p>
          <w:p w14:paraId="21D0BBAF" w14:textId="77777777" w:rsidR="000E4173" w:rsidRPr="00816631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12. Работы, связанные с оказанием услуги, могут осуществляться средствами телекоммуникаций (телефонная связь, Интернет, электронная почта), в случае невозможности этого Исполнитель обязан выполнить услугу по адресу Заказчика.</w:t>
            </w:r>
          </w:p>
          <w:p w14:paraId="5FBCF347" w14:textId="77777777" w:rsidR="000E4173" w:rsidRPr="000C3C6D" w:rsidRDefault="000E4173" w:rsidP="00712732">
            <w:pPr>
              <w:jc w:val="both"/>
              <w:rPr>
                <w:sz w:val="20"/>
                <w:szCs w:val="20"/>
              </w:rPr>
            </w:pPr>
            <w:r w:rsidRPr="00816631">
              <w:rPr>
                <w:sz w:val="20"/>
                <w:szCs w:val="20"/>
              </w:rPr>
              <w:t>13. Урегулирование иных проблем, возникающих при нормальной работе проекта.</w:t>
            </w:r>
          </w:p>
        </w:tc>
        <w:tc>
          <w:tcPr>
            <w:tcW w:w="708" w:type="dxa"/>
            <w:vAlign w:val="center"/>
          </w:tcPr>
          <w:p w14:paraId="6ECDC84D" w14:textId="77777777" w:rsidR="000E4173" w:rsidRPr="00445155" w:rsidRDefault="000E4173" w:rsidP="00712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драм</w:t>
            </w:r>
          </w:p>
        </w:tc>
        <w:tc>
          <w:tcPr>
            <w:tcW w:w="1275" w:type="dxa"/>
            <w:vAlign w:val="center"/>
          </w:tcPr>
          <w:p w14:paraId="678A262F" w14:textId="77777777" w:rsidR="000E4173" w:rsidRPr="00241A4A" w:rsidRDefault="001D5B78" w:rsidP="00712732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648 000</w:t>
            </w:r>
          </w:p>
        </w:tc>
        <w:tc>
          <w:tcPr>
            <w:tcW w:w="1174" w:type="dxa"/>
            <w:vAlign w:val="center"/>
          </w:tcPr>
          <w:p w14:paraId="39E7CECA" w14:textId="77777777" w:rsidR="000E4173" w:rsidRPr="00445155" w:rsidRDefault="000E4173" w:rsidP="00712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2" w:type="dxa"/>
            <w:vAlign w:val="center"/>
          </w:tcPr>
          <w:p w14:paraId="0CF4DC93" w14:textId="77777777" w:rsidR="000E4173" w:rsidRPr="00445155" w:rsidRDefault="000E4173" w:rsidP="00712732">
            <w:pPr>
              <w:jc w:val="center"/>
              <w:rPr>
                <w:sz w:val="20"/>
                <w:szCs w:val="20"/>
              </w:rPr>
            </w:pPr>
            <w:r w:rsidRPr="00445155">
              <w:rPr>
                <w:sz w:val="16"/>
                <w:szCs w:val="16"/>
              </w:rPr>
              <w:t>РА,</w:t>
            </w:r>
            <w:r>
              <w:rPr>
                <w:sz w:val="16"/>
                <w:szCs w:val="16"/>
              </w:rPr>
              <w:t xml:space="preserve"> г.</w:t>
            </w:r>
            <w:r w:rsidRPr="00445155">
              <w:rPr>
                <w:sz w:val="16"/>
                <w:szCs w:val="16"/>
              </w:rPr>
              <w:t xml:space="preserve"> Ереван, Тигран Метц 4</w:t>
            </w:r>
          </w:p>
        </w:tc>
        <w:tc>
          <w:tcPr>
            <w:tcW w:w="2021" w:type="dxa"/>
            <w:vAlign w:val="center"/>
          </w:tcPr>
          <w:p w14:paraId="28BEA7EE" w14:textId="77777777" w:rsidR="000E4173" w:rsidRPr="000C3C6D" w:rsidRDefault="001D5B78" w:rsidP="00712732">
            <w:pPr>
              <w:widowControl w:val="0"/>
              <w:jc w:val="center"/>
              <w:rPr>
                <w:sz w:val="16"/>
                <w:szCs w:val="16"/>
              </w:rPr>
            </w:pPr>
            <w:r w:rsidRPr="001D5B78">
              <w:rPr>
                <w:sz w:val="20"/>
              </w:rPr>
              <w:t>Полное исполнение обязательств по контракту не позднее 25 декабря текущего года.</w:t>
            </w:r>
          </w:p>
        </w:tc>
      </w:tr>
    </w:tbl>
    <w:p w14:paraId="03727B02" w14:textId="77777777" w:rsidR="00241A4A" w:rsidRDefault="00241A4A" w:rsidP="00241A4A"/>
    <w:sectPr w:rsidR="00241A4A" w:rsidSect="00A263DE">
      <w:pgSz w:w="16838" w:h="11906" w:orient="landscape"/>
      <w:pgMar w:top="426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F013A" w14:textId="77777777" w:rsidR="00156440" w:rsidRDefault="00156440" w:rsidP="00241A4A">
      <w:r>
        <w:separator/>
      </w:r>
    </w:p>
  </w:endnote>
  <w:endnote w:type="continuationSeparator" w:id="0">
    <w:p w14:paraId="146FD4D8" w14:textId="77777777" w:rsidR="00156440" w:rsidRDefault="00156440" w:rsidP="00241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94DDC" w14:textId="77777777" w:rsidR="00156440" w:rsidRDefault="00156440" w:rsidP="00241A4A">
      <w:r>
        <w:separator/>
      </w:r>
    </w:p>
  </w:footnote>
  <w:footnote w:type="continuationSeparator" w:id="0">
    <w:p w14:paraId="52CC1A8D" w14:textId="77777777" w:rsidR="00156440" w:rsidRDefault="00156440" w:rsidP="00241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A1C"/>
    <w:multiLevelType w:val="hybridMultilevel"/>
    <w:tmpl w:val="AFB41A9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5275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721"/>
    <w:rsid w:val="000E4173"/>
    <w:rsid w:val="00156440"/>
    <w:rsid w:val="00170C9C"/>
    <w:rsid w:val="001D5B78"/>
    <w:rsid w:val="00216B26"/>
    <w:rsid w:val="00241A4A"/>
    <w:rsid w:val="00317D58"/>
    <w:rsid w:val="00481721"/>
    <w:rsid w:val="004B2874"/>
    <w:rsid w:val="004F71BB"/>
    <w:rsid w:val="0058739A"/>
    <w:rsid w:val="005E2E4F"/>
    <w:rsid w:val="00645A9B"/>
    <w:rsid w:val="0066543D"/>
    <w:rsid w:val="007A34B3"/>
    <w:rsid w:val="007F5904"/>
    <w:rsid w:val="008E7ED6"/>
    <w:rsid w:val="009D1C29"/>
    <w:rsid w:val="00A263DE"/>
    <w:rsid w:val="00A32965"/>
    <w:rsid w:val="00CF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5B026"/>
  <w15:chartTrackingRefBased/>
  <w15:docId w15:val="{14D7912A-FF44-4ED3-AB67-87D122EC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241A4A"/>
    <w:rPr>
      <w:rFonts w:ascii="Times Armenian" w:hAnsi="Times Armenian"/>
      <w:sz w:val="20"/>
      <w:szCs w:val="20"/>
      <w:lang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241A4A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ListParagraph">
    <w:name w:val="List Paragraph"/>
    <w:aliases w:val="Citation List,Table of contents numbered,Graphic,Bullets1,Resume Title,NumberedParas,Table no. List Paragraph,Bullet1,References,List Paragraph (numbered (a)),IBL List Paragraph,List Paragraph nowy,Numbered List Paragraph"/>
    <w:basedOn w:val="Normal"/>
    <w:link w:val="ListParagraphChar"/>
    <w:uiPriority w:val="34"/>
    <w:qFormat/>
    <w:rsid w:val="00241A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ListParagraphChar">
    <w:name w:val="List Paragraph Char"/>
    <w:aliases w:val="Citation List Char,Table of contents numbered Char,Graphic Char,Bullets1 Char,Resume Title Char,NumberedParas Char,Table no. List Paragraph Char,Bullet1 Char,References Char,List Paragraph (numbered (a)) Char,IBL List Paragraph Char"/>
    <w:link w:val="ListParagraph"/>
    <w:uiPriority w:val="34"/>
    <w:qFormat/>
    <w:locked/>
    <w:rsid w:val="00241A4A"/>
    <w:rPr>
      <w:rFonts w:ascii="Calibri" w:eastAsia="Calibri" w:hAnsi="Calibri" w:cs="Times New Roman"/>
      <w:lang w:val="en-US"/>
    </w:rPr>
  </w:style>
  <w:style w:type="character" w:styleId="FootnoteReference">
    <w:name w:val="footnote reference"/>
    <w:semiHidden/>
    <w:rsid w:val="00241A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Tatevik Hovhannisyan</cp:lastModifiedBy>
  <cp:revision>9</cp:revision>
  <dcterms:created xsi:type="dcterms:W3CDTF">2023-01-10T08:47:00Z</dcterms:created>
  <dcterms:modified xsi:type="dcterms:W3CDTF">2025-03-13T06:29:00Z</dcterms:modified>
</cp:coreProperties>
</file>