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ՎԱԲՏ-ԷԱՃԱՊՁԲ-25/24 ծածկագրով հատուկ մասնագիտական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ՎԱԲՏ-ԷԱՃԱՊՁԲ-25/24 ծածկագրով հատուկ մասնագիտական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ՎԱԲՏ-ԷԱՃԱՊՁԲ-25/24 ծածկագրով հատուկ մասնագիտական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ՎԱԲՏ-ԷԱՃԱՊՁԲ-25/24 ծածկագրով հատուկ մասնագիտական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ՎԱԲՏ-ԷԱՃԱՊՁԲ-25/24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ՎԱԲՏ-ԷԱՃԱՊՁԲ-25/24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ՎԱԲՏ-ԷԱՃԱՊՁԲ-25/24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Պայմանագիրն ուժի մեջ մտնելուց հետո պայմանագրով սահմանված Գնորդի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տեխնիկական կշեռք, որը նախատեսված է արդյունաբերություններում օգտագործելու համար, որոնք պահանջում են կշռման արդյունքների բարձր ճշգրտություն: Կշեռքը պատրաստված է բարձրորակ և չժանգոտվող պողպատից,  ժամանակակից դիզայն և պարզ կառավարում։ 
Ֆունկցիոնալ առանձնահատկություններ.
Կշռման հզորությունը՝  նվազագույնը 500գ, 
Ընթեռնելիություն [d]՝ նվազագույնը 0,1գ,
 Չափման միավորները՝ գրամ, 
Գծայնությունը՝ ± 0,3 գ,
 Վերարտադրելիությունը՝ 0,3 գ,
 Կայունացման ժամանակը`  առավելագույնը՝ 3 վրկ,
Կշեռքը պետք է կարգավորվի արտաքին քաշով։
Արտադրողը պետք է ունենա ISO 9001 և ISO13485, GMP, որակի հավաստագրեր, արտադրանքը պետք է համապատասխանի CE կարգավորումներին։
Մատակարարը պետք է ունենա արտադրողի կողմից տրամադրված երաշխիքային նամակ։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թափահարիչ՝ 
Թվային օրբիտալային թափահարիչ ունիվերսալ
հարթակով, ունի օրբիտալային շարժում, արագության
տիրույթ՝ 10~300 rpm, առավելագույն ծանրաբեռնվածությունը՝ 10 կգ  առնվազն 15 մմ ամպլիտուդայով,  
միջավայրի թույլատրելի ջերմաստիճան՝ +5 ~ 50,
թույլատրելի հարաբերական խոնավությունը՝ ոչ ավելի քան  85%:
Էկրանը՝ թվային  LCD ֆոնային լուսավորության գործառույթով:
Ունի առնվազն 6 ծրագրերի հնարավորություն, 10 քայլով
Թայմեր ՝ 99ժ 59 ր
Ունի ունիվերսալ հարթակներ տարբեր ձևերի և չափի կոլբաների համար
Բռնիչների հարթակ՝ պլաստիկե, դիմացկուն և ճկուն
Չափը ՝ (մմ) 400 (±1)×480(±1)×160 (±3)
Հիմնական հարթակի չափը՝ առնվազն  (մմ) 350×350, ներառված հավաքածույում
Հարթակում բռնիչների առավելագույն քանակությունը՝ (200~300մլ)՝ 16 հատ, ներառված հավաքածույում։
Արտադրողը պետք է ունենա ISO 9001 և ISO13485, GMP, որակի հավաստագրեր, արտադրանքը պետք է համապատասխանի CE կարգավորումներին։
Մատակարարը պետք է ունենա արտադրողի կողմից տրամադրված երաշխիքային նամակ։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Չորացման պահարան․ 
Նախատեսված մետաղների, ապակու, կերամիկայի և այլ արտադրական նյութերի չորացման, մշակման և փորձարկման համար։
Արտաքին չափեր՝ 500 (±2) x 650 (±2) x 715 (±2) մմ ,
Քաշը՝ առնվազն 44 կգ,
Աշխատանքային ջերմաստիճանի միջակայքը  մինչև 230 °С, շրջակա միջավայի ջերմաստիճանից 5-ից բարձր +230 °C,
Ջերմաստիճանի ճշգրտությունը՝  0,5 մինչև 100°C և 150°C-ից սկսած 0,6 առավելագույնը,
Ջեռմաստիճանային տվիչ՝ 1 Pt100 սենսոր DIN դասի A 4 լարային շղթայում,
Նեռբեռնվող խցիկի տարողունակությունը՝  նվազագույնը 50 լ, 50 կգ, հեշտ մաքրվող, չժանգոտող պողպատից.
Թվային  թայմեր՝ 99 ժ 59 ր
Տաքացման ժամանակy` 30ր 100°-ում С, 45 ր  150 °С-ում,
Հարմարվողական բազմաֆունկցիոնալ թվային PID-միկրոպրոցեսորային կարգավորիչ՝ բարձր հստակության TFT-գունավոր էկրանով:
Կարգավորվող էլեկտրական ջեռոցի ջերմաստիճանի մոնիտոր և մեխանիկական ջերմաստիճանի սահմանափակիչ TB, պաշտպանության դաս 1՝ ըստ DIN 12880-ի՝ ջեռուցումն անջատելու համար. սահմանվածից մոտ 20°C բարձր ջերմաստիճանի դեպքում-անվտանգության համար 2 հատ չժանգոտվող պողպատից ցանց, էլեկտրոփայլեցված-ներքին խցիկի համար:
Լարում՝ 220-240 Վ, հաճախականությունը՝ 50/60 Հց,
Խցիկի չափսերը՝
Լայնություն ՝ 35 (±2)× մմ
Խորություն  ՝ 324 (±2)×մմ
Բարձրություն ՝ 44 (±2)×մմ
Ներառում է առնվազն 2 պողպատից ցանցեր, յուրաքանչյուրը առնվազն 16 կգ բեռնվածությամբ,
Արտադրողը պետք է ունենա ISO 9001 և ISO13485, GMP, որակի հավաստագրեր, արտադրանքը պետք է համապատասխանի CE կարգավորումներին։
Մատակարարը պետք է ունենա արտադրողի կողմից տրամադրված երաշխիքային նամակ։
Երաշխիք՝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