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/процессор/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Каджарана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մարզ,ք․Քաջարան,Բակունցի 9,Քաջարանի համայնքապետարանի գրադարանային միավորում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մարզ,ք․Քաջարան,Աբովյան 14/1,Քաջարանի արվեստի 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персональный компьютер /процессор/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