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կարիքների համար թափառող շների ստերջացման ծառայությունների ձեռքբերման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կարիքների համար թափառող շների ստերջացման ծառայությունների ձեռքբերման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կարիքների համար թափառող շների ստերջացման ծառայությունների ձեռքբերման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կարիքների համար թափառող շների ստերջացման ծառայությունների ձեռքբերման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համայնքի վարչական տարածքում 40 հատ թափառող շների ստերջացման ծառայություն (թափառող շների թվաքանակի նվազեցում ստերջացման միջոցով) իրենից ներկայացնում են կենդանիների բռնում, զննում, բուժում, ստերջացում/ամլացում, համարակալում և բաց թողնում, որի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3. Բռնված կենդանիներին այդ նպատակի համար հարմարեցված տրանսպորտային միջոցներով տեղափոխում կացարան։ 4. Կացարանում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ու համարակալված վզնոց) և կլինիկական հետազոտության իրականացում։ 5. Կենդանիների մոտ մակաբույծների առկայության դեպքում անհրաժեշտ միջոցառումների իրականացում համապատասխան դեղամիջոցների օգտագործմամբ։ 6․ Կացարանում անասնաբույժի եզրակացությունից հետո բուժման ոչ ենթակա, մարդու և կենդանիների համար վտանգավոր հիվանդություններ կրող կենդանիների նկատմամբ կատարվում է քնեցում՝ համաձայն միջազգային նորմերի և կենդանիների դիերը տեղափոխվում են նախատեսված վայր: 7. Բուժման ենթակա կենդանիների ստերիլիզացում և ազատում, իսկ ոչ պակաս քան 3 օր հետո վիրահատված կենդանիների բուժման արդյունավետության վերստուգում։ 8. Մակաբուծազերծումից հետո տարբեր հիվանդությունների (կատաղություն, ժանտախտ և այլն) նկատմամբ միացյալ պատվաստում։ 9. Վերը նշված բոլոր անասնաբուժական միջոցառումները իրականացնելուց հետո, մինչև 12 օր ժամկետում բուժված և ստերիլիզացված կենդանիների բաց թողնում, որի վերահսկողությունը իրականացվելու է Սպիտակ համայնքի անասնաբույժի կողմից՝ կտրված ագիները և ստերիլիզացիայի ժամանակ հեռացված ամորձիները ու ձվարանները հաշվելու և նախատեսված վայրում թաղելու միջոցով։ 10. Նշված գործողությունների կատարման համար կենդանիներին տեղափոխումը, որսի իրականացումը, կտրված ագիների պահումը, ախտահանումն իրականացվում է Կատարողի կողմից և պատասխանատվությամբ: 12. Ծառայությունների մատուցումն իրականացնել փուլերով` փոխադարձ համաձայնությամբ, պահանջը ներկայացնելուց հետո տաս աշխատանքային օրվա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30․04․2025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