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ՀՀ-ԱՄ-ԱՀ-ԷԱՃԱՊՁԲ-23/25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Ապարանի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ք.Ապարան Բաղրամյան 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Ապարան համայնքապետարանի կարիքների համար  գրենական պիտոււյքների և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094231893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haykhovsepyanhv@mail.ru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Ապարանի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ՀՀ-ԱՄ-ԱՀ-ԷԱՃԱՊՁԲ-23/25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Ապարանի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Ապարանի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Ապարան համայնքապետարանի կարիքների համար  գրենական պիտոււյքների և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Ապարանի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Ապարան համայնքապետարանի կարիքների համար  գրենական պիտոււյքների և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ՀՀ-ԱՄ-ԱՀ-ԷԱՃԱՊՁԲ-23/25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haykhovsepyanhv@mail.ru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Ապարան համայնքապետարանի կարիքների համար  գրենական պիտոււյքների և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ՀՀ-ԱՄ-ԱՀ-ԷԱՃԱՊՁԲ-23/25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Ապարանի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ՀՀ-ԱՄ-ԱՀ-ԷԱՃԱՊՁԲ-23/25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ՀՀ-ԱՄ-ԱՀ-ԷԱՃԱՊՁԲ-23/25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«ՀՀ-ԱՄ-ԱՀ-ԷԱՃԱՊՁԲ-23/25»*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«ՀՀ-ԱՄ-ԱՀ-ԷԱՃԱՊՁԲ-23/25»*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ՀՀ-ԱՄ-ԱՀ-ԷԱՃԱՊՁԲ-23/25*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ԱՊԱՐԱՆԻ ՀԱՄԱՅՆՔԱՊԵՏԱՐԱՆԻ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А4, չկավճած թուղթ, օգտագործվում
է տպագրման համար, թելիկներ
չպարունակող, մեխանիկական
եղանակով ստացված,
80 գ/մ2
(210X297) մմ:Svetocopy կամ համարժեք:Տուփի մեջ 500հատ: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А3, չկավճած թուղթ,  սպիտակ, 60գր: Տուփի մեջ 500հատ: Svetocopy կամ համարժեք: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ռետինե  բռնակով կապույտ, բարձր որակի, ըստ կոնստրուկտիվ կատարման` առանց շարժման մեխանիզմի, փակիչով: Միջուկի ծայրի տրամագիծը` առնվազն 0,5 մմ: Ապրանքը պետք է լինի նոր և չօգտագործված:Բեռնաթափումը իրականացվում է մատակարի կողմից:Մատակարարելուց առաջ գույները և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ռետինե բռնակով,որից 40 հատը սև, 40 հատը կապույտ գույնի:
բարձրորակի, ըստ կոնստրուկտիվ կատարման` առանց շարժման մեխանիզմի, փակիչով:Ապրանքը պետք է լինի նոր և չօգտագործված:Բեռնաթափումը իրականացվում է մատակարի կողմից:Մատակարարելուց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հասարակ, 
համապատասխան կարծրությամբ, ջնջոցով: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նախատեսված մատիտով գրածները մաքրելու
համար: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սոսինձ գրասենյակային (սոսնձամատիտ), թուղթ սոսնձելու համար բարձր որակի 15 գր ոչ պակաս, կանաչ և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կավճած ստվարաթղթից,
մետաղական ամրակով,A4 (210x297)մմ ձևաչափի թերթերի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60 տուփ: Միավորի գինը սահմանաված է մեկ տուփի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30սմ  բռնակով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90 մմ x 90 մմ, 900 հատ., գունավոր: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76 մմ x 76 մմ, 100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Նշումների կպչուն թուղթ 5 վառ գույներով, 50մմx50մմ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սկրեպ, 28մմ, նիկելապատ (տուփի մեջ 100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կոշտ կազմով A4 ֆորմատի,ամուր կազմով, 192 էջից  որ չպակաս (4QR), տողանի: Կապույտ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200էջ, տողանի, սպիտակ էջերով: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A4, 100 Թերթ: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No26/6,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ասեղներ, /մետաղալարեր, կապեր
No10 ծակման խորությունը 110մմ, կրեմագույն, 40  էջից ոչ պակաս կարելու համար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Թղթի երկաթյա  կարիչ,  No24/6
 Չափի: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հաստությունը 8 սմ, բարձրությունը 33սմ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4 սմ, սև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գունավոր /վարդագույն, դեղին, նարնջագույն/ նշումներ անելու համար, գծի  հաստությունը մինրչև 1-5մմ, թանաքի հաշվարկային  պաշարը 300մ, տափակ ծայրոցով, ջրային  հիմքով: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DVD+R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7 մլ ոչ պակաս: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30մլ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50 գրամ, սպիտակ  տարայով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N 8,5x12,5սմ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նիշանի սեղանի 15X20 սմ չափերով, գործողությունները ցուցադրումով վահանակի վրա, ինքնալիցքավորվող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սրիչ գրասենյակային ,նախատեսված մատիտներ սրելու համար, երկաթյա: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փոքր  9մմ,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18սմ ԱՄ-108, պլաստմասե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նշումների  համար, 5 գույն, 25 թերթ, 12մմ*45մմ: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ինքնասոսնձվող115X225, սպիտակ,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162 X229 ,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ինքնասոսնձվող Ա4 ֆորմատի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51մմ, 12 հատ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մետաղական սև գույնի սեղմակ 41մմ,  12 հատ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/ներդիր Ա4, վերևից  պարույրով, տողանի, սպիտակ: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մատիտի միջուկ HB 0.5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"OfficeSpace" 35թերթ դակելու համար, քանոնով, մետաղական:Կից նկարին համապատասխան: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"Kangaro" HDP-2160N կամ համարժեք , 2 անցք, 150թերթ դակելու համար: Կից նկարին համապատասխան: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սեղանի հավաքածու 3 բաժին ,Գույնը՝ սև, ամբողջությամբ մետաղից է 3 բաժին` մինչև 10 սմ x 10 սմ չափսի նշումների թղթերի դիսպենսեր, գրչաման և մանր իրերի արկղիկ, , նաև  գրչատուփ և այլ մանր իրերի համար  /չափսը 21 սմ x 10 սմ x 10.5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ցանցից թղթադարակ, 2 դարակ, Ամբողջությամբ մետաղից է, Ներկվածքը` փոշեներկում,  չափսը 35.5 սմ x 29 սմ x 4.1 սմ: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Նշումի թղթի տակդիր 90x90x90: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Շինարարության  վարման մատյան/ գրանցամատյան, Ա4 ֆորմատի, 112 էջ, սպիտակ կազմով, սահմանված  նմուշի, գրքային  պարբերակով, կոշտ կազմով: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Հզոր կարիչ  HD1224 240թ, կարելու համար Kangaro կամ համարժեք: Ապրանքը պետք է լինի նոր և 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 կարիչ HD-23S13,100թ, կարելու համար Kangaro" կամ համարժեք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ունիվերսալ "OfficeSpace" սև: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Պահեստի գիրք 50թ.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Այցեքարտարան ցանցավոր սեղանի;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սեղմակով՝ A4 չափսի, կապույտ գույնի,  գրասենյակային փաստաթղթերի ամենօրյա պահպանման համար, ձախ անկյունային հատվածում՝ գրպանիկ;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A4 OfficeSpace սև; Թղթապանակի մետաղական ամրակն ապահով կերպով պահում է փաստաթղթերը տեղում: ; Ապրանքը պետք է լինի նոր և չօգտագործված:Բեռնաթափումը իրականացվում է մատակարի կողմից Մատակարարելուց առաջ  նմուշը համաձայնեցնել պատասխանատու ստորաբաժանման հետ: Տեխնիկական բնութագրում որևէ առևտրային նշանի, ֆիրմային անվանման, արտոնագրի, էսքիզի կամ մոդելի, ծագման երկրի կամ կոնկրետ աղբյուրի կամ արտադրողի օգտագործումը պարունակում է նաև «Գնումների մասին» ՀՀ օրենքի 13-րդ հոդվածի 5-րդ մասով նախատեսված «կամ համարժեք» բառերը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օֆսեթային, 60գ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մինչ― 20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A6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լրացուցիչ գրաֆիտ` մեխանիկական մատիտների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հաշվառման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