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Պուլսային լազերային նստեցման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«ԲԿԳԿ-ԷԱՃԱՊՁԲ-25/6»*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Պուլսային լազերային նստեցման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Պուլսային լազերային նստեցման վակուումային համակարգ՝ ներառած լազերային աղբյուրը: Վակումային նստեցման համակարգի Ֆիզիկական չափեր՝ (600 × 450 × 500) – (700 × 550 × 600) մմ (Լ×Խ×Բ)։ Քաշը՝ 40-80 կգ։ Ապակե խցիկ՝ գլանաձև, տրամագիծ 200 – 350 մմ, բարձրություն 200-350 մմ, խցիկի պատերի հաստություն 7-10 մմ։ Էկրան՝ սենսորային էկրան, նվազագույնը 800×480 բարձր գունային գրաֆիկայով TFT-LCD։ Տվյալների փոխանցում՝ USB պորտ։ Նմուշի ամրակի չափսեր՝ 30×30-50×50 մմ։ Խցիկային համակարգը պետք է ներառի՝ չժանգոտվող պողպատ, տուրբոմոլեկուլային պոմպ, թաղանթի հաստության չափիչ, պաշտպանիչ փեղկ, ճնշման չափիչ: Խցիկի դռնակ՝ ալյումինե։ Թիրախի տրամագիծը՝ 0.5-1.5 դյույմ։ ծԹիրախների քանակը՝ նվազագույնը 3 թիրախ։ Թիրախը պտտող կարուսելի առկայություն։ Նմուշի տիգելի չափեր՝ 40–100 մմ երկարություն, 5-20 մմ լայնություն։ Թաղանթի հաստության չափման համակարգ՝ նվազագույնը 2 հատ, որոնք հագեցված են բյուրեղի հաստությունը չափող սենսորներով, օսցիլյատորով և ջրային սառեցման համակարգով, շեղում՝ 0.5-1 անգստրեմ, ճշտություն՝ 0.5-1 նմ։
Վակուումային համակարգ՝ տուրբոմոլեկուլային պոմպ՝ հզորությունը՝ 90-120 լ/վ։ Առավելագույն վակուում՝  «5×10⁻6 Torr։ Երկքայլ (vane) պտտային պոմպ 6 մ3/ժ։ Պիրանի և Պեննինգ կոմբինացված չափիչի առկայություն։ Փոշեցրման համակարգեր՝ պուլսային լազերային նստեցում և ջերմային գոլորշիացմամբ նստեցում:
Գազային հոսքաչափ՝ 1 հատ։ Չափելի տիրույթ՝ 0-100sccm։ Հաստատուն հոսանքի սնուցում (DC)` 100-150 Ա, 25 Վ, 2․5 կՎտ, 4 ելուստների առկայություն։ Օդափոխման փական՝ ¼ դյույմ: Էլեկտրոնային պաշտպանիչ փեղկ՝ 1 հատ։ Էլեկտրական սնուցում՝ 220-240Վ, 16Ա, 50/60Հց։
Տակդիրի տաքաչուցիչ: Չափսը՝ 40×40-50×50 մմ, ճշտություն՝ ±1ºC, առավելագույն ջերմաստիճանը՝ 500-700 ºC, լարում՝ 100-200 Վ, դիմադրություն՝ 4-6 Ω:
Տուրբոմոլեկուլային պոմպ: Փաստացի հաճախություն՝ 0–65535 Հց։ Շարժիչի ջերմաստիճան՝ -15-ից 200°C։ Փոխակերպիչի ջերմաստիճան՝ -15-ից 200°C։ Շարժիչի նախազգուշացման ջերմաստիճան՝ 0–200°C։ Շարժիչի ցածր ջերմաստիճանի նախազգուշացման միջակայք՝ -15-ից մինչև 200°C։ Շարժիչի ջերմաստիճանի սխալմունքի ցածր շեմ՝ -15-ից 200°C։ Առանցքակալի ջերմաստիճանի սխալմունքի շեմ՝ -15-ից մինչև 200°C։ 
Լազերային աղբյուր: 1064 նմ ալիքի երկարությամբ լազեր (AO-S-1064), պուլսի տևողությունը՝ 6-7 նվ, մեկ պուլսի էներգիան` 350-400 μՋ, կրկնման հաճախություն` 0.5-1.5 կՀց, պլուսի կայունություն` « 3%, կրկնման հաճախության արտաքին կառավարում` 0.001-100 կՀց: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5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Պուլսային լազերային նստեցման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