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ԱԱԾ-ՏՆՏՎ-ԷԱՃԱՊՁԲ-25/2-ԹԷՏ</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ՓԱՍՏԱԹՂԹԵՐԻ ՈՉՆՉԱՑՄԱՆ ՍԱՐՔԵՐԻ և ԷԼԵԿՏՐԱՋԵՐՄԱՅԻՆ 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ԱԱԾ-ՏՆՏՎ-ԷԱՃԱՊՁԲ-25/2-ԹԷՏ</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ՓԱՍՏԱԹՂԹԵՐԻ ՈՉՆՉԱՑՄԱՆ ՍԱՐՔԵՐԻ և ԷԼԵԿՏՐԱՋԵՐՄԱՅԻՆ 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ՓԱՍՏԱԹՂԹԵՐԻ ՈՉՆՉԱՑՄԱՆ ՍԱՐՔԵՐԻ և ԷԼԵԿՏՐԱՋԵՐՄԱՅԻՆ 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ԱԱԾ-ՏՆՏՎ-ԷԱՃԱՊՁԲ-25/2-ԹԷՏ</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ՓԱՍՏԱԹՂԹԵՐԻ ՈՉՆՉԱՑՄԱՆ ՍԱՐՔԵՐԻ և ԷԼԵԿՏՐԱՋԵՐՄԱՅԻՆ 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էլեկտրաջերմային տեխնիկա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2025.03.28.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ԱԱԾ-ՏՆՏՎ-ԷԱՃԱՊՁԲ-25/2-ԹԷՏ</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ԱԱԾ-ՏՆՏՎ-ԷԱՃԱՊՁԲ-25/2-ԹԷՏ</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ԱԱԾ-ՏՆՏՎ-ԷԱՃԱՊՁԲ-25/2-ԹԷՏ</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ԱԱԾ-ՏՆՏՎ-ԷԱՃԱՊՁԲ-25/2-ԹԷՏ»*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ԱԱԾ-ՏՆՏՎ-ԷԱՃԱՊՁԲ-25/2-ԹԷՏ*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ԱԱԾ-ՏՆՏՎ-ԷԱՃԱՊՁԲ-25/2-ԹԷՏ»*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ԱԱԾ-ՏՆՏՎ-ԷԱՃԱՊՁԲ-25/2-ԹԷՏ*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Թղթաղաց /փաստաթղթերի ոչնչացման սարք/: Թղթաղաց էլեկտրական, թղթերի, սկավառակների և պլաստիկ քարտերի աղալու /ոչնչացնելու/ հնարավորությամբ, աղում է /խաչաձև կտրում/ ոչ պակաս 6 թերթ A4 ձևաչափի (80գր/մ2), մանրացման լայնքը՝ նվազագույնը 220մմ, մանրացման չափսը՝ առավելագույնը 2x6 մմ: Բունկերի չափսը՝ 30-35լ, քաշը՝ 16-18 կգ, անվտանգության աստիճանը՝ 4-5: Աշխատում է 220 վոլտ լարմամբ: Երաշխիքային ժամկետը՝ առնվազն մեկ տարի (սկսած մատակարարման պահից):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էլեկտրաջերմային տեխնիկա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Էլեկտրասալոջախ (0,48 մ2): Էլեկտրագլխակալի տիպերը` թուջե, խողովակավոր էլեկտրատաքացուցիչով, դրոշմած հրակե¬րա¬մի¬կական, 4 գլխակալներով, հզորության սահուն կամ աստիճանական կարգավորմամբ, միաժամա¬նակյա ծախսվող հզորությունը` 12 կՎտ-ից ոչ պակաս, 50 Հց հաճախականու-թյամբ, փո¬փո¬խական միաֆազ 220Վ և եռաֆազ 380/220 Վ լարման համար ПЭСМ–4 մակնի¬շի կամ համարժեք, ԳՕՍՏ 14919-83, անվտանգությունը` ըստ 08.02.2012թ. ՀՕ-19-Ն ՀՀ օրենքի «Տեխնիկական կանոնակարգի» և ԳՕՍՏ 27570.0-88: Յուրաքանչյուր միավոր պետք է լինի գործարանային փաթեթավորմամբ և պետք է պարտադիր ունենա տեխնիկական անձնագիր: Թողարկման գործարկման աշխատանքները իրականացվում է մատակարարի ուժերով:
Մատակարարված ապրանքի երաշխիքային ժամկետը անվազն 1 տարի թողարկում գործարկումից հետո: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13.06.2025թ.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էլեկտրաջերմային տեխնիկա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