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ԵՔ-ԷԱՃԾՁԲ-25/56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15:15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Դարբինյան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anna.darbinyan@yerevan.am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ԵՔ-ԷԱՃԾՁԲ-25/56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ԵՔ-ԷԱՃԾՁԲ-25/56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anna.darbinyan@yerevan.am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9</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  ցուցահանդես-վաճառք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բեմի մեծերը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Եղեռնի զոհերի հիշատակի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Հունիսի 1-ը մանկապարտեզների սաների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Բացօթյա նկարչություն զբոսայգում արվեստի դպրոցների սաների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Հրաժեշտ մանկապարտեզին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426.88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4.5721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2025.03.28. 15:15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ԵՔ-ԷԱՃԾՁԲ-25/56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ԵՔ-ԷԱՃԾՁԲ-25/56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«ԵՔ-ԷԱՃԾՁԲ-25/56»*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ԵՔ-ԷԱՃԾՁԲ-25/56*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«ԵՔ-ԷԱՃԾՁԲ-25/56»*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ԵՔ-ԷԱՃԾՁԲ-25/56*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Կենտրոն վարչական շրջանի ղեկավարի աշխատակազմը:
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  ցուցահանդես-վաճառք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««Ստեղծագործում են կանայք »» խորագրով ցուցահանդես-վաճառք
Գույքի վարձակալություն՝ ծածկ - 25 հատ, սեղան - 50 հատ, աթոռ – 70 հատ
Ծածկ՝ սպիտակ, կանաչ կամ կապույտ կտորից  3 x 3  կամ համարժեք, մաքուր և չմաշված, միագույն: 
Ուղղանկյուն սեղան 180սմ*80սմ-50 հատ, Միագույն սփռոցներ սեղանների չափերին համապատասխան` 50 հատ 
Աթոռ՝ մեջքով, պլաստմասե  /70 հատ/
Դեկորատիվ լույսերի շարաններ՝ համապատասխան ծածկերի երկարությանը /առնվազն 150 մետր/:
Վարդեր` հոլանդական 400 հատ, անցորդներին և ստեղծագործող կանանց բաժանելու համար:  Մեկական վարդը փաթեթավորված լինի թափանցիկ թղթի մեջ, վրան փակցված բացիկ՝ Կենտրոն վարչական շրջանի տարբերանշանով: Բոլոր ծաղիկները տեղադրված լինեն առնվազն 4 գեղեցիկ զամբյուղների մեջ:
Ծաղիկները բաժանեն  մնջախաղի միմոսի կերպարով  երիտասարդներ /2 հոգի/
Համերգային ծրագիր 3 ժամ տևողությամբ, 2 հայտնի  մանկական համույթի և մեկ պարի խմբի մասնակցությամբ: Թեման՝ Գարուն, մայրություն, գեղեցկություն:
Հաղորդավար՝ հանրային դեմք, սցենարը ինքն է կազմելու:
Բեմահարթակ՝ 6մ × 5մ,  50-60 սմ բարձրության, հարթակի դիմային հատվածը ծածկված լինի թեմային համապատասխան պաստառով: Մանկական խմբի համար հարմար ձայնային սարքավորումների,   անլար մինի միկրոֆոնների վարձակալում համապատասխան տվյալ տարածքին և երգիչների քանակին, ամբողջ օրվա համար  ձայնային օպերատոր: 3մ x 3մ  տաղավար-հանդերձարան /1 հատ/ հայելիով, հատակին դրվող 2 կախիչներով և 5 հատ պլաստմասե աթոռ:
Բացի համերգային մասից երաժշտություն հնչի ամբողջ օրվա ընթացքում /ֆոնային/:  
Բաններ՝  բեմահարթակին համապատասխան, մետաղական կոնստրուկցիայի վրա ամրացված, տոնին համապատասխան պատկերով:  / Շնորհավոր մայրության և գեղեցկության տոն/ գրվածքով:  Կենտրոն վարչական շրջանի տարբերանշանով: Բանների դիզայնի 3 տարբերակ նախապես ուղարկել պատվիրատուին և ընտրված տարբերակը տպագրել: 
360° Վիդեո Սպիների վարձակալություն  /3 ժամ/ ներկա լինի սարքը գործարկող աշխատակիցը:
Էլեկտրիկը պետք է լուծի հոսանքի հարցերը: 
Մաքրուհին ամբողջ  միջոցառման ընթացքում ապահովի մաքրություն:
Շահող կազմակերպության ներկայացուցիչը միջոցառումից առնվազն 2 ժամ առաջ լինի նշված վայրում, կարգավորի միջոցառման հետ կապված հարցերը և ներկա գտնվի մինչև միջոցառման ավարտը:
Պրոֆեսիոնալ լուսանկարիչ և   / 1 հոգի / պրոֆեսիոնալ օպերատոր /1 հոգի/, պրոֆեսիոնալ լուսանկարման և տեսանկարահանման սարքավորումներով / տեսանկարահանելու  և լուսանկարելու համար` լուսանկարները և տեսագրությունը նույն օրը կրիչով պետք է տրամադրել պատվիրատուին /առանց մշակման/: Լուսանկարների քանակը՝ առնվազն 200 հատ: Լուսանկարիչը և օպերատորը միջոցառումից առնվազն 1 ժամ առաջ լինի տվյալ տեղում մինչև միջոցառման ավարտը:
Միջոցառման կազմակերպման ընթացքում ծագող այլ կազմակերպչական հարցերը համաձայնեցնել պատվիրատուի հետ:
Միջոցառման ընթացքում տեսանկարահանված և լուսանկարված նյութերը հանդիսանում են պատվիրատուի սեփականությունը և բոլոր հեղինակային իրավունքները պատկանում են պատվիրատուին /արգելվում է նյութերի հրապարակումը առանց պատվիրատուի թույտվության/:  
Շահող կազմակերպությունը պետք է ունենա մշակութային և (կամ) գեղարվեստաստեղծագործական միջոցառումների (բեմադրությունների, ցուցադրությունների, ցուցահանդեսների, համերգների,փառատոնների, կինոարտադրության) կազմակերպման ոլորտում առնվազն 3 տարվա աշխատանքային փորձը հավաստող փաստաթղթեր, ներկայացնի նախորդ տարիների իր կատարած աշխատանքների պորտֆոլիոն:  Կազմակերպության աշխատակիցները /առնվազն 2 հոգի/, ովքեր անմիջապես աշխատելու են պատվիրատուի հետ պետք է ունենան տեխնիկական բնութագրին համապատասխան մասնագիրական կրթությունը կամ որակավորումը հավաստող փաստաթղթեր: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բեմի մեծերը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Հրաչյա  Ներսիսյան -130,  Մհեր Մկրտչյան - 95,Խորեն Աբրահամյան  -  95, Արմեն Ջիգարխանյան – 90 զրույց ակնարկներ և ֆիլմերի դիտումներ
Կազմակերպել զրույց-ակնարկ  (2 ելույթ 30-ական րոպե) Հրաչյա Ներսիսիյանի, Խորեն Աբրահամյանի, Մհեր Մկրտչյանի և Արմեն Ջիգարխանյանի մասին և կինոդիտում՝ 2 Ֆիլմի ցուցադրություն նրանց մասնակցությամբ:
Անհրաժեշտ է՝
Մեծ էկրան (4 X 5)՝ամուր մետաղական կոնստրուկցիայով, ֆիլմերի երեկոյան ցուցադրության համար  և պրոյեկտոր համապատասխան էկրանի չափերին:
Աթոռ՝ պլաստմասե, մեջքով 200 հատ:Պետք է դասավորել շարքերով:  
Ծածկոց՝ 200 հատ, առնվազն 140 X 80/ Բաղադրությունը՝ պոլիեստեր, բամբակ:
Թատերագետ-կինոգետ բանախոսության համար   ( 2 մասնագետ, 2 ելույթ 30-ական րոպե) 
Ձայնային սարքավորումներ` տեղանքին համապատասխան, միկրոֆոնները  /2 հատ/, լուսարձակներ/2 հատ/: Հավաքարար, Էլեկտրականության մասնագետ, տեխնիկ՝ ամբողջ ցուցադրության ժամանակ ներկա գտնվեն տվյալ տարաժքում:  Բաններ՝ միջոցառմանը համապատասխան, մետաղական շրջանակով և ոտքերի վրա՝դիզայնը համապատասխանեցնել պատվիրատուի հետ 2մ×3մ:
Պրոֆեսիոնալ լուսանկարիչ   / 1 հոգի/  պրոֆեսիոնալ լուսանկարման համար` լուսանկարները նույն օրը կրիչով պետք է տրամադրել պատվիրատուին /առանց մշակման/: Լուսանկարների քանակը՝ առնվազն 200 հատ:
Միջոցառման կազմակերպման ընթացքում ծագող այլ կազմակերպչական հարցերը համաձայնեցնել պատվիրատուի հետ:
Լուսանկարիչը առնվազն 1 ժամ առաջ լինի նշված տեղում:
Միջոցառման ընթացքում լուսանկարված նյութերը հանդիսանում են պատվիրատուի սեփականությունը և բոլոր հեղինակային իրավունքները պատկանում են պատվիրատուին /արգելվում է նյութերի հրապարակումը առանց պատվիրատուի թույտվության/: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Եղեռնի զոհերի հիշատակի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   Ծաղկեպսակ` / 1 հատ/     շրջանաձև կամ օվալ, սպիտակ և կարմիր վարդեր ոչ պակաս քան /150 հատ/, հոլանդական դեկորատիվ տերևներ կամ  նմանատիպ:  Ժապավենը 15 սմ լայնությամբ, երկարությունը ոչ պակաս 2մ,   միագույն կամ  եռագույն, կապույտի վրա  ոսկեգույն  տպատառ տառերով «Կենտրոն վարչական շրջանի ղեկավարի աշխատակազմի կողմից» գրառումով: Ժապավենը փակցված լինի պսակի վերին հատվածից սուր անկյան տեսքով դեպի ներքև բացված:  
Վարդակակաչ կարմիր ` լինեն թարմ, առնվազն 30 սմ երկարության, գլխիկը առնվազն 8 սմ:  400 հատ  Տեղադրված լինեն ստվարաթղթե արկղների մեջ:    
 Ծաղկեպսակը և ծաղիկները տվյալ օրը և նշված ժամից 1 ժամ առաջ  տեղափոխվի Ծիծեռնակաբերդի հուշահամալիրի վերին հատված, որտեղ և կփոխանցվի Կենտրոն վարչական շրջանի ղեկավարի աշխատակազմին:
Շահող կազմակերպությունը պետք է ունենա մշակութային և (կամ) գեղարվեստաստեղծագործական միջոցառումների (բեմադրությունների, ցուցադրությունների, ցուցահանդեսների, համերգների,փառատոնների, կինոարտադրության) կազմակերպման ոլորտում առնվազն 3 տարվա աշխատանքային փորձը հավաստող փաստաթղթեր, ներկայացնի նախորդ տարիների իր կատարած աշխատանքների պորտֆոլիոն:  Կազմակերպության աշխատակիցները /առնվազն 2 հոգի/, ովքեր անմիջապես աշխատելու են պատվիրատուի հետ պետք է ունենան տեխնիկական բնութագրին համապատասխան մասնագիրական կրթությունը կամ որակավորումը հավաստող փաստաթղթեր.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Կազմակերպել  դասական, սպորտային- ժամանակակից, ազգային և ժողովրդական  պարերի բացօթյա համերգ (միջոցառման ընդհանուր տևողությունը՝ առնվազն 3 ժամ). 
Համերգ (առնվազն 20 րոպե),  ուսուցում (20-30 րոպե) և ֆլեշմոբ (10 րոպե)՝ անցորդների, արվեստի դպրոցների և ստուդիաների պարի խմբակների, պարուսույցների մասնակցությամբ:  Պարուսույցը պետք է ներկայացնի և ուսուցանի տվյալ պարի տեսակը: Յուրաքանչյուր պարատեսակի ցուցադրման,  ուսուցման և ֆլեշմոբի համար նախատեսել առնվազն 1 ժամ: Պարուսույցներին հրավիրում է շահող կազմակերպությունը համաձայնեցնելով պատվիրատուի հետ: 
Անհրաժեշտ է
Բեմահարթակ (6 X 5) պարուսույցի և պարը ցուցադրողների ( առնվազն 10 հոգի ) համար: Բեմի դիմային հատվածը փակված: Լուսավորություն П-աձև ֆերմայով:
Շահող կազմակերպությունը պետք է ունենա մշակութային և (կամ) գեղարվեստաստեղծագործական միջոցառումների (բեմադրությունների, ցուցադրությունների, ցուցահանդեսների, համերգների,փառատոնների, կինոարտադրության) կազմակերպման ոլորտում առնվազն 3 տարվա աշխատանքային փորձը հավաստող փաստաթղթեր, ներկայացնի նախորդ տարիների իր կատարած աշխատանքների պորտֆոլիոն:  Կազմակերպության աշխատակիցները /առնվազն 2 հոգի/, ովքեր անմիջապես աշխատելու են պատվիրատուի հետ պետք է ունենան տեխնիկական բնութագրին համապատասխան մասնագիրական կրթությունը կամ որակավորումը հավաստող փաստաթղթեր: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Հարգանքի տուրք մարշալ Հովհ. Բաղրամյանի և ծովակալ  Հովհ. Իսակովի արձանների մոտ:
Ծաղկեպսակ /2  հատ /      շրջանաձև կամ օվալ, ոչ պակաս քան /150 հատ/, սպիտակ և կարմիր վարդեր, հոլանդական դեկորատիվ տերևներ կամ  նմանատիպ: Ժապավենը միագույն 15 սմ լայնությամբ, երկարությունը ոչ պակաս 2մ   ոսկեգույն  տպատառ տառերով «Կենտրոն վարչական շրջանի ղեկավարի աշխատակազմի կողմից» գրառումով: Ժապավենը փակցված լինի պսակի վերին հատվածից սուր անկյան տեսքով դեպի ներքև բացված:
Ծաղիկներ` Սպիտակ  և /կամ/  կարմիր մեխակներ 50 հատ  
Պրոֆեսիոնալ լուսանկարիչ   / 1 հոգի/, երկու արձանների մոտ  պրոֆեսիոնալ լուսանկարման համար` լուսանկարները նույն օրը կրիչով պետք է տրամադրել պատվիրատուին /առանց մշակման/: Լուսանկարների քանակը՝ առնվազն 200 հատ:
Միջոցառման կազմակերպման ընթացքում ծագող այլ կազմակերպչական հարցերը համաձայնեցնել պատվիրատուի հետ:
Լուսանկարիչը առնվազն 1 ժամ առաջ լինի նշված տեղում:
Միջոցառման ընթացքում լուսանկարված նյութերը հանդիսանում են պատվիրատուի սեփականությունը և բոլոր հեղինակային իրավունքները պատկանում են պատվիրատուին /արգելվում է նյութերի հրապարակումը առանց պատվիրատուի թույտվության/:
Շահող կազմակերպությունը պետք է ունենա մշակութային և (կամ) գեղարվեստաստեղծագործական միջոցառումների (բեմադրությունների, ցուցադրությունների, ցուցահանդեսների, համերգների,փառատոնների, կինոարտադրության) կազմակերպման ոլորտում առնվազն 3 տարվա աշխատանքային փորձը հավաստող փաստաթղթեր, ներկայացնի նախորդ տարիների իր կատարած աշխատանքների պորտֆոլիոն:  Կազմակերպության աշխատակիցները /առնվազն 2 հոգի/, ովքեր անմիջապես աշխատելու են պատվիրատուի հետ պետք է ունենան տեխնիկական բնութագրին համապատասխան մասնագիրական կրթությունը կամ որակավորումը հավաստող փաստաթղթեր: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ՄՍՈՒՐ-ՄԱՆԿԱՊԱՐՏԵԶՆԵՐ, ԱՐՏԱԴՊՐՈՑ, 
Կազմակերպել 2 ժամ տևողությամբ բացօթյա ուրախ շոու ծրագիր: 
3 խաղավար, 3 ծաղրածու, 6 մուլտհերոս- Մուլտհերոսների,  խաղավարների և   ծաղրածուների հագուստները լինեն նոր և մաքուր վիճակում: 
Ներառել փոխադրամիջոց և ձայնային սարքավորումներ` թեմատիկ երաժշտությամբ: 
Ֆոտոբուֆ /2 ժամ/
 լուսանկարչի ծառայություն, ֆոտոպատ / ըստ թեմայի` ընտանեկան/ - լուսանկարիչը կրիչով տրամադրի պատվիրատուին միջոցառման ընթացքում լուսանկարվածը: 
3	Ակվագրիմ մասնագետ, 2-ական աթոռ յուրաքանչյուր նկարչի համար: 
  2 պղպջակներով շոու իրականացնող՝ իրենց սարքավորումներով և նյութերով /2 ժամ/
  2 աճպարար՝ իրենց  անհրաժեշտ սարքավորումներով /2 ժամ/
Օդապարուկ-աղավնիներ՝6 ժամ պահվող հելիում գազով լցված – 40 հատ: Տեղադրված լինեն 2 մետաղական  գեղեցիկ ձևավորված սյուների վրա: Շահող կազմակերպությունը պետք է ունենա մշակութային և (կամ) գեղարվեստաստեղծագործական միջոցառումների (բեմադրությունների, ցուցադրությունների, ցուցահանդեսների, համերգների,փառատոնների, կինոարտադրության) կազմակերպման ոլորտում առնվազն 3 տարվա աշխատանքային փորձը հավաստող փաստաթղթեր, ներկայացնի նախորդ տարիների իր կատարած աշխատանքների պորտֆոլիոն:  Կազմակերպության աշխատակիցները /առնվազն 2 հոգի/, ովքեր անմիջապես աշխատելու են պատվիրատուի հետ պետք է ունենան տեխնիկական բնութագրին համապատասխան մասնագիրական կրթությունը կամ որակավորումը հավաստող փաստաթղթեր: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Հունիսի 1-ը մանկապարտեզների սաների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Հունիսի 1-ին նվիրված միջոցառումներ Կենտրոն վարչական շրջանի թվով 22 մանկապարտեզներում:
Մայիսի 29-ին և հունիսի 2-ին կազմակերպել ուրախ ժամանց, ծաղրածուների, մուլտհերոսների և խաղավարների մասնակցությամբ: Այցելությունը յուրաքանչյուր մանկապարտեզ կազմակերպել ՝ օրվա երկրորդ կեսին 15.30 -17.00: Յուրաքանչյուր օր 10-11 մանկապարտեզ, յուրաքանչյուրում կոմպլեկտավորած 2-3 խումբ:
Յուրաքանչյուր մանկապարտեզում լինի  1 խաղավար, 1 մուլտհերոս, 
1 աճպարար, 1 ծաղրածու մանկական շոու ծրագրով: Մանկապարտեզներ այցելելու երթուղին կտրամադրվի նախապես: 
Մուլտհերոսների և ծաղրածուների հագուստները լինեն նոր և մաքուր վիճակում: Հերոսները մանկապարտեզներ գնան իրենց փոխադրամիջոցով և ձայնային սարքավորումներով: 
Երաժշտությունը լինի տոնին համապատասխան:
Միջոցառումը կազմակերպել հնարավորության դեպքում մանկապարտեզի բակում: Յուրաքանչյուր մանկապարտեզում միջոցառումը պետք է ունենա առնվազն 30 րոպե տևողություն: Տուն գնալուց երեխաները ծաղրածուի կողմից կստանան  պաղպաղակ՝ ըստ մանկապարտեզի երեխաների թվի:Ծաղրածուն պետք է մնա մինչև բոլոր պաղպաղակները բաժանելը:
Պաղպաղակ փաթեթավորված /առնվազն 3200 հատ/վաֆլե բաժակով, վանիլային և/կամ շոկոլադե առնվազն 60գր: Պաղպաղակը լինի ժամկետի մեջ, առավելագույնը 1 շաբաթվա արտադրության: Պաղպաղակի տեղափոխումը մանկապարտեզներ պետք է իրականացնել բացառապես շարժական սառցախցիկների միջոցով տվյալ օրը միջոցառումից առնվազն մեկ ժամ առաջ: Շահող կազմակերպությունը պետք է ունենա մշակութային և (կամ) գեղարվեստաստեղծագործական միջոցառումների (բեմադրությունների, ցուցադրությունների, ցուցահանդեսների, համերգների,փառատոնների, կինոարտադրության) կազմակերպման ոլորտում առնվազն 3 տարվա աշխատանքային փորձը հավաստող փաստաթղթեր, ներկայացնի նախորդ տարիների իր կատարած աշխատանքների պորտֆոլիոն:  Կազմակերպության աշխատակիցները /առնվազն 2 հոգի/, ովքեր անմիջապես աշխատելու են պատվիրատուի հետ պետք է ունենան տեխնիկական բնութագրին համապատասխան մասնագիրական կրթությունը կամ որակավորումը հավաստող փաստաթղթեր: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Բացօթյա նկարչություն զբոսայգում արվեստի դպրոցների սաների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Բացօթյա նկարչություն զբոսայգում արվեստի դպրոցների սաների համար
Կազմակերպել բացօթյա նկարչություն Կենտրոն վարչական շրջանի որևէ զբոսայգում արվեստի դպրոցների սաների մասնակցությամբ:
/1,5 ժամ/,  /70 հոգու համար/
 Ձայնային սարքավորումների,   վարձակալում համապատասխան տվյալ տարածքին, ամբողջ ընթացքում ֆոնային երաժշտություն միացնելու համար:
Բաններ՝ մետաղական կոնստրուկցիայի վրա ամրացված, տոնին համապատասխան պատկերով: Կենտրոն վարչական շրջանի տարբերանշանով: Բանների դիզայնի 3 տարբերակ նախապես ուղարկել պատվիրատուին և ընտրված տարբերակը տպագրել: 
Նկարչական մոլբերտների և տումբաների վարձակալում և տեղափոխում նշված տարածք: Միջոցառումից հետո գույքը տարվում է հետ: Մոլբերտների և տումբաների տեղադրումը,  նկարիչ երեխաների համար ջրամաններով ջրի առկայությունը, մոլբերտների վրա А2 ֆորմատի թղթերը /70 հատ/ թղթյա սքոչերով ամրացնելը կատարում են շահած կազմակերպության ներկայացուցիչները: 
 Նկարչական  պարագաների հավաքածուներ յուրաքանչյուր մասնակցին:
Գուաշ բարձր որակի 70 հատ, 16 գույնի:
 Ուշադրություն դարձնել արտադրության ժամկետի վրա: 
Նկարչական  4-5 հատ վրձիններով  հավաքածու` գուաշի համար 70 հատ 
Յուրաքանչյուր երեխայի նվերը պետք է դրված լինի թղթե տոպրակի մեջ Կենտրոն վարչական շրջանի տարբերանշանով:
Էլեկտրիկը լուծի հոսանքի հարցերը: 
Մաքրուհին միջոցառման ընթացքում ապահովի մաքրություն
Շահող կազմակերպության ներկայացուցիչը միջոցառումից առնվազն 2 ժամ առաջ լինի նշված վայրում կարգավորի միջոցառման հետ կապված հարցերը և ներկա գտնվի մինչև միջոցառման ավարտը:
Պրոֆեսիոնալ լուսանկարիչ և   / 1 հոգի / պրոֆեսիոնալ օպերատոր /1 հոգի/, պրոֆեսիոնալ լուսանկարման և տեսանկարահանման սարքավորումներով / տեսանկարահանելու  և լուսանկարելու համար` լուսանկարները և տեսագրությունը նույն օրը կրիչով պետք է տրամադրել պատվիրատուին /առանց մշակման/: Լուսանկարների քանակը՝ առնվազն 150 հատ:
Միջոցառման կազմակերպման ընթացքում ծագող այլ կազմակերպչական հարցերը համաձայնեցնել պատվիրատուի հետ:
Լուսանկարիչը և օպերատորը միջոցառումից առնվազն 1 ժամ առաջ լինի տվյալ տեղում մինչև միջոցառման ավարտը:
Միջոցառման ընթացքում տեսանկարահանված և լուսանկարված նյութերը հանդիսանում են պատվիրատուի սեփականությունը և բոլոր հեղինակային իրավունքները պատկանում են պատվիրատուին /արգելվում է նյութերի հրապարակումը առանց պատվիրատուի թույտվության/:  
Շահող կազմակերպությունը պետք է ունենա մշակութային և (կամ) գեղարվեստաստեղծագործական միջոցառումների (բեմադրությունների, ցուցադրությունների, ցուցահանդեսների, համերգների,փառատոնների, կինոարտադրության) կազմակերպման ոլորտում առնվազն 3 տարվա աշխատանքային փորձը հավաստող փաստաթղթեր, ներկայացնի նախորդ տարիների իր կատարած աշխատանքների պորտֆոլիոն:  Կազմակերպության աշխատակիցները /առնվազն 2 հոգի/, ովքեր անմիջապես աշխատելու են պատվիրատուի հետ պետք է ունենան տեխնիկական բնութագրին համապատասխան մասնագիրական կրթությունը կամ որակավորումը հավաստող փաստաթղթեր: Շահող կազմակերպությունը պետք է ունենա մշակութային և (կամ) գեղարվեստաստեղծագործական միջոցառումների (բեմադրությունների, ցուցադրությունների, ցուցահանդեսների, համերգների,փառատոնների, կինոարտադրության) կազմակերպման ոլորտում առնվազն 3 տարվա աշխատանքային փորձը հավաստող փաստաթղթեր, ներկայացնի նախորդ տարիների իր կատարած աշխատանքների պորտֆոլիոն:  Կազմակերպության աշխատակիցները /առնվազն 2 հոգի/, ովքեր անմիջապես աշխատելու են պատվիրատուի հետ պետք է ունենան տեխնիկական բնութագրին համապատասխան մասնագիրական կրթությունը կամ որակավորումը հավաստող փաստաթղթեր: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Հրաժեշտ մանկապարտեզին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տարեվերջյան հանդեսներ
/22 մսուր-մանկապարտեզներում/
Կենտրոն վարչական շրջանի մանկապարտեզների ավագ խմբերի երեխաներին նվիրել գրենական պիտույքների հավաքածու/1000 փաթեթ/
Հավաքածուն իր  մեջ կներառի՝
գունավոր գրիչներ՝ գելային,  թափանցիկ հաստ տուփով /առնվազն 6 գույն/,/1000 հատ/
Գրիչները լինեն պիտանելիության  ժամկետում:
գունավոր մատիտներ՝ սրված, երկարությունը առնվազն 17 սմստվարաթղթե տուփով/առնվազն 12 գույն/, /1000 հատ/
նկարչական ալբոմ՝ 30սմ×20սմ (46 թերթ), հաստ գունազարդ կազմով/1000 հատ/
գրչատուփ՝ գունագեղ, մանկական պատկերներով համապատասխան գրիչներին և մատիտներին/1000 հատ/: Հարմար լինի և աղջիկներին, և տղաներին: 
հայոց լեզվիտառատետր՝ 18սմ×14սմ, 12 թերթանի, կազմով /1000 հատ/
 Գրենական պիտույքների նմուշները ցույց տալ և համաձայնեցնել պատվիրատուի հետ:
Գրենական պիտույքները լինեն որակյալ, յուրաքանչյուր երեխայի նվերը տեղադրված լինի համապատասխան չափի բռնակով  թղթե, սպիտակ  տոպրակի մեջ: տոպրակի չափերը 30 x 25: Տոպրակի վրա տպված լինի Կենտրոն վարչական շրջանի տարբերանշանը: Փաթեթները յուրաքանչյուր մանկապարտեզ առաքվի երեխաների թվով:  Հանձնել մանկապարտեզների տարեվերջյան հանդեսների մեկնարկից առնվազն 1 շաբաթ առաջ, արդեն առանձնացված տոպրակներով:
Աղավնի - օդապարուկներ- միջոցառման ավարտից հետո երեխաները օդ բաց թողնեն  աղավնի-օդապարուկներ – 100 հատ
Լուսանկարիչ- լուսանկարել թվով 21 մանկապարտեզներում անցկացվելիք տարեվերջյան  միջոցառումները և յուրաքանչյուր օրվա ավարտին կրիչով փոխանցել պատվիրատուին: 
Карандаш կամ նմանատիպ կերպարով մուլտհերոսի այց մանկապարտեզ- միջոցառման ավարտից հետո երեխաների կտրամադրի նվերներ, կլուսանկարվի երեխաների հետ: Հերոսը յուրաքանչյուր մանկապարտեզ տանի 4-5  աղավնի – օդապարուկ միջոցառման ժամանակ բաց թողնելու համար:  Յուրաքանչյուր մանկապարտեզում ապահովի իր ներկայությունը 15 րոպե: Հերոսը լինի նոր, մաքուր և  կոկիկ զգեստով: Մատակարարը նվերները պետք է տանի յուրաքանչյուր մանկապարտեզ  տվյալ մանկապարտեզի երեխաների թվով:
Շահող կազմակերպությունը պետք է ունենա մշակութային և (կամ) գեղարվեստաստեղծագործական միջոցառումների (բեմադրությունների, ցուցադրությունների, ցուցահանդեսների, համերգների,փառատոնների, կինոարտադրության) կազմակերպման ոլորտում առնվազն 3 տարվա աշխատանքային փորձը հավաստող փաստաթղթեր, ներկայացնի նախորդ տարիների իր կատարած աշխատանքների պորտֆոլիոն:  Կազմակերպության աշխատակիցները /առնվազն 2 հոգի/, ովքեր անմիջապես աշխատելու են պատվիրատուի հետ պետք է ունենան տեխնիկական բնութագրին համապատասխան մասնագիրական կրթությունը կամ որակավորումը հավաստող փաստաթղթեր: Շահող կազմակերպությունը պետք է ունենա մշակութային և (կամ) գեղարվեստաստեղծագործական միջոցառումների (բեմադրությունների, ցուցադրությունների, ցուցահանդեսների, համերգների,փառատոնների, կինոարտադրության) կազմակերպման ոլորտում առնվազն 3 տարվա աշխատանքային փորձը հավաստող փաստաթղթեր, ներկայացնի նախորդ տարիների իր կատարած աշխատանքների պորտֆոլիոն:  Կազմակերպության աշխատակիցները /առնվազն 2 հոգի/, ովքեր անմիջապես աշխատելու են պատվիրատուի հետ պետք է ունենան տեխնիկական բնութագրին համապատասխան մասնագիրական կրթությունը կամ որակավորումը հավաստող փաստաթղթեր: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20-րդ օրացուցային օրը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ապրիլի 30-ը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ապրիլի 30-ը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ապրիլի 30-ը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մայիսի 12-ը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մայիսի 20-ը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հունիս 2-ը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հունիս 2-ը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հունիս 30-ը նեռարյալ: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  ցուցահանդես-վաճառք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բեմի մեծերը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Եղեռնի զոհերի հիշատակի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Հունիսի 1-ը մանկապարտեզների սաների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Բացօթյա նկարչություն զբոսայգում արվեստի դպրոցների սաների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Հրաժեշտ մանկապարտեզին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