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ՀՀՌՑ-ԷԱՃԱՊՁԲ-25/17 Ավտոմեքենաների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ՀՀՌՑ-ԷԱՃԱՊՁԲ-25/17 Ավտոմեքենաների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ՀՀՌՑ-ԷԱՃԱՊՁԲ-25/17 Ավտոմեքենաների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ՀՀՌՑ-ԷԱՃԱՊՁԲ-25/17 Ավտոմեքենաների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ՀՀՌՑ-ԷԱՃԱՊՁԲ-25/17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Գ.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Գ.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