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ԷԱՃԱՊՁԲ/2025/Լ-52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տոներային քարթրիջների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010596021, Պատասխանատու ստորաբաժանում՝ 010596500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ԷԱՃԱՊՁԲ/2025/Լ-52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տոներային քարթրիջների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տոներային քարթրիջների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ԷԱՃԱՊՁԲ/2025/Լ-52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տոներային քարթրիջների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391.56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4.7705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2025.04.02.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ՆԳՆ ԷԱՃԱՊՁԲ/2025/Լ-52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ՆԳՆ ԷԱՃԱՊՁԲ/2025/Լ-52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ՆԳՆ ԷԱՃԱՊՁԲ/2025/Լ-52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ՆԳՆ ԷԱՃԱՊՁԲ/2025/Լ-52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ՆԳՆ ԷԱՃԱՊՁԲ/2025/Լ-52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ԷԱՃԱՊՁԲ/2025/Լ-52»*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ԷԱՃԱՊՁԲ/2025/Լ-52*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ԷԱՃԱՊՁԲ/2025/Լ-52»*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ԷԱՃԱՊՁԲ/2025/Լ-52*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ՆԳՆ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_365____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Magicard Rio Pro 360 տպիչ սարքի
hամար, MA-YMCKO տեսակի, առնվազն 300 տպաքանակով, գունավոր Dye  ժապավեն: 
Պարտադիր պայմաններ՝ օրիգինալ, նոր, չօգտագործված, գործարանային փաթեթավորմամբ, պիտանելիության ժամկետը մատակարարման պահից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Konica Minolta Bizhub 450i 550i 650i տպող սարքերի համար,  TN-628  տեսակի, նոմիտան տպաքանակը` 24000 էջ: 
Պարտադիր պայմաններ՝ օրիգինալ, նոր, չօգտագործված, գործարանային փաթեթավորմամբ, պիտանելիության ժամկետը մատակարարման պահից առնվազն 1 տարի: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21 օր օրվա ընթացքում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21 օր օրվա ընթացքում :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