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="008B6769">
        <w:rPr>
          <w:rFonts w:ascii="GHEA Grapalat" w:hAnsi="GHEA Grapalat"/>
          <w:sz w:val="24"/>
          <w:szCs w:val="24"/>
          <w:lang w:val="hy-AM"/>
        </w:rPr>
        <w:t>2</w:t>
      </w:r>
      <w:r w:rsidR="008B6769" w:rsidRPr="008B6769">
        <w:rPr>
          <w:rFonts w:ascii="GHEA Grapalat" w:hAnsi="GHEA Grapalat"/>
          <w:sz w:val="24"/>
          <w:szCs w:val="24"/>
          <w:lang w:val="af-ZA"/>
        </w:rPr>
        <w:t>5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proofErr w:type="spellStart"/>
      <w:r w:rsidR="000A460F">
        <w:rPr>
          <w:rFonts w:ascii="GHEA Grapalat" w:hAnsi="GHEA Grapalat"/>
          <w:sz w:val="24"/>
          <w:szCs w:val="24"/>
          <w:lang w:val="en-US"/>
        </w:rPr>
        <w:t>մարտի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0A460F">
        <w:rPr>
          <w:rFonts w:ascii="GHEA Grapalat" w:hAnsi="GHEA Grapalat"/>
          <w:sz w:val="24"/>
          <w:szCs w:val="24"/>
          <w:lang w:val="af-ZA"/>
        </w:rPr>
        <w:t>19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8B6769">
        <w:rPr>
          <w:rFonts w:ascii="GHEA Grapalat" w:hAnsi="GHEA Grapalat"/>
          <w:sz w:val="24"/>
          <w:szCs w:val="24"/>
          <w:lang w:val="af-ZA"/>
        </w:rPr>
        <w:t>25</w:t>
      </w:r>
      <w:r w:rsidR="009A23A4">
        <w:rPr>
          <w:rFonts w:ascii="GHEA Grapalat" w:hAnsi="GHEA Grapalat"/>
          <w:sz w:val="24"/>
          <w:szCs w:val="24"/>
          <w:lang w:val="af-ZA"/>
        </w:rPr>
        <w:t>/</w:t>
      </w:r>
      <w:r w:rsidR="000A460F">
        <w:rPr>
          <w:rFonts w:ascii="GHEA Grapalat" w:hAnsi="GHEA Grapalat"/>
          <w:sz w:val="24"/>
          <w:szCs w:val="24"/>
          <w:lang w:val="af-ZA"/>
        </w:rPr>
        <w:t>77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B42B3D">
      <w:pPr>
        <w:pStyle w:val="Heading3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0A460F">
        <w:rPr>
          <w:rFonts w:ascii="GHEA Grapalat" w:hAnsi="GHEA Grapalat" w:cs="Calibri"/>
          <w:b/>
          <w:color w:val="000000" w:themeColor="text1"/>
          <w:lang w:val="af-ZA"/>
        </w:rPr>
        <w:t>օդորակիչների</w:t>
      </w:r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="008B6769">
        <w:rPr>
          <w:rFonts w:ascii="GHEA Grapalat" w:hAnsi="GHEA Grapalat"/>
          <w:sz w:val="24"/>
          <w:szCs w:val="24"/>
          <w:lang w:val="af-ZA"/>
        </w:rPr>
        <w:t>25</w:t>
      </w:r>
      <w:r w:rsidR="009A23A4">
        <w:rPr>
          <w:rFonts w:ascii="GHEA Grapalat" w:hAnsi="GHEA Grapalat"/>
          <w:sz w:val="24"/>
          <w:szCs w:val="24"/>
          <w:lang w:val="af-ZA"/>
        </w:rPr>
        <w:t>/</w:t>
      </w:r>
      <w:r w:rsidR="000A460F">
        <w:rPr>
          <w:rFonts w:ascii="GHEA Grapalat" w:hAnsi="GHEA Grapalat"/>
          <w:sz w:val="24"/>
          <w:szCs w:val="24"/>
          <w:lang w:val="af-ZA"/>
        </w:rPr>
        <w:t>77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="000A460F">
        <w:rPr>
          <w:rFonts w:ascii="GHEA Grapalat" w:hAnsi="GHEA Grapalat"/>
          <w:sz w:val="22"/>
          <w:szCs w:val="22"/>
          <w:lang w:val="af-ZA"/>
        </w:rPr>
        <w:t>1 և 2</w:t>
      </w:r>
      <w:r w:rsidR="000A460F">
        <w:rPr>
          <w:rFonts w:ascii="GHEA Grapalat" w:hAnsi="GHEA Grapalat"/>
          <w:sz w:val="22"/>
          <w:szCs w:val="22"/>
          <w:lang w:val="hy-AM"/>
        </w:rPr>
        <w:t xml:space="preserve"> չա</w:t>
      </w:r>
      <w:r w:rsidR="000A460F">
        <w:rPr>
          <w:rFonts w:ascii="GHEA Grapalat" w:hAnsi="GHEA Grapalat"/>
          <w:sz w:val="22"/>
          <w:szCs w:val="22"/>
        </w:rPr>
        <w:t>փ</w:t>
      </w:r>
      <w:r w:rsidR="000802A0">
        <w:rPr>
          <w:rFonts w:ascii="GHEA Grapalat" w:hAnsi="GHEA Grapalat"/>
          <w:sz w:val="22"/>
          <w:szCs w:val="22"/>
          <w:lang w:val="hy-AM"/>
        </w:rPr>
        <w:t>աբաժին</w:t>
      </w:r>
      <w:proofErr w:type="spellStart"/>
      <w:r w:rsidR="008B6769">
        <w:rPr>
          <w:rFonts w:ascii="GHEA Grapalat" w:hAnsi="GHEA Grapalat"/>
          <w:sz w:val="22"/>
          <w:szCs w:val="22"/>
        </w:rPr>
        <w:t>ների</w:t>
      </w:r>
      <w:proofErr w:type="spellEnd"/>
      <w:r w:rsidR="009A23A4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>
        <w:rPr>
          <w:rFonts w:ascii="GHEA Grapalat" w:hAnsi="GHEA Grapalat" w:cs="Sylfaen"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բնութագրով սահմանվել </w:t>
      </w:r>
      <w:r w:rsidR="009A23A4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830"/>
        <w:gridCol w:w="6663"/>
        <w:gridCol w:w="992"/>
        <w:gridCol w:w="1276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30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663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663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460F" w:rsidRPr="00B42B3D" w:rsidTr="003B3702">
        <w:trPr>
          <w:trHeight w:val="597"/>
          <w:jc w:val="center"/>
        </w:trPr>
        <w:tc>
          <w:tcPr>
            <w:tcW w:w="1560" w:type="dxa"/>
            <w:vAlign w:val="center"/>
          </w:tcPr>
          <w:p w:rsidR="000A460F" w:rsidRPr="00AE5C01" w:rsidRDefault="000A460F" w:rsidP="000A460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A460F" w:rsidRPr="00757D21" w:rsidRDefault="000A460F" w:rsidP="000A460F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57D21">
              <w:rPr>
                <w:rFonts w:ascii="GHEA Grapalat" w:hAnsi="GHEA Grapalat"/>
                <w:sz w:val="16"/>
                <w:szCs w:val="24"/>
                <w:lang w:val="ru-RU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2830" w:type="dxa"/>
            <w:vAlign w:val="center"/>
          </w:tcPr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Օդորակիչ</w:t>
            </w:r>
          </w:p>
        </w:tc>
        <w:tc>
          <w:tcPr>
            <w:tcW w:w="6663" w:type="dxa"/>
            <w:vAlign w:val="center"/>
          </w:tcPr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Սպլիտ համակարգով oդորակիչ հզորությունը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առնվազը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(BTU)` 18000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(հովացում/տաքացում) կՎտ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առնվազն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2.25/2.15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Հիմնական ռեժիմները` Տաքացում/Սառեցում,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Մին. ջերմ. ջեռուցման ռեժիմում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(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-7*C)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Միջին մակերես(մ2)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60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Ներքին/Արտաքին աղմուկը (դԲ)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43/54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Ջերմային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Սառեցման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5.2</w:t>
            </w:r>
          </w:p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Գազի տեսակ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R410a</w:t>
            </w:r>
            <w:r>
              <w:rPr>
                <w:rFonts w:ascii="GHEA Grapalat" w:hAnsi="GHEA Grapalat"/>
                <w:sz w:val="18"/>
                <w:lang w:val="hy-AM"/>
              </w:rPr>
              <w:br/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Մատակարարված ապրանքը պետք է լինի նոր՝ չօգտագործված: Ապրանքի </w:t>
            </w:r>
            <w:r w:rsidRPr="00E032D8">
              <w:rPr>
                <w:rFonts w:ascii="GHEA Grapalat" w:hAnsi="GHEA Grapalat"/>
                <w:sz w:val="18"/>
                <w:lang w:val="hy-AM"/>
              </w:rPr>
              <w:lastRenderedPageBreak/>
              <w:t>տեղափոխումը, բեռնաթափումը, տեղադրումը և միացումները իրականացնում է մատակարարը իր միջոցներով և իր հաշվին:Մասնակիցը պետք է ներկայացնի առաջարկվող ապրանքի ապրանքային նշանի, ֆիրմային անվանման, մոդելի և արտադրողի վերաբերյալ տեղեկատվություն: Ապրանքի համար սահմանվում է երաշխիքային ժամկետ՝ պատվիրատուի կողմից ապրանքն ընդունվելու օրվան հաջորդող օրվանից առնվազն 3 տարի: Երաշխիքային սպասարկում իրականացնելու համար ապրանքի երկկողմանի տեղափոխումն ու բեռնաթափումը իրականացնում է Մատակարարը իր միջոցներով և իր հաշվին:</w:t>
            </w:r>
          </w:p>
        </w:tc>
        <w:tc>
          <w:tcPr>
            <w:tcW w:w="992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276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0A460F" w:rsidRPr="00B42B3D" w:rsidTr="003B3702">
        <w:trPr>
          <w:trHeight w:val="597"/>
          <w:jc w:val="center"/>
        </w:trPr>
        <w:tc>
          <w:tcPr>
            <w:tcW w:w="1560" w:type="dxa"/>
            <w:vAlign w:val="center"/>
          </w:tcPr>
          <w:p w:rsidR="000A460F" w:rsidRPr="00AE5C01" w:rsidRDefault="000A460F" w:rsidP="000A460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A460F" w:rsidRPr="00757D21" w:rsidRDefault="000A460F" w:rsidP="000A460F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57D21">
              <w:rPr>
                <w:rFonts w:ascii="GHEA Grapalat" w:hAnsi="GHEA Grapalat"/>
                <w:sz w:val="16"/>
                <w:szCs w:val="24"/>
                <w:lang w:val="ru-RU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/2</w:t>
            </w:r>
          </w:p>
        </w:tc>
        <w:tc>
          <w:tcPr>
            <w:tcW w:w="2830" w:type="dxa"/>
            <w:vAlign w:val="center"/>
          </w:tcPr>
          <w:p w:rsidR="000A460F" w:rsidRPr="008248E9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032D8">
              <w:rPr>
                <w:rFonts w:ascii="GHEA Grapalat" w:hAnsi="GHEA Grapalat"/>
                <w:sz w:val="18"/>
                <w:lang w:val="hy-AM"/>
              </w:rPr>
              <w:t>Օդորակիչ</w:t>
            </w:r>
          </w:p>
        </w:tc>
        <w:tc>
          <w:tcPr>
            <w:tcW w:w="6663" w:type="dxa"/>
            <w:vAlign w:val="center"/>
          </w:tcPr>
          <w:p w:rsidR="000A460F" w:rsidRPr="008248E9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032D8">
              <w:rPr>
                <w:rFonts w:ascii="GHEA Grapalat" w:hAnsi="GHEA Grapalat"/>
                <w:sz w:val="18"/>
                <w:lang w:val="hy-AM"/>
              </w:rPr>
              <w:t xml:space="preserve">Սպլիտ համակարգով oդորակիչ հզորությունը՝ նվազագույնը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9000 BTU Ապահովող մակերեսը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30 մ2 և ավել, կոմպրեսորը-ինվերտոր, ռեժիմներ՝ Սառեցում, տաքացում,ինքնամաքրում էներգախնայողության դաս՝ նվազագույնը A, գազի տեսակ՝ R410A, ներքին / արտաքին բլոկի աղմուկի մակարդակը առավելագույնը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48/56դբ, էլեկտրասնուցման լարումը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>220-240Վ/50Hz, հեռակառավարման վահանակով և դրսի բլոկների հիդրոմեկուսացման դասը IPX4: Մատակարարված ապրանքը պետք է լինի նոր՝ չօգտագործված: Ապրանքի տեղափոխումը, բեռնաթափումը, տեղադրումը և միացումները իրականացնում է մատակարարը իր միջոցներով և իր հաշվին:Մասնակիցը պետք է ներկայացնի առաջարկվող ապրանքի ապրանքային նշանի, ֆիրմային անվանման, մոդելի և արտադրողի վերաբերյալ տեղեկատվություն: Ապրանքի համար սահմանվում է երաշխիքային ժամկետ՝ պատվիրատուի կողմից ապրանքն ընդունվելու օրվան հաջորդող օրվանից առնվազն 3 տարի: Երաշխիքային սպասարկում իրականացնելու համար ապրանքի երկկողմանի տեղափոխումն ու բեռնաթափումը իրականացնում է Մատակարարը իր միջոցներով և իր հաշվին:</w:t>
            </w:r>
          </w:p>
        </w:tc>
        <w:tc>
          <w:tcPr>
            <w:tcW w:w="992" w:type="dxa"/>
            <w:vAlign w:val="center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276" w:type="dxa"/>
            <w:vAlign w:val="center"/>
          </w:tcPr>
          <w:p w:rsidR="000A460F" w:rsidRPr="008B6769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9A23A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55"/>
        <w:gridCol w:w="7938"/>
        <w:gridCol w:w="1134"/>
        <w:gridCol w:w="1134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5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938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38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460F" w:rsidRPr="00B42B3D" w:rsidTr="005E258A">
        <w:trPr>
          <w:trHeight w:val="597"/>
          <w:jc w:val="center"/>
        </w:trPr>
        <w:tc>
          <w:tcPr>
            <w:tcW w:w="1560" w:type="dxa"/>
            <w:vAlign w:val="center"/>
          </w:tcPr>
          <w:p w:rsidR="000A460F" w:rsidRPr="00AE5C01" w:rsidRDefault="000A460F" w:rsidP="000A460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A460F" w:rsidRPr="00757D21" w:rsidRDefault="000A460F" w:rsidP="000A460F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57D21">
              <w:rPr>
                <w:rFonts w:ascii="GHEA Grapalat" w:hAnsi="GHEA Grapalat"/>
                <w:sz w:val="16"/>
                <w:szCs w:val="24"/>
                <w:lang w:val="ru-RU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555" w:type="dxa"/>
            <w:vAlign w:val="center"/>
          </w:tcPr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Օդորակիչ</w:t>
            </w:r>
          </w:p>
        </w:tc>
        <w:tc>
          <w:tcPr>
            <w:tcW w:w="7938" w:type="dxa"/>
            <w:vAlign w:val="center"/>
          </w:tcPr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Սպլիտ համակարգով oդորակիչ հզորությունը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առնվազը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(BTU)` 18000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 xml:space="preserve"> (հովացում/տաքացում) կՎտ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առնվազն</w:t>
            </w:r>
            <w:r w:rsidRPr="00BE5188">
              <w:rPr>
                <w:rFonts w:ascii="GHEA Grapalat" w:hAnsi="GHEA Grapalat"/>
                <w:sz w:val="18"/>
                <w:lang w:val="hy-AM"/>
              </w:rPr>
              <w:t xml:space="preserve"> 2.25/2.15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Հիմնական ռեժիմները` Տաքացում/Սառեցում,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Մին. ջերմ. ջեռուցման ռեժիմում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(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-7*C)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lastRenderedPageBreak/>
              <w:t>Միջին մակերես(մ2)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60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Ներքին/Արտաքին աղմուկը (դԲ)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43/54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Ջերմային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 w:rsidRPr="000A460F">
              <w:rPr>
                <w:rFonts w:ascii="GHEA Grapalat" w:hAnsi="GHEA Grapalat"/>
                <w:sz w:val="18"/>
                <w:lang w:val="hy-AM"/>
              </w:rPr>
              <w:t>առավելագույն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5.4</w:t>
            </w:r>
          </w:p>
          <w:p w:rsidR="000A460F" w:rsidRPr="00BE518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Սառեցման հզորություն (կՎտ)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</w:r>
            <w:r w:rsidRPr="000A460F">
              <w:rPr>
                <w:rFonts w:ascii="GHEA Grapalat" w:hAnsi="GHEA Grapalat"/>
                <w:sz w:val="18"/>
                <w:lang w:val="hy-AM"/>
              </w:rPr>
              <w:t>առավելագույն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E5188">
              <w:rPr>
                <w:rFonts w:ascii="GHEA Grapalat" w:hAnsi="GHEA Grapalat"/>
                <w:sz w:val="18"/>
                <w:lang w:val="hy-AM"/>
              </w:rPr>
              <w:t>5.2</w:t>
            </w:r>
          </w:p>
          <w:p w:rsidR="000A460F" w:rsidRPr="00E032D8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E5188">
              <w:rPr>
                <w:rFonts w:ascii="GHEA Grapalat" w:hAnsi="GHEA Grapalat"/>
                <w:sz w:val="18"/>
                <w:lang w:val="hy-AM"/>
              </w:rPr>
              <w:t>Գազի տեսակ</w:t>
            </w:r>
            <w:r w:rsidRPr="00BE5188">
              <w:rPr>
                <w:rFonts w:ascii="GHEA Grapalat" w:hAnsi="GHEA Grapalat"/>
                <w:sz w:val="18"/>
                <w:lang w:val="hy-AM"/>
              </w:rPr>
              <w:tab/>
              <w:t>R410a</w:t>
            </w:r>
            <w:r>
              <w:rPr>
                <w:rFonts w:ascii="GHEA Grapalat" w:hAnsi="GHEA Grapalat"/>
                <w:sz w:val="18"/>
                <w:lang w:val="hy-AM"/>
              </w:rPr>
              <w:br/>
            </w:r>
            <w:r w:rsidRPr="00E032D8">
              <w:rPr>
                <w:rFonts w:ascii="GHEA Grapalat" w:hAnsi="GHEA Grapalat"/>
                <w:sz w:val="18"/>
                <w:lang w:val="hy-AM"/>
              </w:rPr>
              <w:t>Մատակարարված ապրանքը պետք է լինի նոր՝ չօգտագործված: Ապրանքի տեղափոխումը, բեռնաթափումը, տեղադրումը և միացումները իրականացնում է մատակարարը իր միջոցներով և իր հաշվին:Մասնակիցը պետք է ներկայացնի առաջարկվող ապրանքի ապրանքային նշանի, ֆիրմային անվանման, մոդելի և արտադրողի վերաբերյալ տեղեկատվություն: Ապրանքի համար սահմանվում է երաշխիքային ժամկետ՝ պատվիրատուի կողմից ապրանքն ընդունվելու օրվան հաջորդող օրվանից առնվազն 3 տարի: Երաշխիքային սպասարկում իրականացնելու համար ապրանքի երկկողմանի տեղափոխումն ու բեռնաթափումը իրականացնում է Մատակարարը իր միջոցներով և իր հաշվին:</w:t>
            </w:r>
          </w:p>
        </w:tc>
        <w:tc>
          <w:tcPr>
            <w:tcW w:w="1134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0A460F" w:rsidRPr="00B42B3D" w:rsidTr="005E258A">
        <w:trPr>
          <w:trHeight w:val="597"/>
          <w:jc w:val="center"/>
        </w:trPr>
        <w:tc>
          <w:tcPr>
            <w:tcW w:w="1560" w:type="dxa"/>
            <w:vAlign w:val="center"/>
          </w:tcPr>
          <w:p w:rsidR="000A460F" w:rsidRPr="00AE5C01" w:rsidRDefault="000A460F" w:rsidP="000A460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A460F" w:rsidRPr="00757D21" w:rsidRDefault="000A460F" w:rsidP="000A460F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57D21">
              <w:rPr>
                <w:rFonts w:ascii="GHEA Grapalat" w:hAnsi="GHEA Grapalat"/>
                <w:sz w:val="16"/>
                <w:szCs w:val="24"/>
                <w:lang w:val="ru-RU"/>
              </w:rPr>
              <w:t>39714200</w:t>
            </w:r>
            <w:r>
              <w:rPr>
                <w:rFonts w:ascii="GHEA Grapalat" w:hAnsi="GHEA Grapalat"/>
                <w:sz w:val="16"/>
                <w:szCs w:val="24"/>
              </w:rPr>
              <w:t>/2</w:t>
            </w:r>
          </w:p>
        </w:tc>
        <w:tc>
          <w:tcPr>
            <w:tcW w:w="1555" w:type="dxa"/>
            <w:vAlign w:val="center"/>
          </w:tcPr>
          <w:p w:rsidR="000A460F" w:rsidRPr="008248E9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032D8">
              <w:rPr>
                <w:rFonts w:ascii="GHEA Grapalat" w:hAnsi="GHEA Grapalat"/>
                <w:sz w:val="18"/>
                <w:lang w:val="hy-AM"/>
              </w:rPr>
              <w:t>Օդորակիչ</w:t>
            </w:r>
          </w:p>
        </w:tc>
        <w:tc>
          <w:tcPr>
            <w:tcW w:w="7938" w:type="dxa"/>
            <w:vAlign w:val="center"/>
          </w:tcPr>
          <w:p w:rsidR="000A460F" w:rsidRPr="008248E9" w:rsidRDefault="000A460F" w:rsidP="000A460F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E032D8">
              <w:rPr>
                <w:rFonts w:ascii="GHEA Grapalat" w:hAnsi="GHEA Grapalat"/>
                <w:sz w:val="18"/>
                <w:lang w:val="hy-AM"/>
              </w:rPr>
              <w:t xml:space="preserve">Սպլիտ համակարգով oդորակիչ հզորությունը՝ նվազագույնը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9000 BTU Ապահովող մակերեսը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30 մ2 և ավել, կոմպրեսորը-ինվերտոր, ռեժիմներ՝ Սառեցում, տաքացում,ինքնամաքրում էներգախնայողության դաս՝ նվազագույնը A, գազի տեսակ՝ R410A, ներքին / արտաքին բլոկի աղմուկի մակարդակը </w:t>
            </w:r>
            <w:bookmarkStart w:id="0" w:name="_GoBack"/>
            <w:bookmarkEnd w:id="0"/>
            <w:r>
              <w:rPr>
                <w:rFonts w:ascii="GHEA Grapalat" w:hAnsi="GHEA Grapalat"/>
                <w:sz w:val="18"/>
                <w:lang w:val="hy-AM"/>
              </w:rPr>
              <w:t xml:space="preserve">առնվազն 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 xml:space="preserve">48/56դբ, էլեկտրասնուցման լարումը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 </w:t>
            </w:r>
            <w:r w:rsidRPr="00E032D8">
              <w:rPr>
                <w:rFonts w:ascii="GHEA Grapalat" w:hAnsi="GHEA Grapalat"/>
                <w:sz w:val="18"/>
                <w:lang w:val="hy-AM"/>
              </w:rPr>
              <w:t>220-240Վ/50Hz, հեռակառավարման վահանակով և դրսի բլոկների հիդրոմեկուսացման դասը IPX4: Մատակարարված ապրանքը պետք է լինի նոր՝ չօգտագործված: Ապրանքի տեղափոխումը, բեռնաթափումը, տեղադրումը և միացումները իրականացնում է մատակարարը իր միջոցներով և իր հաշվին:Մասնակիցը պետք է ներկայացնի առաջարկվող ապրանքի ապրանքային նշանի, ֆիրմային անվանման, մոդելի և արտադրողի վերաբերյալ տեղեկատվություն: Ապրանքի համար սահմանվում է երաշխիքային ժամկետ՝ պատվիրատուի կողմից ապրանքն ընդունվելու օրվան հաջորդող օրվանից առնվազն 3 տարի: Երաշխիքային սպասարկում իրականացնելու համար ապրանքի երկկողմանի տեղափոխումն ու բեռնաթափումը իրականացնում է Մատակարարը իր միջոցներով և իր հաշվին:</w:t>
            </w:r>
          </w:p>
        </w:tc>
        <w:tc>
          <w:tcPr>
            <w:tcW w:w="1134" w:type="dxa"/>
            <w:vAlign w:val="center"/>
          </w:tcPr>
          <w:p w:rsidR="000A460F" w:rsidRPr="000A460F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:rsidR="000A460F" w:rsidRPr="008B6769" w:rsidRDefault="000A460F" w:rsidP="000A460F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Հայտերի ներկայ</w:t>
      </w:r>
      <w:r w:rsidR="000A460F">
        <w:rPr>
          <w:rFonts w:ascii="GHEA Grapalat" w:hAnsi="GHEA Grapalat"/>
          <w:sz w:val="22"/>
          <w:szCs w:val="22"/>
          <w:lang w:val="af-ZA"/>
        </w:rPr>
        <w:t>ացման վերջնաժամկետ սահմանել 2025</w:t>
      </w:r>
      <w:r>
        <w:rPr>
          <w:rFonts w:ascii="GHEA Grapalat" w:hAnsi="GHEA Grapalat"/>
          <w:sz w:val="22"/>
          <w:szCs w:val="22"/>
          <w:lang w:val="af-ZA"/>
        </w:rPr>
        <w:t xml:space="preserve">թ. </w:t>
      </w:r>
      <w:r w:rsidR="000A460F" w:rsidRPr="000A460F">
        <w:rPr>
          <w:rFonts w:ascii="GHEA Grapalat" w:hAnsi="GHEA Grapalat"/>
          <w:sz w:val="22"/>
          <w:szCs w:val="22"/>
          <w:lang w:val="hy-AM"/>
        </w:rPr>
        <w:t>մարտի</w:t>
      </w:r>
      <w:r w:rsidR="000802A0" w:rsidRPr="008B6769">
        <w:rPr>
          <w:rFonts w:ascii="GHEA Grapalat" w:hAnsi="GHEA Grapalat"/>
          <w:sz w:val="22"/>
          <w:szCs w:val="22"/>
          <w:lang w:val="af-ZA"/>
        </w:rPr>
        <w:t xml:space="preserve"> </w:t>
      </w:r>
      <w:r w:rsidR="000A460F">
        <w:rPr>
          <w:rFonts w:ascii="GHEA Grapalat" w:hAnsi="GHEA Grapalat"/>
          <w:sz w:val="22"/>
          <w:szCs w:val="22"/>
          <w:lang w:val="af-ZA"/>
        </w:rPr>
        <w:t>31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ժամը  </w:t>
      </w:r>
      <w:r w:rsidR="002B7369">
        <w:rPr>
          <w:rFonts w:ascii="GHEA Grapalat" w:hAnsi="GHEA Grapalat"/>
          <w:sz w:val="22"/>
          <w:szCs w:val="22"/>
          <w:lang w:val="af-ZA"/>
        </w:rPr>
        <w:t>10</w:t>
      </w:r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0802A0">
        <w:rPr>
          <w:rFonts w:ascii="GHEA Grapalat" w:hAnsi="GHEA Grapalat"/>
          <w:sz w:val="22"/>
          <w:szCs w:val="22"/>
          <w:lang w:val="af-ZA"/>
        </w:rPr>
        <w:t>Մովսես Թովմասյանին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B42B3D">
      <w:pPr>
        <w:pStyle w:val="BodyTextIndent3"/>
        <w:spacing w:after="24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lastRenderedPageBreak/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42B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802A0"/>
    <w:rsid w:val="000A460F"/>
    <w:rsid w:val="00183E40"/>
    <w:rsid w:val="002449F3"/>
    <w:rsid w:val="0026644A"/>
    <w:rsid w:val="0029509A"/>
    <w:rsid w:val="002B7369"/>
    <w:rsid w:val="002F2B38"/>
    <w:rsid w:val="004D15E5"/>
    <w:rsid w:val="004E2084"/>
    <w:rsid w:val="005C2F2F"/>
    <w:rsid w:val="00602ED0"/>
    <w:rsid w:val="007C6031"/>
    <w:rsid w:val="008B6769"/>
    <w:rsid w:val="008F498E"/>
    <w:rsid w:val="009A23A4"/>
    <w:rsid w:val="00B42B3D"/>
    <w:rsid w:val="00C14C7B"/>
    <w:rsid w:val="00FD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A1D62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852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Movses Tovmasyan</cp:lastModifiedBy>
  <cp:revision>15</cp:revision>
  <dcterms:created xsi:type="dcterms:W3CDTF">2024-02-26T07:35:00Z</dcterms:created>
  <dcterms:modified xsi:type="dcterms:W3CDTF">2025-03-19T10:47:00Z</dcterms:modified>
</cp:coreProperties>
</file>