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ՉԲԿ-ԷԱՃԱՊՁԲ-2025/07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Հանձնելու պահին մՆացորդային ժամկետ ոչ պակաս քան 2/3։ Առանձին դեպքերում, միայն ըստ Պատվիրատուի համաձայնության։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տոնոմետր`բազկային մեծ չափի մանժետով`32-54սմ,մետաղական աներոիդ մանոմետրավ,բնական լատեքսից տանձիկովէմետաղական աղեղնավոր կարգավորիչով,ամբողջական2 փողանի պնևմոկամերա` լատեքսից չափման դիապազոնը 0-300մմ/սնդ.սյ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ՍՕԷ-պիպետի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պատրաստված ցելյուլոզայից,չափը 25*25,1շերտից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N12, N10F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25Gx90մմ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ԱԿՈՒՉԵԿ ՊԵՐՖՈՐՄԱ՝ չափերը 94x52x21մմ,քաշը`59գ(մարտկոցով) հիշողության ծավալը`500(դատայով և ժամանակով)1 մարտկոցով CR2032,կապ համակարգչի հետ ԻԿ պորտով,10 տեստ-երիզներով,միջին տվյալների հաշվարկ` մինչև 90 օրվա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Tաձև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Гաձև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15 x 15 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Ճողվացքի համար՝ 30 x 30սմ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թերմոպլաստիկ բեկակալ՝ 60X45X2մմ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80X20X15մմ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խողովակ՝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ստերիլ տարա՝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մեծահասակների  վինիլից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ռեկտալ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փոքր փորձանոթները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