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ԱԱԳԼ-ԷԱՃԱՊՁԲ-25/10</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ԱԱԳԼ-ԷԱՃԱՊՁԲ-25/10</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Сверхточные аналитические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микроскоп с цифровой камерой и системой визуализации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Сверхточные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с помощью ЖК-дисплея и сенсорных кнопок
Верхний порог взвешивания: минимальный: 81 г точность: 0,01 мг (0,00001 г)
Верхний порог: 220 г , точность: 0,1 мг (0,0001 г). Для до 81 г повторяемость: не более ±0,02 мг, линейная погрешность: не более ±0,02 мг; 
При дозировке до 220 г повторяемость не более ±0,1 мг, погрешность линии не более ±0,2 мг;
Время стабилизации: не более ≤2 секунд  
Калибровка: внутренняя 
Чаша для взвешивания: не менее 90 мм. пятисторонний стеклянный отсек, полностью прозрачный, защищенный от ветра и загрязнения, открывающийся со всех сторон. 
Устройство оснащено портом USB и может подключаться к принтеру или компьютеру.: 
Вес не менее 6 кг. Питание: адаптер 110-220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микроскоп с цифровой камерой и системой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микроскопа представляет собой тринокулярный объектив с бесконечными ахроматическими объективами. объективы имеют как свободное вращение на 360°, так и вверх-вниз, что позволяет регулировать высоту в широком диапазоне. цифровая камера с расширением 4K установлена вместо третьего объектива. имеет адаптер и поворотную ручку. состоит из 5 объективов. имеет слот для установки дополнительного объектива, увеличивающий дальность масштабирования. поворотная ручка объектива направлена внутрь, благодаря чему объект виден механизм, установленный на платформе, плавно перемещает объект: Держатель ползунка крепится двумя винтами и может быть снят для удобства эксплуатации. конденсатор Abbe со слотом для ползунка темного поля или фазовой контрастности. освещение обеспечивается светодиодной подсветкой, обеспечивающей яркость цветов на протяжении всего процесса регулировки интенсивности света. осветитель отраженного света имеет два фильтра возбуждения, синий и зеленый. программа микроскопа управляет освещением, она автоматически изменяет яркость при изменении цели, выключает микроскоп с помощью таймера. , и отображает состояние работы на монохромном ЖК-дисплее, расположенном в нижней части корпуса микроскопа. пользователь может регулировать яркость по мере необходимости. источником света является светодиод. срок службы светодиодной лампы составляет 50 000 часов. Аксессуары: окуляры, объективы, устройства темного поля, фазовой контрастности и поляризации, цифровая камера, система визуализации и калибровки слайдов, программное обеспечение: 
Форма микроскопа: прямая трубка. поле изображения: плоское. методы микроскопии в проходящем свете: световое поле. методы микроскопии в отраженном свете: флуоресцентные. увеличение микроскопа: не менее 40-1000x базовая конфигурация (40-1250/1500/2000 возможность увеличения объективов). длина трубки: бесконечность ( ∞ ). тип головки микроскопа: тринокулярная. головка микроскопа: головка Gemel (Siedentopf, поворот на 360°). наклон: максимум 30°. увеличение головки микроскопа не менее 1x. расстояние между зрачками 47-78 мм. диаметр зрачка не менее 30 мм:  Регулировка диоптрии: ±5 диоптрий. зрачки 10х/22 мм. размер зрачка не менее 10 мм. поворотная ручка с 5 объективами. оптические возможности: бесконечный план-ахроматические объективы ( ∞ ), парфокальное расстояние: минимум 60 мм:  
Объективы микроскопов: не менее 4x/0,10/21; 10x/0,25/5; 40x/0,65/0,66; 100x/1,25 масло/0,36. пружинный комплект: не менее 40x, 60x, 100x. размеры платформы не менее 230 мм×150 мм, двухслойная механическая платформа. диапазон смещения не менее 78×54 мм. конденсаторный конденсатор Abby, Н.A. 1.25, регулировка центра и высоты, регулировка диафрагмы. оснащен ползунком темного поля и ползунком фазовой контрастности. диафрагма: регулируемая диафрагма радужной оболочки. механизм фокусировки: коаксиальные ручки грубой и тонкой фокусировки, расположенные с обеих сторон. кнопка грубой фокусировки имеет возможность регулировки и фиксации жесткости. шаг составляет не менее 30 мм, а поворот-39,8 мм. значение шкалы тонкой фокусировки не более 2 мкм: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Сверхточные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микроскоп с цифровой камерой и системой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