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9A12D" w14:textId="77777777" w:rsidR="009510D4" w:rsidRPr="001A1B77" w:rsidRDefault="009510D4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14:paraId="5598F1D2" w14:textId="77777777" w:rsidR="00E92886" w:rsidRPr="001A1B77" w:rsidRDefault="00E92886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af-ZA"/>
        </w:rPr>
      </w:pPr>
    </w:p>
    <w:p w14:paraId="6781E126" w14:textId="77777777" w:rsidR="0010496D" w:rsidRPr="001A1B77" w:rsidRDefault="0010496D" w:rsidP="0010496D">
      <w:pPr>
        <w:rPr>
          <w:rFonts w:ascii="GHEA Grapalat" w:hAnsi="GHEA Grapalat"/>
          <w:sz w:val="16"/>
          <w:szCs w:val="16"/>
          <w:lang w:val="af-ZA"/>
        </w:rPr>
      </w:pPr>
    </w:p>
    <w:p w14:paraId="7CA7632A" w14:textId="77777777" w:rsidR="00A613A4" w:rsidRPr="001A1B77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1A1B77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1A1B77">
        <w:rPr>
          <w:rFonts w:ascii="GHEA Grapalat" w:hAnsi="GHEA Grapalat"/>
          <w:b/>
          <w:sz w:val="16"/>
          <w:szCs w:val="16"/>
          <w:lang w:val="hy-AM"/>
        </w:rPr>
        <w:t>–</w:t>
      </w:r>
      <w:r w:rsidRPr="001A1B77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3C9445D5" w14:textId="5CEB7C83" w:rsidR="00A613A4" w:rsidRPr="001A1B77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</w:p>
    <w:tbl>
      <w:tblPr>
        <w:tblW w:w="1602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422"/>
        <w:gridCol w:w="1135"/>
        <w:gridCol w:w="1134"/>
        <w:gridCol w:w="2694"/>
        <w:gridCol w:w="851"/>
        <w:gridCol w:w="851"/>
        <w:gridCol w:w="992"/>
        <w:gridCol w:w="709"/>
        <w:gridCol w:w="1276"/>
        <w:gridCol w:w="1135"/>
        <w:gridCol w:w="2834"/>
      </w:tblGrid>
      <w:tr w:rsidR="00E052E2" w:rsidRPr="00D2233B" w14:paraId="11620B73" w14:textId="77777777" w:rsidTr="0001372E">
        <w:trPr>
          <w:trHeight w:val="20"/>
        </w:trPr>
        <w:tc>
          <w:tcPr>
            <w:tcW w:w="16021" w:type="dxa"/>
            <w:gridSpan w:val="12"/>
            <w:shd w:val="clear" w:color="auto" w:fill="auto"/>
            <w:vAlign w:val="center"/>
          </w:tcPr>
          <w:p w14:paraId="00E2A1B3" w14:textId="77777777" w:rsidR="00E052E2" w:rsidRPr="00D2233B" w:rsidRDefault="00E052E2" w:rsidP="000137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Ապրանքի</w:t>
            </w:r>
            <w:proofErr w:type="spellEnd"/>
          </w:p>
        </w:tc>
      </w:tr>
      <w:tr w:rsidR="00E052E2" w:rsidRPr="00D2233B" w14:paraId="33834B15" w14:textId="77777777" w:rsidTr="0001372E">
        <w:trPr>
          <w:trHeight w:val="20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795DEFD3" w14:textId="77777777" w:rsidR="00E052E2" w:rsidRPr="00D2233B" w:rsidRDefault="00E052E2" w:rsidP="000137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22" w:type="dxa"/>
            <w:vMerge w:val="restart"/>
            <w:shd w:val="clear" w:color="auto" w:fill="auto"/>
            <w:vAlign w:val="center"/>
          </w:tcPr>
          <w:p w14:paraId="23C66E13" w14:textId="77777777" w:rsidR="00E052E2" w:rsidRPr="00D2233B" w:rsidRDefault="00E052E2" w:rsidP="000137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14:paraId="0E7986E1" w14:textId="77777777" w:rsidR="00E052E2" w:rsidRPr="00D2233B" w:rsidRDefault="00E052E2" w:rsidP="000137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7380D26" w14:textId="77777777" w:rsidR="00E052E2" w:rsidRPr="00D2233B" w:rsidRDefault="00E052E2" w:rsidP="000137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ապրանքային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մակիշը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արտադրողի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</w:rPr>
              <w:t xml:space="preserve"> **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6C5D5979" w14:textId="77777777" w:rsidR="00E052E2" w:rsidRPr="00D2233B" w:rsidRDefault="00E052E2" w:rsidP="000137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43E5BA9" w14:textId="77777777" w:rsidR="00E052E2" w:rsidRPr="00D2233B" w:rsidRDefault="00E052E2" w:rsidP="000137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74F4107" w14:textId="77777777" w:rsidR="00E052E2" w:rsidRPr="00D2233B" w:rsidRDefault="00E052E2" w:rsidP="000137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367E9331" w14:textId="77777777" w:rsidR="00E052E2" w:rsidRPr="00D2233B" w:rsidRDefault="00E052E2" w:rsidP="000137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30E19D23" w14:textId="77777777" w:rsidR="00E052E2" w:rsidRPr="00D2233B" w:rsidRDefault="00E052E2" w:rsidP="000137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5245" w:type="dxa"/>
            <w:gridSpan w:val="3"/>
            <w:shd w:val="clear" w:color="auto" w:fill="auto"/>
            <w:vAlign w:val="center"/>
          </w:tcPr>
          <w:p w14:paraId="5A56157D" w14:textId="77777777" w:rsidR="00E052E2" w:rsidRPr="00D2233B" w:rsidRDefault="00E052E2" w:rsidP="000137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E052E2" w:rsidRPr="00D2233B" w14:paraId="5703E51E" w14:textId="77777777" w:rsidTr="0001372E">
        <w:trPr>
          <w:cantSplit/>
          <w:trHeight w:val="20"/>
        </w:trPr>
        <w:tc>
          <w:tcPr>
            <w:tcW w:w="988" w:type="dxa"/>
            <w:vMerge/>
            <w:shd w:val="clear" w:color="auto" w:fill="auto"/>
            <w:vAlign w:val="center"/>
          </w:tcPr>
          <w:p w14:paraId="4EE422F8" w14:textId="77777777" w:rsidR="00E052E2" w:rsidRPr="00D2233B" w:rsidRDefault="00E052E2" w:rsidP="000137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auto"/>
            <w:vAlign w:val="center"/>
          </w:tcPr>
          <w:p w14:paraId="211E62BB" w14:textId="77777777" w:rsidR="00E052E2" w:rsidRPr="00D2233B" w:rsidRDefault="00E052E2" w:rsidP="000137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25BE6339" w14:textId="77777777" w:rsidR="00E052E2" w:rsidRPr="00D2233B" w:rsidRDefault="00E052E2" w:rsidP="000137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3F13988" w14:textId="77777777" w:rsidR="00E052E2" w:rsidRPr="00D2233B" w:rsidRDefault="00E052E2" w:rsidP="000137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14:paraId="2838D63F" w14:textId="77777777" w:rsidR="00E052E2" w:rsidRPr="00D2233B" w:rsidRDefault="00E052E2" w:rsidP="000137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77FFF70" w14:textId="77777777" w:rsidR="00E052E2" w:rsidRPr="00D2233B" w:rsidRDefault="00E052E2" w:rsidP="000137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4772947" w14:textId="77777777" w:rsidR="00E052E2" w:rsidRPr="00D2233B" w:rsidRDefault="00E052E2" w:rsidP="000137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A776E79" w14:textId="77777777" w:rsidR="00E052E2" w:rsidRPr="00D2233B" w:rsidRDefault="00E052E2" w:rsidP="000137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2D5DE29" w14:textId="77777777" w:rsidR="00E052E2" w:rsidRPr="00D2233B" w:rsidRDefault="00E052E2" w:rsidP="000137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1B8D2AB" w14:textId="77777777" w:rsidR="00E052E2" w:rsidRPr="00D2233B" w:rsidRDefault="00E052E2" w:rsidP="000137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</w:tcPr>
          <w:p w14:paraId="7A76A2B0" w14:textId="77777777" w:rsidR="00E052E2" w:rsidRPr="00D2233B" w:rsidRDefault="00E052E2" w:rsidP="000137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834" w:type="dxa"/>
            <w:shd w:val="clear" w:color="auto" w:fill="auto"/>
            <w:vAlign w:val="center"/>
          </w:tcPr>
          <w:p w14:paraId="344C3F76" w14:textId="77777777" w:rsidR="00E052E2" w:rsidRPr="00D2233B" w:rsidRDefault="00E052E2" w:rsidP="000137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</w:p>
          <w:p w14:paraId="6C2B5FB7" w14:textId="77777777" w:rsidR="00E052E2" w:rsidRPr="00D2233B" w:rsidRDefault="00E052E2" w:rsidP="0001372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052E2" w:rsidRPr="00D2233B" w14:paraId="1C33212E" w14:textId="77777777" w:rsidTr="0001372E">
        <w:trPr>
          <w:cantSplit/>
          <w:trHeight w:val="20"/>
        </w:trPr>
        <w:tc>
          <w:tcPr>
            <w:tcW w:w="988" w:type="dxa"/>
            <w:shd w:val="clear" w:color="auto" w:fill="auto"/>
            <w:vAlign w:val="center"/>
          </w:tcPr>
          <w:p w14:paraId="4B7990A1" w14:textId="3AD68C8A" w:rsidR="00E052E2" w:rsidRPr="00D2233B" w:rsidRDefault="00E052E2" w:rsidP="00E052E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1AE5D70" w14:textId="7B73C20D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3A3">
              <w:rPr>
                <w:rFonts w:ascii="GHEA Grapalat" w:hAnsi="GHEA Grapalat"/>
                <w:color w:val="403931"/>
                <w:sz w:val="16"/>
                <w:szCs w:val="16"/>
              </w:rPr>
              <w:t>31442000/502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9434935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Մարտկոցներ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(</w:t>
            </w:r>
            <w:proofErr w:type="spellStart"/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Էլեմենտ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 </w:t>
            </w:r>
            <w:proofErr w:type="spellStart"/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մեծ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555C66F2" w14:textId="77777777" w:rsidR="00E052E2" w:rsidRPr="00D2233B" w:rsidRDefault="00E052E2" w:rsidP="00E052E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4E632F2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ru-RU"/>
              </w:rPr>
              <w:t xml:space="preserve">1,5 Վ, </w:t>
            </w:r>
            <w:r w:rsidRPr="00D2233B">
              <w:rPr>
                <w:rFonts w:ascii="GHEA Grapalat" w:hAnsi="GHEA Grapalat"/>
                <w:sz w:val="16"/>
                <w:szCs w:val="16"/>
              </w:rPr>
              <w:t>D</w:t>
            </w:r>
            <w:r w:rsidRPr="00D2233B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  <w:lang w:val="ru-RU"/>
              </w:rPr>
              <w:t>չափի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1E3D505F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314119EA" w14:textId="4BF0F8F6" w:rsidR="00E052E2" w:rsidRPr="000A7426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98BF1D6" w14:textId="5B5E4E5C" w:rsidR="00E052E2" w:rsidRPr="000A7426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8C971AF" w14:textId="77777777" w:rsidR="00E052E2" w:rsidRPr="000A7426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A7426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1B49B2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8E72D13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4" w:type="dxa"/>
            <w:shd w:val="clear" w:color="auto" w:fill="auto"/>
            <w:vAlign w:val="center"/>
          </w:tcPr>
          <w:p w14:paraId="47B8EB99" w14:textId="77777777" w:rsidR="00E052E2" w:rsidRPr="00D2233B" w:rsidRDefault="00E052E2" w:rsidP="00E052E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հետո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E052E2" w:rsidRPr="00D2233B" w14:paraId="462D7AB8" w14:textId="77777777" w:rsidTr="0001372E">
        <w:trPr>
          <w:cantSplit/>
          <w:trHeight w:val="20"/>
        </w:trPr>
        <w:tc>
          <w:tcPr>
            <w:tcW w:w="988" w:type="dxa"/>
            <w:shd w:val="clear" w:color="auto" w:fill="auto"/>
            <w:vAlign w:val="center"/>
          </w:tcPr>
          <w:p w14:paraId="708C97F5" w14:textId="46351979" w:rsidR="00E052E2" w:rsidRPr="00D2233B" w:rsidRDefault="00E052E2" w:rsidP="00E052E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CAE7F53" w14:textId="08A355FC" w:rsidR="00E052E2" w:rsidRPr="00D2233B" w:rsidRDefault="00E052E2" w:rsidP="00E052E2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B53A3">
              <w:rPr>
                <w:rFonts w:ascii="GHEA Grapalat" w:hAnsi="GHEA Grapalat"/>
                <w:color w:val="403931"/>
                <w:sz w:val="16"/>
                <w:szCs w:val="16"/>
              </w:rPr>
              <w:t>31442000/503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D576D98" w14:textId="77777777" w:rsidR="00E052E2" w:rsidRPr="00D2233B" w:rsidRDefault="00E052E2" w:rsidP="00E052E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Մարտկոցներ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(</w:t>
            </w:r>
            <w:proofErr w:type="spellStart"/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Էլեմենտ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 </w:t>
            </w:r>
            <w:proofErr w:type="spellStart"/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մեծ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0E141CEA" w14:textId="77777777" w:rsidR="00E052E2" w:rsidRPr="00D2233B" w:rsidRDefault="00E052E2" w:rsidP="00E052E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34A5F56E" w14:textId="77777777" w:rsidR="00E052E2" w:rsidRDefault="00E052E2" w:rsidP="00E052E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Մարտկոցներ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լարինգասկոպի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proofErr w:type="spellEnd"/>
          </w:p>
          <w:p w14:paraId="5DC54E2F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5553704" w14:textId="77777777" w:rsidR="00E052E2" w:rsidRPr="00D2233B" w:rsidRDefault="00E052E2" w:rsidP="00E052E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612C7B67" w14:textId="6CF211EA" w:rsidR="00E052E2" w:rsidRPr="000A7426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2870E71" w14:textId="768BD187" w:rsidR="00E052E2" w:rsidRPr="000A7426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41A75F" w14:textId="77777777" w:rsidR="00E052E2" w:rsidRPr="000A7426" w:rsidRDefault="00E052E2" w:rsidP="00E052E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A7426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BEA254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B6677E9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4" w:type="dxa"/>
            <w:shd w:val="clear" w:color="auto" w:fill="auto"/>
            <w:vAlign w:val="center"/>
          </w:tcPr>
          <w:p w14:paraId="0513082E" w14:textId="77777777" w:rsidR="00E052E2" w:rsidRPr="00D2233B" w:rsidRDefault="00E052E2" w:rsidP="00E052E2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հետո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E052E2" w:rsidRPr="00D2233B" w14:paraId="7A5E7FF6" w14:textId="77777777" w:rsidTr="0001372E">
        <w:trPr>
          <w:cantSplit/>
          <w:trHeight w:val="20"/>
        </w:trPr>
        <w:tc>
          <w:tcPr>
            <w:tcW w:w="988" w:type="dxa"/>
            <w:shd w:val="clear" w:color="auto" w:fill="auto"/>
            <w:vAlign w:val="center"/>
          </w:tcPr>
          <w:p w14:paraId="59C9AC8D" w14:textId="41FD7C02" w:rsidR="00E052E2" w:rsidRPr="00D2233B" w:rsidRDefault="00E052E2" w:rsidP="00E052E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8ED708B" w14:textId="5B9E30A8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3A3">
              <w:rPr>
                <w:rFonts w:ascii="GHEA Grapalat" w:hAnsi="GHEA Grapalat"/>
                <w:color w:val="403931"/>
                <w:sz w:val="16"/>
                <w:szCs w:val="16"/>
              </w:rPr>
              <w:t>30197234/502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8035DBD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Ռեգիստր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նեղ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</w:t>
            </w:r>
            <w:proofErr w:type="spellStart"/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օղակով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կանաչ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կարմիր</w:t>
            </w:r>
            <w:proofErr w:type="spellEnd"/>
          </w:p>
          <w:p w14:paraId="742FDBF2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B15CD45" w14:textId="509A2EB9" w:rsidR="00E052E2" w:rsidRPr="00D2233B" w:rsidRDefault="00984B91" w:rsidP="00E052E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984B91">
              <w:rPr>
                <w:rFonts w:ascii="GHEA Grapalat" w:hAnsi="GHEA Grapalat"/>
                <w:sz w:val="16"/>
                <w:szCs w:val="16"/>
                <w:lang w:val="es-ES"/>
              </w:rPr>
              <w:t>30197234/502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E70C1BC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Թղթապանակ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br/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ռեգիստր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երկօղականի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A4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ֆորմատի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                  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հաստություն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 4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տարբեր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գույների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C511E8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514CA522" w14:textId="0BB945DF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467D781" w14:textId="1DA6312D" w:rsidR="00E052E2" w:rsidRPr="00024968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C334A6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C79467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09513EE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4" w:type="dxa"/>
            <w:shd w:val="clear" w:color="auto" w:fill="auto"/>
            <w:vAlign w:val="center"/>
          </w:tcPr>
          <w:p w14:paraId="122A4324" w14:textId="77777777" w:rsidR="00E052E2" w:rsidRPr="00D2233B" w:rsidRDefault="00E052E2" w:rsidP="00E052E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հետո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E052E2" w:rsidRPr="00D2233B" w14:paraId="723771D0" w14:textId="77777777" w:rsidTr="0001372E">
        <w:trPr>
          <w:cantSplit/>
          <w:trHeight w:val="20"/>
        </w:trPr>
        <w:tc>
          <w:tcPr>
            <w:tcW w:w="988" w:type="dxa"/>
            <w:shd w:val="clear" w:color="auto" w:fill="auto"/>
            <w:vAlign w:val="center"/>
          </w:tcPr>
          <w:p w14:paraId="165FEFF0" w14:textId="2707495B" w:rsidR="00E052E2" w:rsidRPr="00D2233B" w:rsidRDefault="00E052E2" w:rsidP="00E052E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9848F7E" w14:textId="5C7DC120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3A3">
              <w:rPr>
                <w:rFonts w:ascii="GHEA Grapalat" w:hAnsi="GHEA Grapalat"/>
                <w:color w:val="403931"/>
                <w:sz w:val="16"/>
                <w:szCs w:val="16"/>
              </w:rPr>
              <w:t>30197234/503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D81D5A6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proofErr w:type="spellStart"/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Ռեգիստր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սև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Ա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4 </w:t>
            </w:r>
            <w:proofErr w:type="spellStart"/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ֆորմատի</w:t>
            </w:r>
            <w:proofErr w:type="spellEnd"/>
          </w:p>
          <w:p w14:paraId="28EE2B54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4011041" w14:textId="77777777" w:rsidR="00E052E2" w:rsidRPr="00D2233B" w:rsidRDefault="00E052E2" w:rsidP="00E052E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47D9662E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Թղթապանակ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br/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ռեգիստր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երկօղականի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A4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ֆորմատի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                  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հաստություն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 4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տարբեր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գույների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31C102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61C662CF" w14:textId="49F08944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2C98D6C" w14:textId="5DBA2A2B" w:rsidR="00E052E2" w:rsidRPr="00024968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9432320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A779FB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6FF9FF2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4" w:type="dxa"/>
            <w:shd w:val="clear" w:color="auto" w:fill="auto"/>
            <w:vAlign w:val="center"/>
          </w:tcPr>
          <w:p w14:paraId="27A7FA3B" w14:textId="77777777" w:rsidR="00E052E2" w:rsidRPr="00D2233B" w:rsidRDefault="00E052E2" w:rsidP="00E052E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հետո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E052E2" w:rsidRPr="00D2233B" w14:paraId="10CA383D" w14:textId="77777777" w:rsidTr="0001372E">
        <w:trPr>
          <w:cantSplit/>
          <w:trHeight w:val="20"/>
        </w:trPr>
        <w:tc>
          <w:tcPr>
            <w:tcW w:w="988" w:type="dxa"/>
            <w:shd w:val="clear" w:color="auto" w:fill="auto"/>
            <w:vAlign w:val="center"/>
          </w:tcPr>
          <w:p w14:paraId="5416243C" w14:textId="0627CAEC" w:rsidR="00E052E2" w:rsidRPr="00D2233B" w:rsidRDefault="00E052E2" w:rsidP="00E052E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078EC62" w14:textId="07DE4266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3A3">
              <w:rPr>
                <w:rFonts w:ascii="GHEA Grapalat" w:hAnsi="GHEA Grapalat"/>
                <w:color w:val="403931"/>
                <w:sz w:val="16"/>
                <w:szCs w:val="16"/>
              </w:rPr>
              <w:t>30197340/501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A115C97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Ապակարիչ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71A09C3" w14:textId="77777777" w:rsidR="00E052E2" w:rsidRPr="00D2233B" w:rsidRDefault="00E052E2" w:rsidP="00E052E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CF54FCF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է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 No 10, No 24/6, No 26/6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կարիչներով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կարված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թղթերը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քանդելու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br/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03AD76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2A226C0C" w14:textId="35C692A5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597DC95" w14:textId="2BCEC0C8" w:rsidR="00E052E2" w:rsidRPr="00024968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F5F9E6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80C81E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789FF63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4" w:type="dxa"/>
            <w:shd w:val="clear" w:color="auto" w:fill="auto"/>
            <w:vAlign w:val="center"/>
          </w:tcPr>
          <w:p w14:paraId="041766AA" w14:textId="77777777" w:rsidR="00E052E2" w:rsidRPr="00D2233B" w:rsidRDefault="00E052E2" w:rsidP="00E052E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հետո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E052E2" w:rsidRPr="00D2233B" w14:paraId="6A8E5822" w14:textId="77777777" w:rsidTr="0001372E">
        <w:trPr>
          <w:cantSplit/>
          <w:trHeight w:val="20"/>
        </w:trPr>
        <w:tc>
          <w:tcPr>
            <w:tcW w:w="988" w:type="dxa"/>
            <w:shd w:val="clear" w:color="auto" w:fill="auto"/>
            <w:vAlign w:val="center"/>
          </w:tcPr>
          <w:p w14:paraId="38DC43A4" w14:textId="1E17CF45" w:rsidR="00E052E2" w:rsidRPr="00D2233B" w:rsidRDefault="00E052E2" w:rsidP="00E052E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51BCF5B" w14:textId="723EEAE3" w:rsidR="00E052E2" w:rsidRPr="00D2233B" w:rsidRDefault="00201E6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1E62">
              <w:rPr>
                <w:rFonts w:ascii="GHEA Grapalat" w:hAnsi="GHEA Grapalat"/>
                <w:color w:val="403931"/>
                <w:sz w:val="16"/>
                <w:szCs w:val="16"/>
              </w:rPr>
              <w:t>30197620/502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6EEBBA9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Թուղթ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</w:rPr>
              <w:t xml:space="preserve"> Ա4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A227EC" w14:textId="77777777" w:rsidR="00E052E2" w:rsidRPr="00D2233B" w:rsidRDefault="00E052E2" w:rsidP="00E052E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1AE2674C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Թուղթ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 A4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ֆորմատի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Ա դասի,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սպառողական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ձևաչափերի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2233B">
              <w:rPr>
                <w:rFonts w:ascii="GHEA Grapalat" w:hAnsi="GHEA Grapalat"/>
                <w:sz w:val="16"/>
                <w:szCs w:val="16"/>
              </w:rPr>
              <w:t>ո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չ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կավճապատ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: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գրելու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տպագրելու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</w:rPr>
              <w:t>և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գրասենյակային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աշխատանքների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: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Չափերը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210x297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մմ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սպիտակությունը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պակաս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քան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 90 %,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խտությունը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80</w:t>
            </w:r>
            <w:r w:rsidRPr="00D2233B">
              <w:rPr>
                <w:rFonts w:ascii="GHEA Grapalat" w:hAnsi="GHEA Grapalat"/>
                <w:sz w:val="16"/>
                <w:szCs w:val="16"/>
              </w:rPr>
              <w:t>գ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/</w:t>
            </w:r>
            <w:r w:rsidRPr="00D2233B">
              <w:rPr>
                <w:rFonts w:ascii="GHEA Grapalat" w:hAnsi="GHEA Grapalat"/>
                <w:sz w:val="16"/>
                <w:szCs w:val="16"/>
              </w:rPr>
              <w:t>մ</w:t>
            </w:r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2: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Փաթեթավորված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ֆիրմային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թղթափաթեթով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տուփերով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, 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յուրաքանչյուրում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 xml:space="preserve"> 500 </w:t>
            </w:r>
            <w:proofErr w:type="spellStart"/>
            <w:r w:rsidRPr="00D2233B">
              <w:rPr>
                <w:rFonts w:ascii="GHEA Grapalat" w:hAnsi="GHEA Grapalat"/>
                <w:sz w:val="16"/>
                <w:szCs w:val="16"/>
              </w:rPr>
              <w:t>թերթ</w:t>
            </w:r>
            <w:proofErr w:type="spellEnd"/>
            <w:r w:rsidRPr="00D2233B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A18AEC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225B8868" w14:textId="4D33295F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C8CBD3F" w14:textId="1DF4A38D" w:rsidR="00E052E2" w:rsidRPr="00024968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44EDF5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69A234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0806255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4" w:type="dxa"/>
            <w:shd w:val="clear" w:color="auto" w:fill="auto"/>
            <w:vAlign w:val="center"/>
          </w:tcPr>
          <w:p w14:paraId="38492E9F" w14:textId="77777777" w:rsidR="00E052E2" w:rsidRPr="00D2233B" w:rsidRDefault="00E052E2" w:rsidP="00E052E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հետո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E052E2" w:rsidRPr="00D2233B" w14:paraId="7742B84B" w14:textId="77777777" w:rsidTr="0001372E">
        <w:trPr>
          <w:cantSplit/>
          <w:trHeight w:val="20"/>
        </w:trPr>
        <w:tc>
          <w:tcPr>
            <w:tcW w:w="988" w:type="dxa"/>
            <w:shd w:val="clear" w:color="auto" w:fill="auto"/>
            <w:vAlign w:val="center"/>
          </w:tcPr>
          <w:p w14:paraId="71D81067" w14:textId="4A14B99A" w:rsidR="00E052E2" w:rsidRPr="00D2233B" w:rsidRDefault="00E052E2" w:rsidP="00E052E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8FA2985" w14:textId="7B4B27F5" w:rsidR="00E052E2" w:rsidRPr="00D2233B" w:rsidRDefault="00B74EC9" w:rsidP="00E052E2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shd w:val="clear" w:color="auto" w:fill="F5F5F5"/>
              </w:rPr>
            </w:pPr>
            <w:r w:rsidRPr="00B74EC9">
              <w:rPr>
                <w:rFonts w:ascii="GHEA Grapalat" w:hAnsi="GHEA Grapalat"/>
                <w:color w:val="403931"/>
                <w:sz w:val="16"/>
                <w:szCs w:val="16"/>
              </w:rPr>
              <w:t>30192700/504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0178E97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00E6">
              <w:rPr>
                <w:rFonts w:ascii="GHEA Grapalat" w:hAnsi="GHEA Grapalat"/>
                <w:sz w:val="16"/>
                <w:szCs w:val="16"/>
              </w:rPr>
              <w:t>ՀԴՄ</w:t>
            </w:r>
            <w:r w:rsidRPr="00D700E6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700E6">
              <w:rPr>
                <w:rFonts w:ascii="GHEA Grapalat" w:hAnsi="GHEA Grapalat"/>
                <w:sz w:val="16"/>
                <w:szCs w:val="16"/>
              </w:rPr>
              <w:t>ժապավեն</w:t>
            </w:r>
            <w:proofErr w:type="spellEnd"/>
            <w:r w:rsidRPr="00D700E6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700E6">
              <w:rPr>
                <w:rFonts w:ascii="GHEA Grapalat" w:hAnsi="GHEA Grapalat"/>
                <w:sz w:val="16"/>
                <w:szCs w:val="16"/>
              </w:rPr>
              <w:t>մեծ</w:t>
            </w:r>
            <w:proofErr w:type="spellEnd"/>
            <w:r w:rsidRPr="00D700E6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700E6">
              <w:rPr>
                <w:rFonts w:ascii="GHEA Grapalat" w:hAnsi="GHEA Grapalat"/>
                <w:sz w:val="16"/>
                <w:szCs w:val="16"/>
              </w:rPr>
              <w:t>գլանակով</w:t>
            </w:r>
            <w:proofErr w:type="spellEnd"/>
            <w:r w:rsidRPr="00D700E6">
              <w:rPr>
                <w:rFonts w:ascii="GHEA Grapalat" w:hAnsi="GHEA Grapalat"/>
                <w:sz w:val="16"/>
                <w:szCs w:val="16"/>
                <w:lang w:val="es-ES"/>
              </w:rPr>
              <w:t xml:space="preserve">           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C5DDF8" w14:textId="77777777" w:rsidR="00E052E2" w:rsidRPr="00D2233B" w:rsidRDefault="00E052E2" w:rsidP="00E052E2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1BE145E5" w14:textId="77777777" w:rsidR="00E052E2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700E6">
              <w:rPr>
                <w:rFonts w:ascii="GHEA Grapalat" w:hAnsi="GHEA Grapalat"/>
                <w:sz w:val="16"/>
                <w:szCs w:val="16"/>
              </w:rPr>
              <w:t>ՀԴՄ</w:t>
            </w:r>
            <w:r w:rsidRPr="00D700E6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700E6">
              <w:rPr>
                <w:rFonts w:ascii="GHEA Grapalat" w:hAnsi="GHEA Grapalat"/>
                <w:sz w:val="16"/>
                <w:szCs w:val="16"/>
              </w:rPr>
              <w:t>ժապավեն</w:t>
            </w:r>
            <w:proofErr w:type="spellEnd"/>
            <w:r w:rsidRPr="00D700E6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700E6">
              <w:rPr>
                <w:rFonts w:ascii="GHEA Grapalat" w:hAnsi="GHEA Grapalat"/>
                <w:sz w:val="16"/>
                <w:szCs w:val="16"/>
              </w:rPr>
              <w:t>մեծ</w:t>
            </w:r>
            <w:proofErr w:type="spellEnd"/>
            <w:r w:rsidRPr="00D700E6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700E6">
              <w:rPr>
                <w:rFonts w:ascii="GHEA Grapalat" w:hAnsi="GHEA Grapalat"/>
                <w:sz w:val="16"/>
                <w:szCs w:val="16"/>
              </w:rPr>
              <w:t>գլանակով</w:t>
            </w:r>
            <w:proofErr w:type="spellEnd"/>
            <w:r w:rsidRPr="00D700E6">
              <w:rPr>
                <w:rFonts w:ascii="GHEA Grapalat" w:hAnsi="GHEA Grapalat"/>
                <w:sz w:val="16"/>
                <w:szCs w:val="16"/>
                <w:lang w:val="es-ES"/>
              </w:rPr>
              <w:t xml:space="preserve">             / 57</w:t>
            </w:r>
            <w:proofErr w:type="spellStart"/>
            <w:r w:rsidRPr="00D700E6">
              <w:rPr>
                <w:rFonts w:ascii="GHEA Grapalat" w:hAnsi="GHEA Grapalat"/>
                <w:sz w:val="16"/>
                <w:szCs w:val="16"/>
              </w:rPr>
              <w:t>մմ</w:t>
            </w:r>
            <w:proofErr w:type="spellEnd"/>
            <w:r w:rsidRPr="00D700E6">
              <w:rPr>
                <w:rFonts w:ascii="GHEA Grapalat" w:hAnsi="GHEA Grapalat"/>
                <w:sz w:val="16"/>
                <w:szCs w:val="16"/>
                <w:lang w:val="es-ES"/>
              </w:rPr>
              <w:t xml:space="preserve">,  </w:t>
            </w:r>
            <w:proofErr w:type="spellStart"/>
            <w:r w:rsidRPr="00D700E6">
              <w:rPr>
                <w:rFonts w:ascii="GHEA Grapalat" w:hAnsi="GHEA Grapalat"/>
                <w:sz w:val="16"/>
                <w:szCs w:val="16"/>
              </w:rPr>
              <w:t>երկարությունը</w:t>
            </w:r>
            <w:proofErr w:type="spellEnd"/>
            <w:r w:rsidRPr="00D700E6">
              <w:rPr>
                <w:rFonts w:ascii="GHEA Grapalat" w:hAnsi="GHEA Grapalat"/>
                <w:sz w:val="16"/>
                <w:szCs w:val="16"/>
                <w:lang w:val="es-ES"/>
              </w:rPr>
              <w:t xml:space="preserve"> 18-22</w:t>
            </w:r>
            <w:r w:rsidRPr="00D700E6">
              <w:rPr>
                <w:rFonts w:ascii="GHEA Grapalat" w:hAnsi="GHEA Grapalat"/>
                <w:sz w:val="16"/>
                <w:szCs w:val="16"/>
              </w:rPr>
              <w:t>մ</w:t>
            </w:r>
            <w:r w:rsidRPr="00D700E6">
              <w:rPr>
                <w:rFonts w:ascii="GHEA Grapalat" w:hAnsi="GHEA Grapalat"/>
                <w:sz w:val="16"/>
                <w:szCs w:val="16"/>
                <w:lang w:val="es-ES"/>
              </w:rPr>
              <w:t xml:space="preserve"> /</w:t>
            </w:r>
          </w:p>
          <w:p w14:paraId="2C43184B" w14:textId="77777777" w:rsidR="00E052E2" w:rsidRPr="000A7426" w:rsidRDefault="00E052E2" w:rsidP="00E052E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(</w:t>
            </w:r>
            <w:proofErr w:type="spellStart"/>
            <w:r w:rsidRPr="00D2233B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Ավտոռեֆռակտրոմետրիայի</w:t>
            </w:r>
            <w:proofErr w:type="spellEnd"/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07AE45" w14:textId="77777777" w:rsidR="00E052E2" w:rsidRPr="00D2233B" w:rsidRDefault="00E052E2" w:rsidP="00E052E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32B5494F" w14:textId="7104B01E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FCA3709" w14:textId="3EC6F07D" w:rsidR="00E052E2" w:rsidRPr="00024968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AE3E38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95BE31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D2233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D2233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2233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9AE1B17" w14:textId="77777777" w:rsidR="00E052E2" w:rsidRPr="00D2233B" w:rsidRDefault="00E052E2" w:rsidP="00E052E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4" w:type="dxa"/>
            <w:shd w:val="clear" w:color="auto" w:fill="auto"/>
            <w:vAlign w:val="center"/>
          </w:tcPr>
          <w:p w14:paraId="07523187" w14:textId="77777777" w:rsidR="00E052E2" w:rsidRPr="00D2233B" w:rsidRDefault="00E052E2" w:rsidP="00E052E2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հետո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proofErr w:type="spellEnd"/>
            <w:r w:rsidRPr="00D2233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</w:tbl>
    <w:p w14:paraId="3AB770A4" w14:textId="77777777" w:rsidR="009510D4" w:rsidRPr="001A1B77" w:rsidRDefault="001A1B77" w:rsidP="009510D4">
      <w:pPr>
        <w:pStyle w:val="aff1"/>
        <w:numPr>
          <w:ilvl w:val="0"/>
          <w:numId w:val="24"/>
        </w:numPr>
        <w:spacing w:line="0" w:lineRule="atLeast"/>
        <w:ind w:left="0"/>
        <w:jc w:val="both"/>
        <w:rPr>
          <w:rFonts w:ascii="GHEA Grapalat" w:hAnsi="GHEA Grapalat"/>
          <w:b/>
          <w:sz w:val="16"/>
          <w:szCs w:val="16"/>
          <w:lang w:val="af-ZA"/>
        </w:rPr>
      </w:pPr>
      <w:r w:rsidRPr="001A1B77">
        <w:rPr>
          <w:rFonts w:ascii="GHEA Grapalat" w:hAnsi="GHEA Grapalat"/>
          <w:b/>
          <w:sz w:val="16"/>
          <w:szCs w:val="16"/>
          <w:lang w:val="af-ZA"/>
        </w:rPr>
        <w:t xml:space="preserve">  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>&lt;&lt;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Գնումների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մասին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&gt;&gt;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ՀՀ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օրենքի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13-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հոդվածի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>, 5-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մասի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համաձայն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եթե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պահանջ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հղում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պատունակում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առևտրային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նշանին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ֆիրմային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անվանմանը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արտոնագրին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էսքիզին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մոդելին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ծագման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երկրին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կոնկրետ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աղբյուրին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արտադրողին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ապա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դեպքում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մասնակիցները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կարող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ներկայացնել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համարժեքը՝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միաժամանակ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հայտով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ներկայացնելով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համարժեքը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ներկայացվող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>:</w:t>
      </w:r>
    </w:p>
    <w:p w14:paraId="2A690691" w14:textId="77777777" w:rsidR="001A1B77" w:rsidRPr="001A1B77" w:rsidRDefault="001A1B77" w:rsidP="001A1B77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1A1B77">
        <w:rPr>
          <w:rFonts w:ascii="GHEA Grapalat" w:hAnsi="GHEA Grapalat"/>
          <w:sz w:val="16"/>
          <w:szCs w:val="16"/>
          <w:lang w:val="pt-BR"/>
        </w:rPr>
        <w:t xml:space="preserve">* </w:t>
      </w:r>
      <w:r w:rsidRPr="001A1B77">
        <w:rPr>
          <w:rFonts w:ascii="GHEA Grapalat" w:hAnsi="GHEA Grapalat" w:cs="Sylfaen"/>
          <w:i/>
          <w:sz w:val="16"/>
          <w:szCs w:val="16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</w:t>
      </w:r>
    </w:p>
    <w:p w14:paraId="1A2DAAFD" w14:textId="77777777" w:rsidR="001A1B77" w:rsidRPr="001A1B77" w:rsidRDefault="001A1B77" w:rsidP="001A1B77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1A1B77">
        <w:rPr>
          <w:rFonts w:ascii="GHEA Grapalat" w:hAnsi="GHEA Grapalat" w:cs="Sylfaen"/>
          <w:b/>
          <w:i/>
          <w:sz w:val="16"/>
          <w:szCs w:val="16"/>
          <w:lang w:val="pt-BR"/>
        </w:rPr>
        <w:t>Մատակարարման վերջնաժամկետը չի կարող ավել լինել, քան տվյալ տարվա դեկտեմբերի 25-ը:</w:t>
      </w:r>
    </w:p>
    <w:p w14:paraId="65057C3B" w14:textId="77777777" w:rsidR="001A1B77" w:rsidRPr="001A1B77" w:rsidRDefault="001A1B7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 w:eastAsia="en-US"/>
        </w:rPr>
      </w:pPr>
      <w:r w:rsidRPr="001A1B77">
        <w:rPr>
          <w:rFonts w:ascii="GHEA Grapalat" w:hAnsi="GHEA Grapalat"/>
          <w:sz w:val="16"/>
          <w:szCs w:val="16"/>
        </w:rPr>
        <w:t xml:space="preserve">** </w:t>
      </w:r>
      <w:r w:rsidRPr="001A1B7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մակնիշ ունեցող ապրանքներ, ապա </w:t>
      </w:r>
      <w:r w:rsidRPr="001A1B77">
        <w:rPr>
          <w:rFonts w:ascii="GHEA Grapalat" w:hAnsi="GHEA Grapalat" w:cs="Sylfaen"/>
          <w:i/>
          <w:sz w:val="16"/>
          <w:szCs w:val="16"/>
          <w:lang w:val="hy-AM" w:eastAsia="en-US"/>
        </w:rPr>
        <w:t>դրանցից բավարար գնահատվածները</w:t>
      </w:r>
      <w:r w:rsidRPr="001A1B7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մակնիշի և արտադրողի վերաբերյալ տեղեկատվության ներկայացում, ապա հանվում են «ապրանքային նշանը, մակնիշը և արտադրողի անվանումը</w:t>
      </w:r>
      <w:r w:rsidRPr="001A1B77" w:rsidDel="00EB35E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</w:t>
      </w:r>
      <w:r w:rsidRPr="001A1B7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» սյունակը: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սերտիֆիկատ: </w:t>
      </w:r>
    </w:p>
    <w:p w14:paraId="1E7BD8D9" w14:textId="77777777" w:rsidR="001A1B77" w:rsidRDefault="001A1B7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1A1B77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111DCE47" w14:textId="503E8FEA" w:rsidR="007F4847" w:rsidRPr="00D30525" w:rsidRDefault="007F484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Ապրանքները պետք է լինեն չօգտագոր</w:t>
      </w:r>
      <w:r w:rsidR="00F51B96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ծ</w:t>
      </w:r>
      <w:r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ված։</w:t>
      </w:r>
    </w:p>
    <w:p w14:paraId="787BB117" w14:textId="77777777" w:rsidR="00D30525" w:rsidRPr="006A0041" w:rsidRDefault="00D30525" w:rsidP="00D30525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>
        <w:rPr>
          <w:rFonts w:ascii="GHEA Grapalat" w:hAnsi="GHEA Grapalat" w:cs="Sylfaen"/>
          <w:b/>
          <w:i/>
          <w:sz w:val="16"/>
          <w:szCs w:val="16"/>
          <w:lang w:val="hy-AM" w:eastAsia="en-US"/>
        </w:rPr>
        <w:t xml:space="preserve">Ապրանքները պետք է մատակարարվեն մինչև պատվիրատուի կողմից մատնանշված պահեստը։ </w:t>
      </w:r>
    </w:p>
    <w:p w14:paraId="0B23D3A9" w14:textId="77777777" w:rsidR="00D30525" w:rsidRPr="001A1B77" w:rsidRDefault="00D30525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03AC883" w14:textId="77777777" w:rsidR="001A1B77" w:rsidRPr="007D479A" w:rsidRDefault="001A1B77" w:rsidP="007D479A">
      <w:pPr>
        <w:jc w:val="center"/>
        <w:rPr>
          <w:rFonts w:ascii="GHEA Grapalat" w:hAnsi="GHEA Grapalat" w:cs="Sylfaen"/>
          <w:b/>
          <w:sz w:val="16"/>
          <w:szCs w:val="16"/>
          <w:lang w:val="hy-AM"/>
        </w:rPr>
      </w:pP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835"/>
        <w:gridCol w:w="709"/>
        <w:gridCol w:w="993"/>
        <w:gridCol w:w="992"/>
        <w:gridCol w:w="709"/>
        <w:gridCol w:w="1133"/>
        <w:gridCol w:w="851"/>
        <w:gridCol w:w="2977"/>
      </w:tblGrid>
      <w:tr w:rsidR="008749D1" w:rsidRPr="008749D1" w14:paraId="0CDC0780" w14:textId="77777777" w:rsidTr="008749D1">
        <w:trPr>
          <w:trHeight w:val="20"/>
        </w:trPr>
        <w:tc>
          <w:tcPr>
            <w:tcW w:w="16019" w:type="dxa"/>
            <w:gridSpan w:val="12"/>
            <w:shd w:val="clear" w:color="auto" w:fill="FFFFFF" w:themeFill="background1"/>
            <w:vAlign w:val="center"/>
          </w:tcPr>
          <w:p w14:paraId="705520E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Товар</w:t>
            </w:r>
            <w:proofErr w:type="spellEnd"/>
          </w:p>
        </w:tc>
      </w:tr>
      <w:tr w:rsidR="008749D1" w:rsidRPr="008749D1" w14:paraId="339D0973" w14:textId="77777777" w:rsidTr="008749D1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70187B5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номер</w:t>
            </w:r>
            <w:proofErr w:type="spellEnd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предусмотренного</w:t>
            </w:r>
            <w:proofErr w:type="spellEnd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приглашением</w:t>
            </w:r>
            <w:proofErr w:type="spellEnd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лота</w:t>
            </w:r>
            <w:proofErr w:type="spellEnd"/>
          </w:p>
          <w:p w14:paraId="76416BA9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46CC1A52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CPV</w:t>
            </w: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)</w:t>
            </w:r>
          </w:p>
          <w:p w14:paraId="1F1A933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598F174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наименование</w:t>
            </w:r>
            <w:proofErr w:type="spellEnd"/>
          </w:p>
          <w:p w14:paraId="617DA8C8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CC0E942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footnoteReference w:customMarkFollows="1" w:id="1"/>
              <w:t>товарный знак, фирменное наименование, модель и наименование производителя **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14:paraId="7FC15254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техническая</w:t>
            </w:r>
            <w:proofErr w:type="spellEnd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характеристика</w:t>
            </w:r>
            <w:proofErr w:type="spellEnd"/>
          </w:p>
          <w:p w14:paraId="36805A0D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50B702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единица</w:t>
            </w:r>
            <w:proofErr w:type="spellEnd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измерения</w:t>
            </w:r>
            <w:proofErr w:type="spellEnd"/>
          </w:p>
          <w:p w14:paraId="52DB44D0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40EBD114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цена</w:t>
            </w:r>
            <w:proofErr w:type="spellEnd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единицы</w:t>
            </w:r>
            <w:proofErr w:type="spellEnd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драмов</w:t>
            </w:r>
            <w:proofErr w:type="spellEnd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РА</w:t>
            </w:r>
          </w:p>
          <w:p w14:paraId="31C0CD39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4C8DDF32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общая</w:t>
            </w:r>
            <w:proofErr w:type="spellEnd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цена</w:t>
            </w:r>
            <w:proofErr w:type="spellEnd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драмов</w:t>
            </w:r>
            <w:proofErr w:type="spellEnd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РА</w:t>
            </w:r>
          </w:p>
          <w:p w14:paraId="79B852A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F48F564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общий</w:t>
            </w:r>
            <w:proofErr w:type="spellEnd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объем</w:t>
            </w:r>
            <w:proofErr w:type="spellEnd"/>
          </w:p>
          <w:p w14:paraId="1CFAD3D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shd w:val="clear" w:color="auto" w:fill="FFFFFF" w:themeFill="background1"/>
            <w:vAlign w:val="center"/>
          </w:tcPr>
          <w:p w14:paraId="5D9EE3F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поставки</w:t>
            </w:r>
            <w:proofErr w:type="spellEnd"/>
          </w:p>
        </w:tc>
      </w:tr>
      <w:tr w:rsidR="008749D1" w:rsidRPr="008749D1" w14:paraId="1DD039E8" w14:textId="77777777" w:rsidTr="008749D1">
        <w:trPr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2A803E85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14EB4192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203F3BEF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4EAF4A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vAlign w:val="center"/>
          </w:tcPr>
          <w:p w14:paraId="34B8605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053DF5D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CACC7C1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B781035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812739B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E9DD8C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E50E56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подлежащее</w:t>
            </w:r>
            <w:proofErr w:type="spellEnd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поставке</w:t>
            </w:r>
            <w:proofErr w:type="spellEnd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количество</w:t>
            </w:r>
            <w:proofErr w:type="spellEnd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263E837" w14:textId="77777777" w:rsidR="008749D1" w:rsidRPr="008749D1" w:rsidRDefault="008749D1" w:rsidP="008749D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footnoteReference w:customMarkFollows="1" w:id="2"/>
              <w:t>срок***</w:t>
            </w:r>
          </w:p>
        </w:tc>
      </w:tr>
      <w:tr w:rsidR="00C7535D" w:rsidRPr="00C7535D" w14:paraId="0E4D1602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F6E198" w14:textId="33BFDFF1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bookmarkStart w:id="0" w:name="_GoBack" w:colFirst="4" w:colLast="4"/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3937C5" w14:textId="67D3712C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B53A3">
              <w:rPr>
                <w:rFonts w:ascii="GHEA Grapalat" w:hAnsi="GHEA Grapalat"/>
                <w:color w:val="403931"/>
                <w:sz w:val="16"/>
                <w:szCs w:val="16"/>
              </w:rPr>
              <w:t>31442000/502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11D5935" w14:textId="5A6D6D35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Батарейки</w:t>
            </w:r>
            <w:proofErr w:type="spellEnd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элемент</w:t>
            </w:r>
            <w:proofErr w:type="spellEnd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большие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F41B86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8D0B248" w14:textId="4A670113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1,5 В, </w:t>
            </w: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размер</w:t>
            </w:r>
            <w:proofErr w:type="spellEnd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D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543C63" w14:textId="0F5A0AA3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9D7FB3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38D8C9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E15A16" w14:textId="27AB5CCE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49A0E8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2AED6DA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8751256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C7535D" w:rsidRPr="00C7535D" w14:paraId="5DDD39CE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520E01" w14:textId="46D16404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CF00B4C" w14:textId="3C706C99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B53A3">
              <w:rPr>
                <w:rFonts w:ascii="GHEA Grapalat" w:hAnsi="GHEA Grapalat"/>
                <w:color w:val="403931"/>
                <w:sz w:val="16"/>
                <w:szCs w:val="16"/>
              </w:rPr>
              <w:t>31442000/503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FEE5D57" w14:textId="2629271D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Батарейки</w:t>
            </w:r>
            <w:proofErr w:type="spellEnd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элемент</w:t>
            </w:r>
            <w:proofErr w:type="spellEnd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большие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67FC0D4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E153FE8" w14:textId="7805B34A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Батарейки</w:t>
            </w:r>
            <w:proofErr w:type="spellEnd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для</w:t>
            </w:r>
            <w:proofErr w:type="spellEnd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ларингоскопа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0419EA4" w14:textId="771BD61C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06FE10E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19AA01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9BD2FD" w14:textId="214CF418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2F9F998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E91337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A92D409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C7535D" w:rsidRPr="00C7535D" w14:paraId="3F79C39B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642FFFA" w14:textId="4E36FCF3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362DCF5" w14:textId="524C74CD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3A3">
              <w:rPr>
                <w:rFonts w:ascii="GHEA Grapalat" w:hAnsi="GHEA Grapalat"/>
                <w:color w:val="403931"/>
                <w:sz w:val="16"/>
                <w:szCs w:val="16"/>
              </w:rPr>
              <w:t>30197234/502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2C38A41" w14:textId="3D074DE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Регистр узкий, с кольцом, зеленый, красный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29BC4FD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CE114E6" w14:textId="04738866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Файл, 100 шт. в 1 коробке, полиэтилен формата А4, 70 мкм, прозрачный.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EB801E" w14:textId="7C88D53F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29EBA18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E55F13B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1414FE" w14:textId="13E37910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775FC5D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5F3614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3AA833F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C7535D" w:rsidRPr="00C7535D" w14:paraId="2D9D21F6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D51E23B" w14:textId="0E7D3EA4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960D1DF" w14:textId="1ADA7144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3A3">
              <w:rPr>
                <w:rFonts w:ascii="GHEA Grapalat" w:hAnsi="GHEA Grapalat"/>
                <w:color w:val="403931"/>
                <w:sz w:val="16"/>
                <w:szCs w:val="16"/>
              </w:rPr>
              <w:t>30197234/503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26002B8" w14:textId="5C446B5D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Регистр</w:t>
            </w:r>
            <w:proofErr w:type="spellEnd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черный</w:t>
            </w:r>
            <w:proofErr w:type="spellEnd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формат</w:t>
            </w:r>
            <w:proofErr w:type="spellEnd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А4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8553B37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8CD75D0" w14:textId="5E08249F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Бумага скоростная, формат А4, с нитью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2D7552" w14:textId="7D297F7C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3FA8C93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DEFCFAC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FEE575" w14:textId="6533949C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4B5899B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36CB974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D136F2F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C7535D" w:rsidRPr="00C7535D" w14:paraId="0F777491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02CA394" w14:textId="05C9D9BE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B8C03A3" w14:textId="0F97C2CB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3A3">
              <w:rPr>
                <w:rFonts w:ascii="GHEA Grapalat" w:hAnsi="GHEA Grapalat"/>
                <w:color w:val="403931"/>
                <w:sz w:val="16"/>
                <w:szCs w:val="16"/>
              </w:rPr>
              <w:t>30197340/501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57457C3" w14:textId="3932FF5D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Удалитель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B57AA01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D21E439" w14:textId="1BCF661D" w:rsidR="00C7535D" w:rsidRPr="00C7535D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2493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Предназначен для разрывания бумаги, сшитой скобами № 10, № 24/6, № 26/6.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3D1BED" w14:textId="4C1702D3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B6515F0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0074C91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31108E2" w14:textId="7BBDDF7A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F8E6E0A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620485B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F84A9EB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</w:t>
            </w: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подписанного сторонами, каждый раз после получения заказа от Клиента.</w:t>
            </w:r>
          </w:p>
        </w:tc>
      </w:tr>
      <w:tr w:rsidR="00C7535D" w:rsidRPr="00C7535D" w14:paraId="33B4A406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4BF8A22" w14:textId="67282C76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32321AD" w14:textId="7DABA96A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53A3">
              <w:rPr>
                <w:rFonts w:ascii="GHEA Grapalat" w:hAnsi="GHEA Grapalat"/>
                <w:color w:val="403931"/>
                <w:sz w:val="16"/>
                <w:szCs w:val="16"/>
              </w:rPr>
              <w:t>30197620/501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5CFD645" w14:textId="3E1A06C3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Бумага</w:t>
            </w:r>
            <w:proofErr w:type="spellEnd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А4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5BE89D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DF796D1" w14:textId="058ABE02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2493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Бумага формата А4, класса А, потребительских форматов, немелованная. Предназначена для письма, печати и офисной работы. Размеры 210х297 мм, белизна не менее 90%, плотность 80 г/м2. Упакована в фирменные бумажные пакеты или коробки по 500 листов.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61AA38" w14:textId="0CB7C3A9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3CBD519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BB071C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0C8DA6" w14:textId="429FD47C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BA2CFED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00FA0E6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29C5D50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C7535D" w:rsidRPr="00C7535D" w14:paraId="37EF82C9" w14:textId="77777777" w:rsidTr="008749D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D21884" w14:textId="3D93994B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F576B0C" w14:textId="77777777" w:rsidR="00C7535D" w:rsidRPr="00CB53A3" w:rsidRDefault="00C7535D" w:rsidP="00C7535D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CB53A3">
              <w:rPr>
                <w:rFonts w:ascii="GHEA Grapalat" w:hAnsi="GHEA Grapalat"/>
                <w:color w:val="403931"/>
                <w:sz w:val="16"/>
                <w:szCs w:val="16"/>
              </w:rPr>
              <w:t>30192700/502</w:t>
            </w:r>
          </w:p>
          <w:p w14:paraId="72033CDE" w14:textId="626CB48D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1430458" w14:textId="12AEEC0B" w:rsidR="00C7535D" w:rsidRPr="00E052E2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052E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Кассовая лента с большим рулоном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30A4278" w14:textId="77777777" w:rsidR="00C7535D" w:rsidRPr="00E052E2" w:rsidRDefault="00C7535D" w:rsidP="00C7535D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70E4A0B" w14:textId="77777777" w:rsidR="00C7535D" w:rsidRPr="00E052E2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052E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Кассовая лента с большим рулоном / 57 мм, длина 18-22 м /</w:t>
            </w:r>
          </w:p>
          <w:p w14:paraId="3BA4A64D" w14:textId="2A3B7744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052E2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E052E2">
              <w:rPr>
                <w:rFonts w:ascii="GHEA Grapalat" w:hAnsi="GHEA Grapalat"/>
                <w:color w:val="000000"/>
                <w:sz w:val="16"/>
                <w:szCs w:val="16"/>
              </w:rPr>
              <w:t>Авторефрактометрия</w:t>
            </w:r>
            <w:proofErr w:type="spellEnd"/>
            <w:r w:rsidRPr="00E052E2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8C997F" w14:textId="085BDEA3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AE96D3C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810774D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ABDC361" w14:textId="23A7092C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749D1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CFD2433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749D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66288B4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D232281" w14:textId="77777777" w:rsidR="00C7535D" w:rsidRPr="008749D1" w:rsidRDefault="00C7535D" w:rsidP="00C7535D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749D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</w:tbl>
    <w:bookmarkEnd w:id="0"/>
    <w:p w14:paraId="517F54EE" w14:textId="77777777" w:rsidR="008749D1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 xml:space="preserve">• Согласно статье 13, части 5 Закона РА «О закупках», если характеристики любого предмета закупки содержат утверждение или ссылку на какой-либо товарный знак, фирменное наименование, патент, эскиз или модель, страну происхождения или конкретного источника или </w:t>
      </w:r>
      <w:proofErr w:type="gramStart"/>
      <w:r w:rsidRPr="008749D1">
        <w:rPr>
          <w:rFonts w:ascii="GHEA Grapalat" w:hAnsi="GHEA Grapalat"/>
          <w:sz w:val="16"/>
          <w:szCs w:val="16"/>
          <w:lang w:val="ru-RU"/>
        </w:rPr>
        <w:t>производителя ,</w:t>
      </w:r>
      <w:proofErr w:type="gramEnd"/>
      <w:r w:rsidRPr="008749D1">
        <w:rPr>
          <w:rFonts w:ascii="GHEA Grapalat" w:hAnsi="GHEA Grapalat"/>
          <w:sz w:val="16"/>
          <w:szCs w:val="16"/>
          <w:lang w:val="ru-RU"/>
        </w:rPr>
        <w:t xml:space="preserve"> то участники могут представить эквивалент данного предмета закупки, одновременно представив в заявке характеристики данного предмета закупки, для которого представляется эквивалент.</w:t>
      </w:r>
    </w:p>
    <w:p w14:paraId="1CEA1A96" w14:textId="77777777" w:rsidR="008749D1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>• * Срок поставки товара, а в случае поэтапной поставки срок поставки первого этапа, должен быть установлен не менее 20 календарных дней, исчисляемых с даты вступления в силу условия выполнения договора. права и обязанности сторон, предусмотренные договором, за исключением случая, когда выбранный участник согласен поставить продукцию в более короткий срок.</w:t>
      </w:r>
    </w:p>
    <w:p w14:paraId="5C0AA416" w14:textId="77777777" w:rsidR="008749D1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>• Крайний срок поставки не может быть позднее 25 декабря данного года.</w:t>
      </w:r>
    </w:p>
    <w:p w14:paraId="1F45D7A8" w14:textId="77777777" w:rsidR="008749D1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 xml:space="preserve">• **Если в заявке выбранного участника представлена </w:t>
      </w:r>
      <w:r w:rsidRPr="008749D1">
        <w:rPr>
          <w:rFonts w:ascii="Cambria Math" w:hAnsi="Cambria Math" w:cs="Cambria Math"/>
          <w:sz w:val="16"/>
          <w:szCs w:val="16"/>
          <w:lang w:val="ru-RU"/>
        </w:rPr>
        <w:t>​​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выпускаемая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более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чем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одним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производителем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а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также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с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разными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торговыми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марками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фирменными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наименованиями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логотипами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то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в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данное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приложение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включаются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те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из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них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которые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оценены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удовлетворительно. Если приглашение не предусматривает идентификация товара, товарного знака, фирменного наименования, предлагаемых участником, представление информации о наименовании, марке и производителе, то графа «товарный знак, марка и наименование производителя» удаляется. Если это предусмотрено договором, Продавец также представляет Покупатель имеет гарантийное письмо или сертификат соответствия от производителя товара или его представителя.</w:t>
      </w:r>
    </w:p>
    <w:p w14:paraId="556EFE94" w14:textId="77777777" w:rsidR="008749D1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 xml:space="preserve">• Если в течение срока действия договора Заказчик подал заявку на предмет закупки менее чем на всю партию, то договор расторгается на </w:t>
      </w:r>
      <w:proofErr w:type="spellStart"/>
      <w:r w:rsidRPr="008749D1">
        <w:rPr>
          <w:rFonts w:ascii="GHEA Grapalat" w:hAnsi="GHEA Grapalat"/>
          <w:sz w:val="16"/>
          <w:szCs w:val="16"/>
          <w:lang w:val="ru-RU"/>
        </w:rPr>
        <w:t>непоставленную</w:t>
      </w:r>
      <w:proofErr w:type="spellEnd"/>
      <w:r w:rsidRPr="008749D1">
        <w:rPr>
          <w:rFonts w:ascii="GHEA Grapalat" w:hAnsi="GHEA Grapalat"/>
          <w:sz w:val="16"/>
          <w:szCs w:val="16"/>
          <w:lang w:val="ru-RU"/>
        </w:rPr>
        <w:t>, оставшуюся партию предмета закупки.</w:t>
      </w:r>
    </w:p>
    <w:p w14:paraId="1E295699" w14:textId="77777777" w:rsidR="008749D1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>• Продукция должна быть неиспользованной.</w:t>
      </w:r>
    </w:p>
    <w:p w14:paraId="23E190C5" w14:textId="32EBF576" w:rsidR="00810DDC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>• Товар должен быть доставлен на склад, указанный заказчиком.</w:t>
      </w:r>
    </w:p>
    <w:sectPr w:rsidR="00810DDC" w:rsidRPr="008749D1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BE52E5" w14:textId="77777777" w:rsidR="008F1063" w:rsidRDefault="008F1063" w:rsidP="008749D1">
      <w:r>
        <w:separator/>
      </w:r>
    </w:p>
  </w:endnote>
  <w:endnote w:type="continuationSeparator" w:id="0">
    <w:p w14:paraId="10885138" w14:textId="77777777" w:rsidR="008F1063" w:rsidRDefault="008F1063" w:rsidP="00874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E4BD22" w14:textId="77777777" w:rsidR="008F1063" w:rsidRDefault="008F1063" w:rsidP="008749D1">
      <w:r>
        <w:separator/>
      </w:r>
    </w:p>
  </w:footnote>
  <w:footnote w:type="continuationSeparator" w:id="0">
    <w:p w14:paraId="4BD41F62" w14:textId="77777777" w:rsidR="008F1063" w:rsidRDefault="008F1063" w:rsidP="008749D1">
      <w:r>
        <w:continuationSeparator/>
      </w:r>
    </w:p>
  </w:footnote>
  <w:footnote w:id="1">
    <w:p w14:paraId="5463FF1F" w14:textId="77777777" w:rsidR="008749D1" w:rsidRDefault="008749D1" w:rsidP="008749D1"/>
  </w:footnote>
  <w:footnote w:id="2">
    <w:p w14:paraId="1B3F24CD" w14:textId="77777777" w:rsidR="008749D1" w:rsidRDefault="008749D1" w:rsidP="008749D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2"/>
  </w:num>
  <w:num w:numId="5">
    <w:abstractNumId w:val="17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</w:num>
  <w:num w:numId="11">
    <w:abstractNumId w:val="4"/>
  </w:num>
  <w:num w:numId="12">
    <w:abstractNumId w:val="20"/>
  </w:num>
  <w:num w:numId="13">
    <w:abstractNumId w:val="18"/>
  </w:num>
  <w:num w:numId="14">
    <w:abstractNumId w:val="7"/>
  </w:num>
  <w:num w:numId="15">
    <w:abstractNumId w:val="19"/>
  </w:num>
  <w:num w:numId="16">
    <w:abstractNumId w:val="10"/>
  </w:num>
  <w:num w:numId="17">
    <w:abstractNumId w:val="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94E"/>
    <w:rsid w:val="00005878"/>
    <w:rsid w:val="000112DB"/>
    <w:rsid w:val="00022256"/>
    <w:rsid w:val="00024968"/>
    <w:rsid w:val="00052AE3"/>
    <w:rsid w:val="00053311"/>
    <w:rsid w:val="0006160B"/>
    <w:rsid w:val="00076E61"/>
    <w:rsid w:val="00086469"/>
    <w:rsid w:val="00086DB3"/>
    <w:rsid w:val="000878C9"/>
    <w:rsid w:val="0009405E"/>
    <w:rsid w:val="000B1982"/>
    <w:rsid w:val="000E0881"/>
    <w:rsid w:val="0010496D"/>
    <w:rsid w:val="00121E24"/>
    <w:rsid w:val="0015067A"/>
    <w:rsid w:val="00183506"/>
    <w:rsid w:val="00183A1D"/>
    <w:rsid w:val="00187478"/>
    <w:rsid w:val="00193364"/>
    <w:rsid w:val="00193D6E"/>
    <w:rsid w:val="001973C2"/>
    <w:rsid w:val="001A1B77"/>
    <w:rsid w:val="001B3805"/>
    <w:rsid w:val="001F0544"/>
    <w:rsid w:val="00201E62"/>
    <w:rsid w:val="00212645"/>
    <w:rsid w:val="00216B56"/>
    <w:rsid w:val="00217A49"/>
    <w:rsid w:val="00256C62"/>
    <w:rsid w:val="00282230"/>
    <w:rsid w:val="00287F39"/>
    <w:rsid w:val="002A173C"/>
    <w:rsid w:val="002B4F42"/>
    <w:rsid w:val="002C337B"/>
    <w:rsid w:val="002C3AB6"/>
    <w:rsid w:val="00305708"/>
    <w:rsid w:val="00321821"/>
    <w:rsid w:val="00350D50"/>
    <w:rsid w:val="003556AF"/>
    <w:rsid w:val="00373CC8"/>
    <w:rsid w:val="00383B26"/>
    <w:rsid w:val="003900C9"/>
    <w:rsid w:val="00392DEE"/>
    <w:rsid w:val="003B3317"/>
    <w:rsid w:val="003D38AD"/>
    <w:rsid w:val="003E26B8"/>
    <w:rsid w:val="00406436"/>
    <w:rsid w:val="00417480"/>
    <w:rsid w:val="00445859"/>
    <w:rsid w:val="0045667C"/>
    <w:rsid w:val="004612D8"/>
    <w:rsid w:val="0047055F"/>
    <w:rsid w:val="004832E8"/>
    <w:rsid w:val="004B16B3"/>
    <w:rsid w:val="004F086F"/>
    <w:rsid w:val="004F7439"/>
    <w:rsid w:val="00511C97"/>
    <w:rsid w:val="005123D2"/>
    <w:rsid w:val="0052006A"/>
    <w:rsid w:val="005301DB"/>
    <w:rsid w:val="00530A85"/>
    <w:rsid w:val="0053509F"/>
    <w:rsid w:val="0054639D"/>
    <w:rsid w:val="00547793"/>
    <w:rsid w:val="0055628A"/>
    <w:rsid w:val="005671F5"/>
    <w:rsid w:val="00594AAE"/>
    <w:rsid w:val="005F3619"/>
    <w:rsid w:val="00604198"/>
    <w:rsid w:val="00620922"/>
    <w:rsid w:val="006915CC"/>
    <w:rsid w:val="006A1542"/>
    <w:rsid w:val="006A15F8"/>
    <w:rsid w:val="006A24D0"/>
    <w:rsid w:val="006B6FAB"/>
    <w:rsid w:val="006C2352"/>
    <w:rsid w:val="006F0DD9"/>
    <w:rsid w:val="006F4DD5"/>
    <w:rsid w:val="007002A1"/>
    <w:rsid w:val="00703048"/>
    <w:rsid w:val="00706095"/>
    <w:rsid w:val="007063FC"/>
    <w:rsid w:val="0072036D"/>
    <w:rsid w:val="00724294"/>
    <w:rsid w:val="00755C0A"/>
    <w:rsid w:val="00795A0D"/>
    <w:rsid w:val="007D1362"/>
    <w:rsid w:val="007D479A"/>
    <w:rsid w:val="007E1F6F"/>
    <w:rsid w:val="007E653C"/>
    <w:rsid w:val="007F4847"/>
    <w:rsid w:val="0080663E"/>
    <w:rsid w:val="00810DDC"/>
    <w:rsid w:val="00832065"/>
    <w:rsid w:val="008520A8"/>
    <w:rsid w:val="008563B6"/>
    <w:rsid w:val="008749D1"/>
    <w:rsid w:val="00876A0D"/>
    <w:rsid w:val="00890E80"/>
    <w:rsid w:val="008A283D"/>
    <w:rsid w:val="008C201D"/>
    <w:rsid w:val="008F1063"/>
    <w:rsid w:val="009467B9"/>
    <w:rsid w:val="009510D4"/>
    <w:rsid w:val="00960C96"/>
    <w:rsid w:val="009636C7"/>
    <w:rsid w:val="00984B91"/>
    <w:rsid w:val="00991594"/>
    <w:rsid w:val="00992441"/>
    <w:rsid w:val="009A78CD"/>
    <w:rsid w:val="009B1F4C"/>
    <w:rsid w:val="009B507A"/>
    <w:rsid w:val="009C3BF0"/>
    <w:rsid w:val="009C4CD6"/>
    <w:rsid w:val="00A13B73"/>
    <w:rsid w:val="00A2214E"/>
    <w:rsid w:val="00A310D2"/>
    <w:rsid w:val="00A51C50"/>
    <w:rsid w:val="00A545BB"/>
    <w:rsid w:val="00A613A4"/>
    <w:rsid w:val="00A82096"/>
    <w:rsid w:val="00AB12F7"/>
    <w:rsid w:val="00AB41D5"/>
    <w:rsid w:val="00AB6BB8"/>
    <w:rsid w:val="00AC18C3"/>
    <w:rsid w:val="00AC5FF8"/>
    <w:rsid w:val="00AC78B3"/>
    <w:rsid w:val="00AF429D"/>
    <w:rsid w:val="00AF57C3"/>
    <w:rsid w:val="00B26AB9"/>
    <w:rsid w:val="00B333C8"/>
    <w:rsid w:val="00B433A7"/>
    <w:rsid w:val="00B44F24"/>
    <w:rsid w:val="00B62FCF"/>
    <w:rsid w:val="00B74EC9"/>
    <w:rsid w:val="00B77BAB"/>
    <w:rsid w:val="00B85CC0"/>
    <w:rsid w:val="00B97FD9"/>
    <w:rsid w:val="00BF1A8B"/>
    <w:rsid w:val="00BF693C"/>
    <w:rsid w:val="00C06A35"/>
    <w:rsid w:val="00C34433"/>
    <w:rsid w:val="00C460E6"/>
    <w:rsid w:val="00C63278"/>
    <w:rsid w:val="00C7535D"/>
    <w:rsid w:val="00C86BB8"/>
    <w:rsid w:val="00D07305"/>
    <w:rsid w:val="00D2233B"/>
    <w:rsid w:val="00D30525"/>
    <w:rsid w:val="00D43CBD"/>
    <w:rsid w:val="00D46AA9"/>
    <w:rsid w:val="00D700E6"/>
    <w:rsid w:val="00D77B8D"/>
    <w:rsid w:val="00DA2681"/>
    <w:rsid w:val="00DD587C"/>
    <w:rsid w:val="00E052E2"/>
    <w:rsid w:val="00E069A7"/>
    <w:rsid w:val="00E54D95"/>
    <w:rsid w:val="00E60B7F"/>
    <w:rsid w:val="00E62AE0"/>
    <w:rsid w:val="00E6357F"/>
    <w:rsid w:val="00E64908"/>
    <w:rsid w:val="00E81E2F"/>
    <w:rsid w:val="00E85F2F"/>
    <w:rsid w:val="00E91CD3"/>
    <w:rsid w:val="00E92886"/>
    <w:rsid w:val="00EB0711"/>
    <w:rsid w:val="00F1659F"/>
    <w:rsid w:val="00F21ABF"/>
    <w:rsid w:val="00F34CFA"/>
    <w:rsid w:val="00F420B0"/>
    <w:rsid w:val="00F51B96"/>
    <w:rsid w:val="00FB4B0E"/>
    <w:rsid w:val="00FB6229"/>
    <w:rsid w:val="00FC3984"/>
    <w:rsid w:val="00FD20F0"/>
    <w:rsid w:val="00FD5093"/>
    <w:rsid w:val="00FE01EC"/>
    <w:rsid w:val="00FE37D4"/>
    <w:rsid w:val="00FF4396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76E5"/>
  <w15:docId w15:val="{A5BCAEF5-60D1-4862-BEC9-DBB1D470E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aliases w:val="Table no. List Paragraph,Akapit z listą BS,List Paragraph 1,Bullet1,References,List Paragraph (numbered (a)),IBL List Paragraph,List Paragraph nowy,Numbered List Paragraph,List_Paragraph,Multilevel para_II,Абзац списка3,Bullet Points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aliases w:val="Table no. List Paragraph Знак,Akapit z listą BS Знак,List Paragraph 1 Знак,Bullet1 Знак,References Знак,List Paragraph (numbered (a)) Знак,IBL List Paragraph Знак,List Paragraph nowy Знак,Numbered List Paragraph Знак,Абзац списка3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8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11097-98A3-497A-AA6F-D9349FD34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4</Pages>
  <Words>1443</Words>
  <Characters>8229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133</cp:revision>
  <cp:lastPrinted>2020-08-06T06:58:00Z</cp:lastPrinted>
  <dcterms:created xsi:type="dcterms:W3CDTF">2018-10-01T10:12:00Z</dcterms:created>
  <dcterms:modified xsi:type="dcterms:W3CDTF">2025-03-21T06:46:00Z</dcterms:modified>
</cp:coreProperties>
</file>