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ՈՒԱԿ-ԷԱՃԱՊՁԲ-25/72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ՈՒԱԿ-ԷԱՃԱՊՁԲ-25/72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ՈՒԱԿ-ԷԱՃԱՊՁԲ-25/72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ՈՒԱԿ-ԷԱՃԱՊՁԲ-25/72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ՈՒԱԿ-ԷԱՃԱՊՁԲ-25/72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սարքավորումն օգտագործվում է բժշկական բաժանմունքներում երիկամային քրոնիկ անբավարարությամբ չափահաս հիվանդների բուժման համար: Հեմոդիալիզի սարքավորումը կիրառելի է երիկամային քրոնիկ անբավարարության և արյան մաքրման համար:
Ունի առնվազն 15՛՛ կամ 40սմ անկյունագծով սենսորային էկրան, որի վրա արտացոլվում է բոլոր տվյալներ:
Արյան պոմպ, պահեստային պոմպ (սպասման համար և կարող է օգտագործվել նաև հեմոպերֆուզիայի համար): Հեպարինի պոմպ։
Հիդրավլիկ խցիկ (Հավասարակշռության խցիկ + UF պոմպ):
A/B Կերամիկական համամասնության պոմպ, բարձր ճշգրտություն, կոռոզիայից պաշտպանված:
Ունի լեդ ինդիկացիոն լույսեր երեք գույնով ՝ կանաչ-դիալիզի նորմալ պրոցես , նարնջագույն՝զգուշացնող նշան և կարմիր գունով արտահայտում է պրոցեսի ընդհատում: Ամբողջ պրոցեսի ընթացքում բացի գունային ազդանշանից ուղեկցվում է նաև ձայնային ազդանշան: Ահազանգ, երբ էրիթրոցիտների հատուկ ծավալը 0,32±0,02 է կամ արյան արտահոսքի ծավալը հավասար է կամ ավելի քան 1 մլ մեկ լիտր դիալիզատի համար: NA-ի պարամետրի ընտրությունը կարելի է կատարել տասնորդական նիշի ճշտությամբ, ունի ավտոնոմ սնուցման համար մարտկոց DC 24V-2.6AH և կարող է աշխատել առնվազն 30րոպե: Էլեկտրաէներգիայի մատակարարում AC220V, 50Hz / 60Hz, 10A։
Մուտքի հզորությունը՝ 1500 Վտ ±5%:
Մակերեսը՝ 500*520 մմ ±5%:
Սարքը միանում է շատ արագ և ինքնաստուգման պրոցեսը առավելագույնը 30վրկ և 2-3ր-ի ընթացքում պատրաստ է լինում աշխատանքի: Աշխատանքի ընթացքում զարկերակային հոսքագծում արյան հոսքի դանդաղեցման դեպքում սարքը հնարավորություն է տալիս զարկերակային հոսքագծի ճնշման չափերը տվյալների միջակայքի կարգավորման միջոցով շարունակել հեմոդիալիզի պրոցեսը:
Ջրի մուտքային ճնշում՝ 0,15 ՄՊա ~ 0,6 ՄՊա  21.75 P.S.I. ～87 P.S.I.։
Ջրի մուտքային ջերմաստիճանը՝ 10℃-30℃։
Աշխատանքային միջավայրի ջերմաստիճանը 10C ~ 30C 70% ոչ ավելի հարաբերական խոնավության դեպքում:
Դիալիզատորի ջերմաստիճանը՝ միջակայքը 34.0℃-39.0℃, դիալիզի հոսքը` առնվազն 300~800 մլ/րոպե, դիալիզի կոնցենտրացիան՝ 12,1 մվ/սմ ~ 16,0 մս/սմ, ±0,1 մս/սմ, UF արագություն Հոսքի միջակայք՝ 0 մլ/ժ ~ 4000 մլ/ժ, Բանաձևի հարաբերակցությունը` 1 մլ, Ճշգրտություն՝ ±30 մլ/ժ։
Ունի ճնշումների կարգավորման լայն միջակայք՝ օր. վեննոզ ճնշումը -180 ± 600 mmHg, TMP նույնպես -180 - 600 mmHg։
Արյան արտահոսքի ցուցանիշը ≤0.35 ml/min(հեմոտոկրիտը 32%)։
Օդի պղպջակի դետեկտորը 50 µl, ջերմաստիճանի կարգավորման տիրույթը 33℃-40℃: Ահազանգ, երբ մեկ օդային պղպջակների ծավալը 200 մկլ-ից ավելի է 200 մլ/րոպե արյան հոսքի դեպքում/ Պղպջակների հայտնաբերումը ուլտրաձայնային մեթոդով կամ համարժեք:
Հաղորդականության հսկողության միջակայքը առնվազն 12.5ms/cm-15.5ms/cm։
Պահեստային պոմպի հոսքի միջակայք առնվազն՝ 30 մլ/րոպե ~ 600 մլ/րոպե (տրամագիծը՝ Ф8 մմ)։
Բանաձևի հարաբերակցությունը` 1 մլ։
Ճշգրտություն՝ սխալի միջակայքը ±10մլ կամ ընթերցման 10%։
Հեպարինի պոմպ
Ներարկիչի չափսը՝ 20, 30, 50 մլ։
Հոսքի միջակայք՝ 0 մլ/ժ ~ 10 մլ/ժ։
Բանաձևի հարաբերակցությունը՝ 0,1 մլ։
Ճշգրտություն՝ ±5%։
Ախտահանումը տեղի է ունենում
Տաք կալցիֆիկացումով ՝ մոտ 20 րոպե  30~60℃, 500ml/min.
Քիմիական ախտահանում՝ մոտ 45 րոպե  30~40℃, 500ml/min.
Ջերմային ախտահանում՝ մոտ 60 րոպե    »85℃, 300ml/min.
Պահպանման ջերմաստիճանը պետք է լինի 5℃-40℃ միջակայքում, 80%-ից ոչ ավելի հարաբերական խոնավության դեպքում:
Արյան արտահոսքի հայտնաբերում. Ֆոտոխրոմիկ։
Հաղթող մասնակիցն ունի համապատասխան որակավորմամբ մասնագետ/ներ սարքավորման պատշաճ տեղադրման և աշխատեցման նպատակով ինչպես նաև երաշխիքային և ետերաշխիքային սպասարկման իրականացման համար։ Ինժեներական սպասարկման և սարքավորման անկանխատեսելի խափանումներին արագ արձագանքելու համար հաղթող մասնակիցը ունի մշտական հասանելի որակավորված ինժեներ և պատվիրատուի կանչից հետո առավելագույնը 1 ժամվա ընթացքում տեղի է ունենում ինժեների այց։ Սարքավորումը ունի առնվազն 24 ամիս երաշխիք տեղադրման պահից սկսած։ Որակավորված անձնակազմի կողմից իրականացվում է կիրառող անձնակազմի ուսուցում սարքավորման շահագործման կանոնների վերաբերյալ։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60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