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ԵՔ-ԷԱՃԱՊՁԲ-25/88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ԵՔ-ԷԱՃԱՊՁԲ-25/88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ԵՔ-ԷԱՃԱՊՁԲ-25/88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սեղմակով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սեղմակով, պլաստիկե՝ արտաքին և ներքին գրպանիկներով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Ցանցե դարակներ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տեղադրվող միջուկով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բարձիկի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գրչատիպ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(օրատետր)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բարձիկներ կնիքի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ԵՔ-ԷԱՃԱՊՁԲ-25/88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ԵՔ-ԷԱՃԱՊՁԲ-25/88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ԵՔ-ԷԱՃԱՊՁԲ-25/88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«ԵՔ-ԷԱՃԱՊՁԲ-25/88»*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«ԵՔ-ԷԱՃԱՊՁԲ-25/88»*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A4 ֆորմատի, պոլիմերային թաղանթ, ֆայլ  40 միկրոն: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340 x 270մմ  չափերով, 30-70մմ կռնակի բարձրությամբ, պատվիրատուի պահանջով 1:2:3 հարաբերակցությամբ, ամրացման մետաղյա հարմարանքով: Կազմը՝ 2-4 մմ հաստությամբ ստվարաթղթից: Չափսերի թույլատրելի շեղումը՝ 3 %: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քրոմերզացից (կավճած ստվարաթղթե), առնվազն 0,6 մմ հաստությամբ, A4 (210x297մմ) ձևաչափի թղթի  համար, կափույրներով և թելե կապերով, 100 թերթ ընդգրկելու հնարավորությամբ, թելերի երկարությունը` 15-ական սմ: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քրոմերզացից (կավճած ստվարաթղթե), ստվարաթուղթը՝ առնվազն 0,6 մմ հաստությամբ, A4 (210x297 մմ) ձևաչափով թղթի համար, առանց կափույրների, 100 թերթ ընդգրկելու հնարավորությամբ: Փաստաթղթերն ամրանում են մետաղյա արագակարով, որը փակցված է ներսի կողմից, դրսից առանց կտրող և ծակող եզրերի: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որակյալ, ամուր պլաստիկից, ուղղահայաց ամուր մետաղյա ամրակով, նախատեսված A4 (210x297 մմ) չափսի առնվազն 20 հատ թղթերի տեղադրման համար: Ներսի մասի աջ կողմում՝ թղթերի ամրացման կամ տեղադրման հնարավորությամբ: Կռնակի բարձրությունը` 15-20 մմ: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սեղմակով, պլաստիկե՝ արտաքին և ներքին գրպանիկներով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Ամրակով թղթապանակ՝ A4 (210x297) մմ ձևաչափի թերթերի համար: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Ցանցե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Ցանցե մետաղյա դարակներ առնվազն 3 հարկերով՝ թղթեր, թղթապանակներ դնելու համար։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գրելու, սոսնձվածքը 1,25 մմ-ից ոչ պակաս, սպիտակությունը 75%-ից ոչ պակաս, պլաստմասայե տուփով, տրցակներով։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փոքր ամրակներ` մետաղական կամ պոլիմերային պատվածքով, երկարությունը` 28-33մմ: Մետաղալարի ընդհանուր երկարությունը` 9-10սմ, հաստությունը` առնվազն 0,8մմ: Տուփի մեջ` 100 հատ: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մեծ ամրակներ` մետաղական, երկարությունը` 48 -50մմ, լայնությունը` 9-12մմ: Մետաղալարի ընդհանուր երկարությունը` 16-18սմ, հաստությունը` առնվազն 1մմ: Տուփի մեջ` 100 հատ: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Պլաստիկից /45x12/մմ չափի 5 գույնանի: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Տուփի մեջ` 1000 հատ։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պողպատից  23/8 և կամ 24/6,24/8 մինչև 40-70 թերթ 80գ/քմ թուղթ կարելու համար: Մետաղալար կապեր բլոկներով: Տուփի մեջ` 1000 հատ։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Բարձիկները պետք է լինեն մեր ավտոմատ կնիքների ճշգրիտ չափի, որը անհրաժեշտ է նախորոք համաձայնեցնել Պատվիրատուի հետ։ Թանաքների գույները՝ կապույտ։ Համատեղելի լինեն թղթի, ստվարաթղթի, պլաստիկի և այլ նյութերի հետ, որոնք մենք պարբերաբար ստորագրում ենք:
Կարևոր է, որ բարձերն ապահովեն օգտագործման հեշտությունը և ամրությունը՝ պահպանելով իրենց հատկությունները օգտագործման ընթացքում: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մետաղյա, նախատեսված պատին կամ փայտե վահանակներին թուղթ փակցնելու համար, տուփի մեջ՝ առնվազն 50 հատ, պատված հակակոռոզիոն նյութով, կոճգամի գլխիկի տրամագիծը՝ 9-12մմ, ասեղի երկարությունը` 8-10մմ: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12 նիշանի, սեղանի գործողությունները ցուցադրումով վահանակի վրա, ինքնալիցքավորվող։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սովորական, սրվող, սև, կոշտությունը HB, միջուկը՝ որակյալ, չփշրվող, մատիտի երկարությունը` 17-19 սմ: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փափուկ ռետինից, նախատեսված մատիտով գրածները առանց հետքերի ջնջելու համար, երկարությունը`առնվազն 4-6սմ, հաստությունը`առնվազն 0,7-1,2սմ, լայնությունը`առնվազն 1,4-2սմ: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կամ պլաստմասսե սրիչ, նախատեսված գրաֆիտե մատիտներ սրելու համար, պահոցով, շեղբը` ամուր մետաղից, սրված: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սև և կարմիր միջուկով (համապատասխանաբար 70%, 20%, 10%  քանակային համամասնությամբ), ըստ կոնստրուկտիվ կատարման` առանց շարժման մեխանիզմի, փակիչով: Միջուկի ծայրի տրամագիծը` առնվազն 0,5 մմ: Մատակարարելուց առաջ նմուշը համաձայնեցնել պատվիրատուի հետ: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 նոթատետր սեղանի, հաջորդող տարվա 12 ամիսներով և օրերով, ամենօրյա նշումների  հարմարավետ տողերով,կռնակը կարված պլաստիկ զսպանակով: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երկողմանի տպագրման, պատճենահանման և գրասենյակային այլ աշխատանքների համար, թելիկներ չպարունակող, մեխանիկական եղանակով ստացված, առանց փայտային խեժի և գազանման քլորի պարունակությանբ Ձևաչափը` A4 (210x297 +-0.5 մմ): Համապատասխան ISO 9001, 14001 կառավարման սերտիֆիկացման համակարգերին: Խտությունը` համաձայն ISO 536 ստանդարտի` առնվազն 90 գ/մ2, սպիտակությունը` համաձայն ISO 11475 ստանդարտի, առնվազն`168 CIE, հաստությունը` համաձայն ISO 534 ստանդարտի 110 (+-1) Մկմ,պայծառությունը՝ համաձայն ISO 2470-2 առնվազն 109%, անթափանցելիությունը` համաձայն ISO 2471 ստանդարտի առնվազն 93%, անհարթությունը` 120մլ/րոպեից ոչ ավել (համաձայն ISO 8791/2), խոնավությունը`  4,0 % (+-0,6%): Մեկ տուփի մեջ թերթերի քանակը գործարանային փաթեթավորմամբ` 500 +-2 թերթ, 1 տուփի քաշը` առնվազն 2.5 կգ: 500 թերթանոց յուրաքանչյուր 5 տուփ՝ փաթեթավորված ստվարաթղթե արկղի մեջ: Պատվիրատուն կարող է պահանջել ապրանքի որակի, ինչպես նաև տեխնիկական բնութագրին համապատասխան լինելու մասին հավաստագիր: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19 մմ: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25 մմ:  Ապրանքի  մատակարարումը մինչև Պատվիրատուի պահեստային տնտեսություն /Գ․ Նժդեհի 26/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Միջուկներ՝ 0,7 մմ տրամագծով, առնվազն 5 սմ երկարությամբ, նախատեսված  մեխանիկական զսպախցուկային մատիտի համար, տուփի մեջ՝ առնվազն 12 հատ, կոշտությունը՝ HB: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տեղադրվող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մեխանիկական զսպախցուկային, շարժման մեխանիզմով, բռնելու տեղը՝ ռետինե, փոխարինվող միջուկի տրամագիծը` 0,7 մմ: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ուղիղ, գծաբաժանումներով, երկարությունը 30սմ, լայնությունը՝ առնվազն 2.7 սմ, հաստությունը՝ առնվազն 1 մմ: Մետաղյա, ամուր, գծաբաժանումները` միլիմետրային և սանտիմետրային, գծաբաժանումները` հստակ տեսանելի: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բարձիկի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ծավալը՝ առնվազն 30 մլ., կապույտ և սև գույների (ընդհանուր քանակի մեջ՝ համապատասխանաբար 70-30% հարաբերակցությամբ):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նախատեսված ընդգծումներ, նշումներ անելու համար, ֆետրից կամ այլ ծակոտկեն նյութից տափակ ծայրոցով։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գրչատիպ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Շտրխ` գրվածքները ջնջելու, ծածկելու համար, սրվակով և վրձնով, ինչպես նաև գրչատիպ (համապատասխանաբար 50/50% համամասնությամբ) առնվազն 20 մլ,, բավարար թանձրությամբ, որը կապահովի գրվածքի լիարժեք ծածկույթ: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(օրատետր)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(օրատետր) A-5  ֆորմատի, կաշվե կազմով, տողանի: Մատակարարելուց առաջ նմուշը համաձայնեցնել պատվիրատուի հետ: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փակ և բաց կարի ֆունկցիայով ամրացնելու համար։ Մետաղական մեխանիզմը թույլ է տալիս ամրացնել փաստաթղթերը մինչև 50 թերթ: Օգտագործվող ասեղի չափսը N24/6, 26/6, 23/8։ Մատակարարելուց առաջ նմուշը համաձայնեցնել պատվիրատուի հետ: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Ներկառուցված հակակարիչով կարիչ պատրաստված բարձրորակ պողպատից։ Նախատեսված առնվազն 20 թերթ կարելու համար: Թղթի տեղադրման խորությունը մինչև 45 մմ: Մատակարարելուց առաջ նմուշը համաձայնեցնել պատվիրատուի հետ: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կարիչ գրասենյակային նախատեսված առնվազն 210 թերթ կարելու համար: Կարելու խորությունը նվազագույնը 6սմ: Օգտագործվող ասեղների քանակը` 100,ասեղի համարը` 23/8, 23/10, 23/13, 23/15: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իրանը և բանող մասերը` մետաղյա, թղթաթափոնը` հավաքող, ստորին փակոցը` պլաստմասսե, նախատեսված է առնվազն 48 թերթ  դակելու համար, չափագրված քանոնով: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համար նախատեսված սեղանի հավաքածու պատրաստված պլաստիկից, պտտվող։ ներառում է՝ մկրատ, քանոն, կարիչ, կարիչի ասեղ, գրասենյակային դանակ, ռետին, թղթի սեղմակներ, մեխանիկական մատիտ և մեխանիկական գնդիկավոր գրիչ։ Գրասենյակային լրակազմի գույնը և այլ մանրամասներ համաձայնեցնել պատվիրատուի հետ։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բարձիկներ կնիքի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նախատեսված ավտոմատ կնիքների համար E40 և ER-40 չափսերի։ Այլ մանրամասները համաձայնեցնել պատվիրատուի հետ։ Ապրանքի մատակարարումը մինչև Պատվիրատուի պահեստային տնտեսություն (Գ․ Նժդեհի 26): Մատակարարումը պետք է իրականացվի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սեղմակով, պլաստիկե՝ արտաքին և ներքին գրպանիկներով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Ցանցե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տեղադրվող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բարձիկի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գրչատիպ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(օրատետր)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բարձիկներ կնիքի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