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ՇՄԳԲԿ-ԷԱՃԱՊՁԲ-25/27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պղինձ
Հաստությունը՝ ոչ պակաս, քան 0.63մմ
Տրամագիծը՝ 10մմ: Մոնտաժումով :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հաստությունը 0,1մմ: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 10մմ, հաստությունը 0,1մմ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հաստությունը 0,1մմ: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Բավոս կամ համարժեք,  երկարությունը 15,5սմ, լայնությունը 6,5մմ: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անիվ, 125*32 չափերով,  մոխրագույն; Հումքը պոլիուրետան սահող առանցկակալով: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резиновый высокого давления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նախատեսված 10 մմ ռետինե խողովակի համար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 2 * 1, 2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 * 16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 * 25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 * 25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 * 40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 * 40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140 * 2,5 * 14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բարձր ճնշման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 կոռուպ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