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и общепитовальных материалов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ԷԱՃԱՊՁԲ-2025/Ա-78</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и общепитовальных материалов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и общепитовальных материалов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и общепитовальных материалов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расгребания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и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палкой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материалы для организации общественного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для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Душевые кабины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L Intro Kit - C -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59,5*59,5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согласно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очистки потолочных загрязнений с длинной щетиной, штанга прибора может открываться и закрываться, в открытом состоянии не менее 2 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наружного освещения /напряжение 20-240 В/, номинальная мощность 1000 Вт, цоколь: E40, срок службы не менее 25 000 часов, 50-60 Гц. Белый свет I-17 без ртути, марки Bellite или эквивалент. Общая длина, включая ножку, 38 см, длина бокала 33 см, диаметр дна 16 см, длина 6 см, диаметр верха 7 см, длина 3 см, диаметр середины 21 см, длина 23 см. Общий вес не менее 297 граммов. Гарантийный срок составляет не менее одного года. Упаковка: заводская, маркированная. На этикетке указано наименование производителя и технические характеристики. В случае несоответствия качественных характеристик поставляемого товара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расгребания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с пластиковой ручкой. Ширина лопаты для уборки должна быть не менее 45 см, а высота — не менее 35 см. Лопата имеет три стороны с бортиками, а передняя часть лопаты, соприкасающаяся с землей, покрыта ионизированным алюминием толщиной не менее 2 см. Толщина пластика не менее 5 мм. Морозостойкий, защищен от ударов, химикатов и соли. Общая длина, включая хвост, не менее 156 см, хвост изготовлен из алюминия, ручка изготовлена из пластика длиной не менее 26 см, ширина ручки не менее 13 см. Общий вес не менее 1500 грамм. Новый заводской.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и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ящик с крышкой, для монтажа электропроводов, длина 2 метра, толщина 40 мм, ширина 100 мм.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предназначена для окраски дерева и бетона. Изготовлено на акриловой основе. Расход составляет 120-200 г/м2 на каждую сторону. В контейнерах по 2,7 кг.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толстым покрытием, только размер N 10, вес одной пары: не менее 42 г.Бренды Гюмри, Артик, Тотал, Назриз, Донг Шенг.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Задняя часть представляет собой изогнутую под углом 90 градусов вилку весом не менее 21 г.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зеркал, оптики в аэрозольной упаковке объемом 500 мл; Состав: вода, изопропиловый спирт, менее 5% маннана, краситель, отдушка, которые указаны на этикетке или аналогичной. Бренды «Мечта», «Наш Сад», «Арома Люкс»  «Шоласи», «Пинг», «Лина». Срок годности не менее 2 лет, что указано на этикетке. В случае несоответствия качественных характеристик поставляемой продукции поставщик обязан предоставить сертификат сертификации или данные сертификационной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энергосберегающая лампа 60 Вт, цоколь Е27, холодный свет, световой поток 5800 люмен, световая температура 6500 Кельвинов, срок службы 30000 часов, высота не менее 198 мм, ширина не менее 117 мм, колбовидная. Гарантийный срок составляет 1 год.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10 литров. не меньшая вместимость. Масса не менее 621 грамма, толщина стенки не менее 1,2 мм. Диаметр верхней части не менее 26,5 см. Нижняя часть не менее 18,5 см. С железной ручкой. Внизу татуировка, посвященная воде, непродовольственным товарам и литературе.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крышкой, которая открывается с помощью зажима для ноги. Объем контейнера: 15/+ - 2 литра. Цвет — черный, коричневый или серый.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металлический одновентильный (холодная вода) для мойки, никелированный, с длинным изливом, длина излива не менее 23 см, ручка не в форме когтя, головка крана квадратная, вес не менее 280 г, с креплением к мойке.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металлический (с двумя вентилями, горячая и холодная вода) для установки на мойку, никелированный, с керамическим сердечником, ручки в форме лапы, длина излива не менее 23 см, вес не менее 698 г, с креплением к мойке, с душем.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сумка размером не менее 32x47 см, с размером основания 32 см, размером верха 47 см, плюс ручки длиной 14 см вверху. Изготовлено из переработанного сырья. Упаковка: 100 шт. в упаковке. Вес упаковки не менее 1040г. Толщина не менее 90 мкм. Цвет черный или темно-синий. Дно плотно закрыто, выдерживает грузы весом до 40 кг. Новый, заводской. Погрузка и транспортировка товара по указанному заказчиком адресу, а также разгрузка на указанном складе осуществляется поставщиком за свой счет.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длины, предназначенный для измерения длины кабелей или других изделий, тип: 10 м.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размер не менее 40 х 40 см, вес не менее 60 грамм. Отличный блеск, не оставляя следов, многоразовая, салфетка из микрофибры в 4 раза эффективнее обычной салфетки, также подходит для мытья автомобиля, цвет только желтый. Состав: 20% полиамид, 80% полиэстер или аналогичный, тканевая этикетка в углу салфетки, информация на ней: бренды Анна Заранда, Виледа,  Доми, Зебра, Арома Люкс, Микрофибре, Стелла. В случае несоответствия качественных характеристик поставленного товара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пола, размер не менее 50 х 100 см, для многоразового использования. В состав входит хлопок, полиэстер, полипропилен, вертикальные и горизонтальные швы шелковой нитью, не рвется при стирке и отжиме. Цвет белый. Вес не менее 80 г. Торговые марки «Фрекен Бок», «Аданас», «Степ», «Доми», «Зебра», «Анна Зарадная». Арома Люкс. В случае несоответствия качественных характеристик поставляемой продукции поставщик обязан предоставить удостоверяющий сертификат или данные сертификационной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Зарубежное производство. Длина 100 см. При этом стержень весла изготавливается из металла или прочного пластика. Ручки изготовлены из пластика. Просторная подставка для ног, сборка 27 см, прорезиненная. Глубина ямы 20 см. Ширина подметающей части — 24 см. Рост 23 см, длина волос 12 см. Общий вес 782 грамма. Вес мешка 415 грамм. В случае несоответствия качественным характеристикам поставляемой продукции поставщик обязан предоставить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отбеливающий, полировальный порошок для керамических эмалированных изделий в емкостях из полиэтилена высокого давления по 0,5 кг, толщина стенки емкости не менее 1,2 мм. Состав: кизельгур, кальцинированная сода, триполифосфат натрия, МН, трихлоризоциануровая кислота, отдушка торговых марок Ракша, Санита, Чиртон, Мистер Джин, Наш Сад. Коробка красочно иллюстрирована, на ней на армянском языке указаны наименование, вес, состав, срок годности и производитель/адрес, телефон, электронная почта. Mail/: Срок годности 2 года. До истечения срока годности при доставке товара остается не менее 18 месяцев.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с вместительной подставкой. Длина хвостовой части щетки не менее 25 см, подставка квадратная или круглая 155мм*155мм, глубина установки щетки 350мм. Пластик.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светодиодный квадратный светильник мощностью 30 Вт, цветовая температура 6000 - 6500 Кельвинов, с диммером на 30 Вт. Размер 28,5*28,5 см, высота бортика 2,5 см, с элементом крепления к потолку, собственными стяжными винтами и дюбелями. Гарантия — 1 год. Гарантийное обслуживание поставщиком в течение 24 часов. Новый завод.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и ухода за паркетом и ламинатом. Специальные полиэтиленовые емкости высокого давления объемом 1 л, (не пластик) толщина стенки емкости не менее 1,2 мм. Очищает, полирует и защищает пол от набухания, следов сырости и негативного воздействия воды. Состав - 5% неионогенных ПАВ, 5% анионных ПАВ, 5% ЭДТА и ее соли, консервант лимон, метилхлоризотиазолинон, бром, нитропропан, диол, краситель. Торговые марки Людвиг, Виир, Лина, Силит Банк, Арома Люкс, Фрош.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полов с отжимным ведром и салфеткой из микрофибры. Вес ведра с ручкой без сита не менее 435 грамм, толщина стенки ведра не менее 1,5 мм, ведро имеет овальную форму, верхняя окружность не менее 100 см, нижняя окружность не менее 80 см, вместимость не менее 15 литров, глубина не менее 27 см.Вес сетчатого фильтра не менее 52 г. Глубина сита должна быть не менее 16 см сверху и не менее 11 см снизу. Длина металлического хвоста без учета ткани не менее 130 см, а вес не менее 217 г.Салфетка из микрофибры с губкой и пинцетом на конце, не менее 120 г. Салфетка из микрофибры шириной не менее 25 см  менее, окружность не менее 94 см торговых марок Виледа, Торнадо Мор, Госиа Доми, Анна Заранда, Замбак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запаха закрытого помещения, с вакуумным баллоном (баллоном), со свежим цветочным, морским, альпийским и подобными ароматами, в емкостях объемом не менее 290 мл. Продукция должна быть неиспользованной, с соответствующей информацией о продукции на емкостях (наименование, объем (масса)), сроком годности (не менее 1 года с даты поставки), составом.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предназначена для внутренних отделочных работ, для оштукатуривания бетонных и кирпичных стен и потолков внутри зданий. Используется для поверхностей под покраску или оклейку обоями. Рекомендуется использовать только на сухих и чистых поверхностях. В контейнерах по 30 кг.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полов деревянная, полированная, лакированная. Длина чистящей части не менее 31,5 см, длина хвоста не менее 150 см, общий вес не менее 850 грамм. Чистящая часть приклеена и прикручена к хвосту.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катушкой - Электрический многожильный медный провод, собранный на катушке толщиной не менее 2×1,5. На катушке 4 розетки. Диаметр катушки не менее 30 см. Длина кабеля не менее 50 метров. В начале кабеля установлена качественная вилка. Катушка для колесной транспортировки. Гарантия 3 года. Желательно российского производства или аналог.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катушкой - Электрический многожильный медный провод, собранный на катушке толщиной не менее 2×1,5. На катушке 4 розетки. Диаметр катушки не менее 30 см. Длина кабеля не менее 30 метров. В начале кабеля установлена качественная вилка. Катушка для колесной транспортировки. Гарантия 3 года. Желательно российского производства или аналог.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мягкая двухслойная, шириной не менее 95 мм, общей массой не менее 120 г, места разрезов бумаги с перфорированными пунктирными линиями с шагом 133 мм, от 300 листов, диаметр бумажной пачки не менее 100 мм, в центре для размещения картонного рулона диаметром не более 45 мм. Цвет белый. Изготовлена из 100% целлюлозы, мгновенно распадается и растворяется в воде. Бренды Милд, Папиа, , Силк совт, Папирус. Арома Люкс. Срок годности не ограничен.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материалы для организации общественного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одноразовой посуды: не менее 6 вилок, 6 больших тарелок, 6 маленьких тарелок, салфетки и 12 чашек, больших и маленьких.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подачи воды в сливной бачок унитаза, подключение из-под бачка. Нижняя часть механизма — бронза.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Смывной бачок унитаза с двумя кнопками.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предназначенные для уборки улиц и дворов, натуральные, изготовлены из растения полынь красная /евшан полынь/, сухой вес /500-750/грамм, длина: 60-70см.
Каждая метла должна быть закреплена проволокой или прочной веревкой толщиной не менее 1,2 мм.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мойки гофрированный, с металлической никелированной сеткой и винтом для крепления к мойке, общая длина в закрытом состоянии не менее 30 см, общий вес не менее 110 г.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продукции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сверхчувствительные резиновые перчатки, женские, специальная поверхность, удобный захват, внутри хлопковая подкладка, только в размерах XL, L, S, M. Вес не менее 60 грамм. Срок годности 3 года с даты изготовления. Бренды Назриз, Глов, виледа, Стелла, Анна Заранда.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врезной деревянный (в сборе) механизм, с двумя язычками, стальной, латунь. Крепление ручки с подшипником. Вес механизма без сердечника не менее 271 г. Размер механизма не менее 15х6 см. Длина сердечника 8 см, с 5 ключами. Толщина механизма не менее 1,5 см.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Л-6 упакован в полиэтиленовый пакет по 1000 шт. в упаковке, белого цвета. Общий вес упаковки составляет не менее 447 граммов.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М-4 х 60. Длина 6 см, в картонной коробке, не менее 500 штук в коробке, общий вес не менее 1100 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кран Arco тип 0,5 дюйм., шаровой. Один конец имеет наружную резьбу, другой внутреннюю, так что 0,5 dy. можно натянуть. гибкие трубки, вес не менее 157г.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трубка диаметром 3/4 (для подключения к водопроводу), неразборная в собранном и свернутом виде, толщина стенки трубки не менее 2,2 мм. Снаружи он имеет тонкие бороздки и сетчатые нити, 3 из которых черные, остальные желтоватые, цвет красный или синий. Каждая упакована в полиэтиленовую пленку, не менее 50 м в каждой упаковке. Новые с завода.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Диэлектрическая плоская губа предназначена для работы с электрическим током высокого напряжения. Длина плоской губки не менее 18,9 см, длина ручек не менее 12 см, вес не менее 295 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 и других керамических поверхностей, с жесткой и мягкой сторонами.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Супер Мишка или эквивалент, Длина щетки-стриппера не менее 25 см, диаметр не менее 6 см, ручка пластиковая, длина не менее 15 см.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чистящий и дезинфицирующий гель, содержащий бактерицид, поверхностно-активные вещества « 5% гипохлорида натрия, мыло, гидроксид натрия и отдушку. Очищает и гарантирует 100% гигиену. При регулярном использовании предотвращает образование известкового налета.
Упаковка: полимерные канистры с этикетками объемом 0,8 л. Этикетка содержит информацию о наименовании производителя, составе продукта, сроке и условиях хранения продукции. Торговые марки доместос, Лина, Людвиг, Виир, Силит Банк.  Наличие не менее 2/3 срока годности на момент поставки.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цвет белый, материал полистирол. Высота, ширина, глубина 160х160х88 мм, установочный диаметр 100 мм. Уровень шума 35 дБ(А). Мощность 14 Вт.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выключатель с одним местом расположения — соединения электропроводки фиксируются плотно прилегающими винтами и прочными шайбами. Пластиковая лицевая панель имеет квадратную форму. Бренды Вико, титан, Ера, Филип. Упаковано в картонную коробку с примечаниями о технических стандартах. Новый заводской. В случае несоответствия качества поставленной продукции организация-поставщик обязана за свой счет представить ее в экспертную организацию.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Душевые кабины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с подпружиненным шлангом. Диаметр 10 см, длина трубы 150 см. Подключение 1/2 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ручного инструмента: отвертки размером от 1 до 10, предназначенные для выполнения различных работ. В комплект входят 10 плоских отверток и 10 крестовых отверток.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жидкое мыло. Мыло изготовлено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вязкость не менее 10000 санпуаз, расфасовано в полимерную тару объемом 5 л. Легко очищает кожу, оставляя только ощущение нежности и мягкости. Содержит лаурилоксисульфат, диэтаноламиды жирных кислот кокоса, пропилбетаин, дистеарат этиленгликоля, глицерин, хлорид натрия, антисептик, краситель, отдушку. Маркированы соответствующими этикетками: бренды Наш сад, Лина, Клин найс, Виир, Луис, Тео, Арома Люкс.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15 Вт/LED /не менее эквивалентного светового потока лампы накаливания не менее 150 Вт, экологичная, безвредная для глаз, не содержит ртути. Грушевидной формы, цоколь Е27, напряжение 170-264 В, защита от колебаний электрического напряжения частотой 50-60 Гц. Световой поток не менее 85 люмен. Цветовая температура не менее 4000-4500 Кельвинов, угол рассеивания не менее 360 градусов, срок службы не менее 30 000 часов. Рабочая температура -25-50°С, автоматическое отключение при 60 градусах Цельсия (обязательный стандарт). Количество подключений не менее 50 000 раз. Мгновенное подключение. Он также работает с автоматическим выключателем. Высота светильника не менее 110 мм (подходит для существующих люстр), ширина не менее 60 мм. Нейтральный свет. Гарантия составляет не менее 2 лет, что должно быть указано на коробке. Упаковка в цветную картонную коробку, с указанием производителя, наименования и требуемых технических характеристик. Функции: Гарантийное обслуживание в течение 24 часов поставщиком.  бренды  Генерал, Смарт Бай, Филипс, Эра, Ин хом.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отбеливающая и дезинфицирующая жидкость, универсальный отбеливатель, однородная жидкость без посторонних включений. Желтовато-зеленого цвета, со слабым запахом хлора. Массовая доля активного хлора не менее 50 г/дм3 /обязательная норма/. Массовая доля гидроксида натрия не менее 20 г/дм3 /обязательная норма/. Плотность водородных ионов: РН-10-12. Предназначено для отбеливания хлопчатобумажных, льняных тканей, удаления пятен. Также используется для мытья и дезинфекции эмалированной, фарфоровой, фаянсовой посуды, облицовочной плитки, унитазов и мусорных ведер. Активные добавки, входящие в состав, защищают ткани от порчи. Также предназначено для полуавтоматических и автоматических стиральных машин. Специальные емкости из полиэтилена высокого давления объемом 1 л, (не пластиковая) тара с толщиной стенки не менее 1,2 мм: Бренды Дезклор, Мистр Джин, Санита, Белизна, Лина,  Арома Люкс
На каждой упаковке имеется цветная этикетка с примечаниями на армянском языке относительно названия, веса, состава, цели и формы использования, срока годности, а также производителя/адреса, телефона и электронной почты. Почта/ До истечения срока годности товара на момент поставки должно оставаться не менее 18 месяцев. В случае несоответствия качественных характеристик поставляемого товара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 длина шнура не менее 5 метров, толщина шнура не менее 2*1,5 мм, 4 электрические розетки. с отверстиями для заглушек. В отверстия встроены специальные термостойкие вставки. С подробностями подключения 250 В. Новый заводской.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комнатная метла для мытья полов, сухой вес не менее 500-550 гр., длина не менее 88-90 см, длина ручки не менее 44 см, подметающая часть с прямоугольной плотной тканью, перевязана не менее чем в 3 местах, часть, касающаяся пола не менее чем на 28 см, верхняя часть изогнутая, соединяется с ручкой с 2 сторон, ручка перевязана не более чем в 18 местах.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 изготовлены из прочного металла. В случае несоответствия качественных характеристик поставляемой продукции поставщик обязан предоставить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L Intro Kit - C -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отверждения – ацетокси. Цвет прозрачный и белый. Удельный вес 0,91-0,93. Потока нет. Первичное отверждение, формирование верхнего слоя при температуре 25 градусов Цельсия в течение максимум 10 минут. Высушите поверхность при температуре 25 градусов С в течение 30 минут. Скорость отверждения: 2 мм/4 дня. Твёрдость по шкале Шора -15.
Восстановление эластичности » 90%.
Модуль упругости при 100% удлинении составляет 0,3 МПа. Модуль упругости 1,00 МПа. Удлинение при разрыве: около 500%. /MR Build Универсальный силикон. Герметичный ГП/.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длиной не менее 60 см для подключения водопроводного крана к водопроводу, труба покрыта оцинкованной металлической сеткой. Оба конца 0,5dy., масса не менее 102 г. Нитки внутри. В случае несоответствия качественным характеристикам поставляемой продукции поставщик обязан предоставить подтверждающие данные экспертизы от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длиной не менее 80 см для подключения водопроводного крана к водопроводу, труба покрыта оцинкованной металлической сеткой. Оба конца 0,5dy., масса не менее 102 г. Нитки внутри. В случае несоответствия качественным характеристикам поставляемой продукции поставщик обязан предоставить подтверждающие данные экспертизы от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59,5*59,5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Энергосберегающий потолочный светильник с прозрачным кристально-органическим стеклом. Размеры 59,5*59,5 толщина 20 мм, мощность не менее 36 Вт люминесцентной лампы. Защищен от перепадов напряжения /обязательный стандарт/, цветовая температура не менее 4500 Кельвинов, потребляемая мощность 165 - 205 Вт, световой поток не менее 2800 люмен, рабочая температура -20 +40 С. Срок службы не менее 35000 часов. Нейтральный свет. Гарантия не менее 2 лет. Гарантийное обслуживание в течение 24 часов
по поставщикам: бренды генерал,  Эра, Вал-лайд, Смарт Бай, Филипс, Ин Хом.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Высококачественный клей на водной основе, гомополимер поливинилацетата. Обладает высокой прочностью сцепления и оптимальным временем монтажа. После высыхания образует эластичную прозрачную пленку. Предназначен для профессионального использования в деревообрабатывающей и полиграфической промышленности, а также для склеивания паркета, дерева, картона, бумаги, линолеума, обоев, кожи и т. д.
Время высыхания 24 часа. Состав: пластифицированный поливинилацетат гомополимер, эмульсия (ПВА). Предпочтительно бренд Кроун или эквивалент.
 В пластиковой таре весом 400 грамм.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розетка с электрическими соединениями, закрепленными плотно прилегающими винтами и прочными шайбами, собранная на керамическом основании. Он крепится к коробке в стене с помощью прочного металла. Основания розеток изготовлены из цельного цветного металла со стальными съемниками. Глубина входа пробки составляет 1-2,5 см. Бренды Vico, Titan, Era, Philips. Упаковано в картонную коробку с примечаниями о технических стандартах. Новый завод. В случае несоответствия поставленной продукции установленным требованиям организация-поставщик обязана за свой счет представить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матовая краска для отделки внутренних поверхностей. Устойчив к мытью и может использоваться на бетонных, гипсовых, деревянных и ранее окрашенных поверхностях. 1 литр краски покрывает 6 м² поверхности за один слой. Цвет краски: белый. Краска изготовлена из полимерных добавок европейского производства и других высококачественных материалов. ИТ экологически безопасен. В контейнерах по 25 кг.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Острая лопата для копания с деревянной ручкой. Ширина сверху не менее 22 см, глубина не менее 28 см, масса металла не менее 765 г, стержень деревянный, масса не менее 858 г, круглый, полированный, диаметр не менее 4 см, длина не менее 140 см. Новое заводское производство.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Совковая лопата с деревянной ручкой. Ширина сверху не менее 22 см, глубина не менее 28 см, масса металла не менее 765 г, стержень деревянный, масса не менее 858 г, круглый, полированный, диаметр не менее 4 см, длина не менее 140 см. Новое заводское производство.
 В случае несоответствия качественных характеристик поставляемой продукции поставщик обязан представить подтверждающие данные экспертизы аккредитованной организации.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расгребания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и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водоэмульсионная,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Сантиметровые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материалы для организации общественного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Душевые кабины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(секаторы)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L Intro Kit - C -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59,5*59,5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