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2025 թվականի կարիքների համար էլեկտրոնային աճուրդով օդորակիչի ձեռքբերման նպատակով ՀՀ ԱՆ ԷԱՃԱՊՁԲ-ԳՀԾՀԽ-2025/33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2025 թվականի կարիքների համար էլեկտրոնային աճուրդով օդորակիչի ձեռքբերման նպատակով ՀՀ ԱՆ ԷԱՃԱՊՁԲ-ԳՀԾՀԽ-2025/33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2025 թվականի կարիքների համար էլեկտրոնային աճուրդով օդորակիչի ձեռքբերման նպատակով ՀՀ ԱՆ ԷԱՃԱՊՁԲ-ԳՀԾՀԽ-2025/33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2025 թվականի կարիքների համար էլեկտրոնային աճուրդով օդորակիչի ձեռքբերման նպատակով ՀՀ ԱՆ ԷԱՃԱՊՁԲ-ԳՀԾՀԽ-2025/33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