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 կարիքների համար բժշկական սարքերի պահեստամասերի (ռադիոգրաֆիկ-ֆլյուորոսկոպիկ հետազոտությունների ռենտգեն սարքավորման խողովակ)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Աբգարյան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+37491826556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arturabg@mail.ru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Թոքաբանության ազգային կենտրոն ՓԲԸ կարիքների համար բժշկական սարքերի պահեստամասերի (ռադիոգրաֆիկ-ֆլյուորոսկոպիկ հետազոտությունների ռենտգեն սարքավորման խողովակ)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Թոքաբանության ազգային կենտրոն ՓԲԸ կարիքների համար բժշկական սարքերի պահեստամասերի (ռադիոգրաֆիկ-ֆլյուորոսկոպիկ հետազոտությունների ռենտգեն սարքավորման խողովակ)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arturabg@mail.ru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Թոքաբանության ազգային կենտրոն ՓԲԸ կարիքների համար բժշկական սարքերի պահեստամասերի (ռադիոգրաֆիկ-ֆլյուորոսկոպիկ հետազոտությունների ռենտգեն սարքավորման խողովակ)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պահեստամասեր (ռադիոգրաֆիկ-ֆլյուորոսկոպիկ հետազոտությունների ռենտգեն սարքավորման խողովակ)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ԹԱԿ-ԷԱՃԱՊՁԲ-25/33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ԹԱԿ-ԷԱՃԱՊՁԲ-25/33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ԹԱԿ-ԷԱՃԱՊՁԲ-25/33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և տեղադրման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պահեստամասեր (ռադիոգրաֆիկ-ֆլյուորոսկոպիկ հետազոտությունների ռենտգեն սարքավորման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Zexira ռենտգեն համալիրի համար նախատեսված ռենտգեն խողովակի փոխարինման հավաքածու։ Ներառում է․
·  3 ֆոկուսանի 125 ԿՎ օրիգինալ ռենտգեն խողովակ,
·   3 ֆոկուսանի 125 ԿՎ ռենտգեն խողովակի ջերմափոխանակիչ, մուտքային լարումը՝ 200Վ, անխափան աշխատանքի ջերմաստիճանային տիրույթը 10-40 աստիճան ըստ Ցելսիուսի:
Ռենտգեն խողովակի հավաքածուն պետք է ամբողջությամբ համապատասխանի Zexira,  DREX-ZX80/E6 ռենտգեն համալիրին։
Տեղադրան աշխատանքները պետք է իրականացնի վաճառողը՝ համապատասխան սերտիֆիկացված մասնագետի կողմից:
Երաշխիքային ժամկետը տեղադրելու օրվանից հաշված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համապատասխան ֆինանսական  միջոցներ նախատեսելուց հետո, լրացուցիչ համաձայնագրի կնքման պահից՝  90 օրացույցային օրվա ընթացքում բացառությամբ այն դեպքի, երբ ընտրված մասնակիցը համաձայնում է պայմանագրի մատակակարումը սկսել ավելի կարճ ժամկետից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