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13AFF" w14:textId="77777777" w:rsidR="006D53A7" w:rsidRDefault="006D53A7">
      <w:pPr>
        <w:rPr>
          <w:lang w:val="ru-RU"/>
        </w:rPr>
      </w:pPr>
    </w:p>
    <w:p w14:paraId="4401B53B" w14:textId="4FB6D5D2" w:rsidR="006D53A7" w:rsidRDefault="006D53A7" w:rsidP="006D53A7">
      <w:pPr>
        <w:jc w:val="center"/>
        <w:rPr>
          <w:lang w:val="ru-RU"/>
        </w:rPr>
      </w:pPr>
      <w:r>
        <w:rPr>
          <w:lang w:val="ru-RU"/>
        </w:rPr>
        <w:t>ՏԵԽՆԻԿԱԿԱՆ ԲՆՈՒԹԱԳԻՐ – ՄԱՏԱԿԱՐԱՐՄԱՆ ԺԱՄԱՆԱԿԱՑՈՒՅՑ</w:t>
      </w:r>
    </w:p>
    <w:p w14:paraId="25AE8FC7" w14:textId="1F2A74E4" w:rsidR="006D53A7" w:rsidRDefault="006D53A7" w:rsidP="006D53A7">
      <w:pPr>
        <w:jc w:val="center"/>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ՀՀ </w:t>
      </w:r>
      <w:proofErr w:type="spellStart"/>
      <w:r>
        <w:rPr>
          <w:lang w:val="ru-RU"/>
        </w:rPr>
        <w:t>դրամ</w:t>
      </w:r>
      <w:proofErr w:type="spellEnd"/>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133"/>
        <w:gridCol w:w="3291"/>
        <w:gridCol w:w="567"/>
        <w:gridCol w:w="3686"/>
        <w:gridCol w:w="709"/>
        <w:gridCol w:w="850"/>
        <w:gridCol w:w="992"/>
        <w:gridCol w:w="851"/>
        <w:gridCol w:w="709"/>
        <w:gridCol w:w="850"/>
        <w:gridCol w:w="1276"/>
      </w:tblGrid>
      <w:tr w:rsidR="006D53A7" w:rsidRPr="00675DD3" w14:paraId="3E8A2218" w14:textId="77777777" w:rsidTr="006D53A7">
        <w:trPr>
          <w:trHeight w:hRule="exact" w:val="249"/>
        </w:trPr>
        <w:tc>
          <w:tcPr>
            <w:tcW w:w="15588" w:type="dxa"/>
            <w:gridSpan w:val="12"/>
          </w:tcPr>
          <w:p w14:paraId="1A440540" w14:textId="77777777" w:rsidR="006D53A7" w:rsidRPr="00675DD3" w:rsidRDefault="006D53A7" w:rsidP="00F250BB">
            <w:pPr>
              <w:jc w:val="center"/>
              <w:rPr>
                <w:rFonts w:ascii="GHEA Grapalat" w:hAnsi="GHEA Grapalat"/>
                <w:sz w:val="18"/>
              </w:rPr>
            </w:pPr>
            <w:r w:rsidRPr="00675DD3">
              <w:rPr>
                <w:rFonts w:ascii="GHEA Grapalat" w:hAnsi="GHEA Grapalat"/>
                <w:sz w:val="18"/>
              </w:rPr>
              <w:t>Ապրանքի</w:t>
            </w:r>
          </w:p>
        </w:tc>
      </w:tr>
      <w:tr w:rsidR="006D53A7" w:rsidRPr="001C21DE" w14:paraId="63F59367" w14:textId="77777777" w:rsidTr="006D53A7">
        <w:trPr>
          <w:trHeight w:hRule="exact" w:val="267"/>
        </w:trPr>
        <w:tc>
          <w:tcPr>
            <w:tcW w:w="674" w:type="dxa"/>
            <w:vMerge w:val="restart"/>
            <w:tcMar>
              <w:left w:w="28" w:type="dxa"/>
              <w:right w:w="28" w:type="dxa"/>
            </w:tcMar>
            <w:vAlign w:val="center"/>
          </w:tcPr>
          <w:p w14:paraId="544AD540"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հրավերով նախատեսված չափաբաժնի համարը</w:t>
            </w:r>
          </w:p>
        </w:tc>
        <w:tc>
          <w:tcPr>
            <w:tcW w:w="1133" w:type="dxa"/>
            <w:vMerge w:val="restart"/>
            <w:tcMar>
              <w:left w:w="28" w:type="dxa"/>
              <w:right w:w="28" w:type="dxa"/>
            </w:tcMar>
            <w:vAlign w:val="center"/>
          </w:tcPr>
          <w:p w14:paraId="55E3CC9E"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գնումների պլանով նախատեսված միջանցիկ ծածկագիրը` ըստ ԳՄԱ դասակարգման (CPV)</w:t>
            </w:r>
          </w:p>
        </w:tc>
        <w:tc>
          <w:tcPr>
            <w:tcW w:w="3291" w:type="dxa"/>
            <w:vMerge w:val="restart"/>
            <w:tcMar>
              <w:left w:w="28" w:type="dxa"/>
              <w:right w:w="28" w:type="dxa"/>
            </w:tcMar>
            <w:vAlign w:val="center"/>
          </w:tcPr>
          <w:p w14:paraId="1F2DB778"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անվանումը</w:t>
            </w:r>
          </w:p>
        </w:tc>
        <w:tc>
          <w:tcPr>
            <w:tcW w:w="567" w:type="dxa"/>
            <w:vMerge w:val="restart"/>
            <w:tcMar>
              <w:left w:w="28" w:type="dxa"/>
              <w:right w:w="28" w:type="dxa"/>
            </w:tcMar>
            <w:vAlign w:val="center"/>
          </w:tcPr>
          <w:p w14:paraId="37E449EA" w14:textId="77777777" w:rsidR="006D53A7" w:rsidRPr="001C21DE" w:rsidRDefault="006D53A7" w:rsidP="00F250BB">
            <w:pPr>
              <w:jc w:val="center"/>
              <w:rPr>
                <w:rFonts w:ascii="GHEA Grapalat" w:hAnsi="GHEA Grapalat"/>
                <w:sz w:val="16"/>
                <w:szCs w:val="16"/>
              </w:rPr>
            </w:pPr>
            <w:r w:rsidRPr="005F4E64">
              <w:rPr>
                <w:rFonts w:ascii="GHEA Grapalat" w:hAnsi="GHEA Grapalat"/>
                <w:sz w:val="14"/>
                <w:szCs w:val="14"/>
              </w:rPr>
              <w:t>ապրանքային նշանը, ֆիրմային անվանումը, մոդելը և արտադրողի անվանումը **</w:t>
            </w:r>
          </w:p>
        </w:tc>
        <w:tc>
          <w:tcPr>
            <w:tcW w:w="3686" w:type="dxa"/>
            <w:vMerge w:val="restart"/>
            <w:tcMar>
              <w:left w:w="28" w:type="dxa"/>
              <w:right w:w="28" w:type="dxa"/>
            </w:tcMar>
            <w:vAlign w:val="center"/>
          </w:tcPr>
          <w:p w14:paraId="4BF46F3F"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տեխնիկական բնութագիրը*</w:t>
            </w:r>
          </w:p>
        </w:tc>
        <w:tc>
          <w:tcPr>
            <w:tcW w:w="709" w:type="dxa"/>
            <w:vMerge w:val="restart"/>
            <w:tcMar>
              <w:left w:w="28" w:type="dxa"/>
              <w:right w:w="28" w:type="dxa"/>
            </w:tcMar>
            <w:vAlign w:val="center"/>
          </w:tcPr>
          <w:p w14:paraId="7B5CAA89"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չափման միավորը</w:t>
            </w:r>
          </w:p>
        </w:tc>
        <w:tc>
          <w:tcPr>
            <w:tcW w:w="850" w:type="dxa"/>
            <w:vMerge w:val="restart"/>
            <w:tcMar>
              <w:left w:w="28" w:type="dxa"/>
              <w:right w:w="28" w:type="dxa"/>
            </w:tcMar>
            <w:vAlign w:val="center"/>
          </w:tcPr>
          <w:p w14:paraId="2D074421"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միավոր գինը/ՀՀ դրամ</w:t>
            </w:r>
          </w:p>
        </w:tc>
        <w:tc>
          <w:tcPr>
            <w:tcW w:w="992" w:type="dxa"/>
            <w:vMerge w:val="restart"/>
            <w:tcMar>
              <w:left w:w="28" w:type="dxa"/>
              <w:right w:w="28" w:type="dxa"/>
            </w:tcMar>
            <w:vAlign w:val="center"/>
          </w:tcPr>
          <w:p w14:paraId="0ACD714B"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ընդհանուր գինը/ՀՀ դրամ</w:t>
            </w:r>
          </w:p>
        </w:tc>
        <w:tc>
          <w:tcPr>
            <w:tcW w:w="851" w:type="dxa"/>
            <w:vMerge w:val="restart"/>
            <w:tcMar>
              <w:left w:w="28" w:type="dxa"/>
              <w:right w:w="28" w:type="dxa"/>
            </w:tcMar>
            <w:vAlign w:val="center"/>
          </w:tcPr>
          <w:p w14:paraId="068012C8"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ընդհանուր քանակը</w:t>
            </w:r>
          </w:p>
        </w:tc>
        <w:tc>
          <w:tcPr>
            <w:tcW w:w="2835" w:type="dxa"/>
            <w:gridSpan w:val="3"/>
            <w:tcMar>
              <w:left w:w="28" w:type="dxa"/>
              <w:right w:w="28" w:type="dxa"/>
            </w:tcMar>
            <w:vAlign w:val="center"/>
          </w:tcPr>
          <w:p w14:paraId="7A5D2F89"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մատակարարման</w:t>
            </w:r>
          </w:p>
        </w:tc>
      </w:tr>
      <w:tr w:rsidR="006D53A7" w:rsidRPr="00675DD3" w14:paraId="520DF47D" w14:textId="77777777" w:rsidTr="006D53A7">
        <w:trPr>
          <w:trHeight w:val="1696"/>
        </w:trPr>
        <w:tc>
          <w:tcPr>
            <w:tcW w:w="674" w:type="dxa"/>
            <w:vMerge/>
            <w:tcMar>
              <w:left w:w="28" w:type="dxa"/>
              <w:right w:w="28" w:type="dxa"/>
            </w:tcMar>
            <w:vAlign w:val="center"/>
          </w:tcPr>
          <w:p w14:paraId="5F24C157" w14:textId="77777777" w:rsidR="006D53A7" w:rsidRPr="00675DD3" w:rsidRDefault="006D53A7" w:rsidP="00F250BB">
            <w:pPr>
              <w:jc w:val="center"/>
              <w:rPr>
                <w:rFonts w:ascii="GHEA Grapalat" w:hAnsi="GHEA Grapalat"/>
                <w:sz w:val="18"/>
              </w:rPr>
            </w:pPr>
          </w:p>
        </w:tc>
        <w:tc>
          <w:tcPr>
            <w:tcW w:w="1133" w:type="dxa"/>
            <w:vMerge/>
            <w:tcMar>
              <w:left w:w="28" w:type="dxa"/>
              <w:right w:w="28" w:type="dxa"/>
            </w:tcMar>
            <w:vAlign w:val="center"/>
          </w:tcPr>
          <w:p w14:paraId="201A082A" w14:textId="77777777" w:rsidR="006D53A7" w:rsidRPr="00675DD3" w:rsidRDefault="006D53A7" w:rsidP="00F250BB">
            <w:pPr>
              <w:jc w:val="center"/>
              <w:rPr>
                <w:rFonts w:ascii="GHEA Grapalat" w:hAnsi="GHEA Grapalat"/>
                <w:sz w:val="18"/>
              </w:rPr>
            </w:pPr>
          </w:p>
        </w:tc>
        <w:tc>
          <w:tcPr>
            <w:tcW w:w="3291" w:type="dxa"/>
            <w:vMerge/>
            <w:tcMar>
              <w:left w:w="28" w:type="dxa"/>
              <w:right w:w="28" w:type="dxa"/>
            </w:tcMar>
            <w:vAlign w:val="center"/>
          </w:tcPr>
          <w:p w14:paraId="21B7F9C4" w14:textId="77777777" w:rsidR="006D53A7" w:rsidRPr="00675DD3" w:rsidRDefault="006D53A7" w:rsidP="00F250BB">
            <w:pPr>
              <w:jc w:val="center"/>
              <w:rPr>
                <w:rFonts w:ascii="GHEA Grapalat" w:hAnsi="GHEA Grapalat"/>
                <w:sz w:val="18"/>
              </w:rPr>
            </w:pPr>
          </w:p>
        </w:tc>
        <w:tc>
          <w:tcPr>
            <w:tcW w:w="567" w:type="dxa"/>
            <w:vMerge/>
            <w:tcMar>
              <w:left w:w="28" w:type="dxa"/>
              <w:right w:w="28" w:type="dxa"/>
            </w:tcMar>
            <w:vAlign w:val="center"/>
          </w:tcPr>
          <w:p w14:paraId="29F5AB1F" w14:textId="77777777" w:rsidR="006D53A7" w:rsidRPr="00675DD3" w:rsidRDefault="006D53A7" w:rsidP="00F250BB">
            <w:pPr>
              <w:jc w:val="center"/>
              <w:rPr>
                <w:rFonts w:ascii="GHEA Grapalat" w:hAnsi="GHEA Grapalat"/>
                <w:sz w:val="18"/>
              </w:rPr>
            </w:pPr>
          </w:p>
        </w:tc>
        <w:tc>
          <w:tcPr>
            <w:tcW w:w="3686" w:type="dxa"/>
            <w:vMerge/>
            <w:tcMar>
              <w:left w:w="28" w:type="dxa"/>
              <w:right w:w="28" w:type="dxa"/>
            </w:tcMar>
            <w:vAlign w:val="center"/>
          </w:tcPr>
          <w:p w14:paraId="50B292B6" w14:textId="77777777" w:rsidR="006D53A7" w:rsidRPr="00675DD3" w:rsidRDefault="006D53A7" w:rsidP="00F250BB">
            <w:pPr>
              <w:jc w:val="center"/>
              <w:rPr>
                <w:rFonts w:ascii="GHEA Grapalat" w:hAnsi="GHEA Grapalat"/>
                <w:sz w:val="18"/>
              </w:rPr>
            </w:pPr>
          </w:p>
        </w:tc>
        <w:tc>
          <w:tcPr>
            <w:tcW w:w="709" w:type="dxa"/>
            <w:vMerge/>
            <w:tcMar>
              <w:left w:w="28" w:type="dxa"/>
              <w:right w:w="28" w:type="dxa"/>
            </w:tcMar>
            <w:vAlign w:val="center"/>
          </w:tcPr>
          <w:p w14:paraId="6DB330C6" w14:textId="77777777" w:rsidR="006D53A7" w:rsidRPr="00675DD3" w:rsidRDefault="006D53A7" w:rsidP="00F250BB">
            <w:pPr>
              <w:jc w:val="center"/>
              <w:rPr>
                <w:rFonts w:ascii="GHEA Grapalat" w:hAnsi="GHEA Grapalat"/>
                <w:sz w:val="18"/>
              </w:rPr>
            </w:pPr>
          </w:p>
        </w:tc>
        <w:tc>
          <w:tcPr>
            <w:tcW w:w="850" w:type="dxa"/>
            <w:vMerge/>
            <w:tcMar>
              <w:left w:w="28" w:type="dxa"/>
              <w:right w:w="28" w:type="dxa"/>
            </w:tcMar>
            <w:vAlign w:val="center"/>
          </w:tcPr>
          <w:p w14:paraId="0E6301E9" w14:textId="77777777" w:rsidR="006D53A7" w:rsidRPr="00675DD3" w:rsidRDefault="006D53A7" w:rsidP="00F250BB">
            <w:pPr>
              <w:jc w:val="center"/>
              <w:rPr>
                <w:rFonts w:ascii="GHEA Grapalat" w:hAnsi="GHEA Grapalat"/>
                <w:sz w:val="18"/>
              </w:rPr>
            </w:pPr>
          </w:p>
        </w:tc>
        <w:tc>
          <w:tcPr>
            <w:tcW w:w="992" w:type="dxa"/>
            <w:vMerge/>
            <w:tcMar>
              <w:left w:w="28" w:type="dxa"/>
              <w:right w:w="28" w:type="dxa"/>
            </w:tcMar>
            <w:vAlign w:val="center"/>
          </w:tcPr>
          <w:p w14:paraId="074D035E" w14:textId="77777777" w:rsidR="006D53A7" w:rsidRPr="00675DD3" w:rsidRDefault="006D53A7" w:rsidP="00F250BB">
            <w:pPr>
              <w:jc w:val="center"/>
              <w:rPr>
                <w:rFonts w:ascii="GHEA Grapalat" w:hAnsi="GHEA Grapalat"/>
                <w:sz w:val="18"/>
              </w:rPr>
            </w:pPr>
          </w:p>
        </w:tc>
        <w:tc>
          <w:tcPr>
            <w:tcW w:w="851" w:type="dxa"/>
            <w:vMerge/>
            <w:tcBorders>
              <w:bottom w:val="single" w:sz="4" w:space="0" w:color="auto"/>
            </w:tcBorders>
            <w:tcMar>
              <w:left w:w="28" w:type="dxa"/>
              <w:right w:w="28" w:type="dxa"/>
            </w:tcMar>
            <w:vAlign w:val="center"/>
          </w:tcPr>
          <w:p w14:paraId="3086D7B5" w14:textId="77777777" w:rsidR="006D53A7" w:rsidRPr="00675DD3" w:rsidRDefault="006D53A7" w:rsidP="00F250BB">
            <w:pPr>
              <w:jc w:val="center"/>
              <w:rPr>
                <w:rFonts w:ascii="GHEA Grapalat" w:hAnsi="GHEA Grapalat"/>
                <w:sz w:val="18"/>
              </w:rPr>
            </w:pPr>
          </w:p>
        </w:tc>
        <w:tc>
          <w:tcPr>
            <w:tcW w:w="709" w:type="dxa"/>
            <w:tcBorders>
              <w:bottom w:val="single" w:sz="4" w:space="0" w:color="auto"/>
            </w:tcBorders>
            <w:tcMar>
              <w:left w:w="28" w:type="dxa"/>
              <w:right w:w="28" w:type="dxa"/>
            </w:tcMar>
            <w:vAlign w:val="center"/>
          </w:tcPr>
          <w:p w14:paraId="400E1B30"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հասցեն</w:t>
            </w:r>
          </w:p>
        </w:tc>
        <w:tc>
          <w:tcPr>
            <w:tcW w:w="850" w:type="dxa"/>
            <w:tcBorders>
              <w:bottom w:val="single" w:sz="4" w:space="0" w:color="auto"/>
            </w:tcBorders>
            <w:tcMar>
              <w:left w:w="28" w:type="dxa"/>
              <w:right w:w="28" w:type="dxa"/>
            </w:tcMar>
            <w:vAlign w:val="center"/>
          </w:tcPr>
          <w:p w14:paraId="7835D182"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ենթակա քանակը</w:t>
            </w:r>
          </w:p>
        </w:tc>
        <w:tc>
          <w:tcPr>
            <w:tcW w:w="1276" w:type="dxa"/>
            <w:tcBorders>
              <w:bottom w:val="single" w:sz="4" w:space="0" w:color="auto"/>
            </w:tcBorders>
            <w:tcMar>
              <w:left w:w="28" w:type="dxa"/>
              <w:right w:w="28" w:type="dxa"/>
            </w:tcMar>
            <w:vAlign w:val="center"/>
          </w:tcPr>
          <w:p w14:paraId="43B35699" w14:textId="77777777" w:rsidR="006D53A7" w:rsidRPr="001C21DE" w:rsidRDefault="006D53A7" w:rsidP="00F250BB">
            <w:pPr>
              <w:jc w:val="center"/>
              <w:rPr>
                <w:rFonts w:ascii="GHEA Grapalat" w:hAnsi="GHEA Grapalat"/>
                <w:sz w:val="16"/>
                <w:szCs w:val="16"/>
              </w:rPr>
            </w:pPr>
            <w:r w:rsidRPr="001C21DE">
              <w:rPr>
                <w:rFonts w:ascii="GHEA Grapalat" w:hAnsi="GHEA Grapalat"/>
                <w:sz w:val="16"/>
                <w:szCs w:val="16"/>
              </w:rPr>
              <w:t>Ժամկետ**</w:t>
            </w:r>
          </w:p>
        </w:tc>
      </w:tr>
      <w:tr w:rsidR="006D53A7" w:rsidRPr="00876CA1" w14:paraId="6CAAA020" w14:textId="77777777" w:rsidTr="006D53A7">
        <w:trPr>
          <w:trHeight w:hRule="exact" w:val="708"/>
        </w:trPr>
        <w:tc>
          <w:tcPr>
            <w:tcW w:w="674" w:type="dxa"/>
            <w:vAlign w:val="bottom"/>
          </w:tcPr>
          <w:p w14:paraId="7C692F21"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6A420F61"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33121180</w:t>
            </w:r>
          </w:p>
        </w:tc>
        <w:tc>
          <w:tcPr>
            <w:tcW w:w="3291" w:type="dxa"/>
            <w:tcBorders>
              <w:top w:val="single" w:sz="4" w:space="0" w:color="auto"/>
              <w:left w:val="nil"/>
              <w:bottom w:val="single" w:sz="4" w:space="0" w:color="auto"/>
              <w:right w:val="nil"/>
            </w:tcBorders>
            <w:shd w:val="clear" w:color="auto" w:fill="auto"/>
            <w:tcMar>
              <w:left w:w="28" w:type="dxa"/>
              <w:right w:w="28" w:type="dxa"/>
            </w:tcMar>
            <w:vAlign w:val="bottom"/>
          </w:tcPr>
          <w:p w14:paraId="0354E8F7"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Ճնշման չափման գործիք ստետասկոպով /տոնոմետր/</w:t>
            </w:r>
          </w:p>
        </w:tc>
        <w:tc>
          <w:tcPr>
            <w:tcW w:w="567" w:type="dxa"/>
            <w:tcMar>
              <w:left w:w="28" w:type="dxa"/>
              <w:right w:w="28" w:type="dxa"/>
            </w:tcMar>
            <w:vAlign w:val="bottom"/>
          </w:tcPr>
          <w:p w14:paraId="6B79EE58"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3FB9A307"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Տոնոմետր մեխանիկական: Ձեռքի մենժետը` մեծահասակների:  Ֆոնենդոսկոպով:</w:t>
            </w:r>
          </w:p>
        </w:tc>
        <w:tc>
          <w:tcPr>
            <w:tcW w:w="709" w:type="dxa"/>
            <w:tcMar>
              <w:left w:w="28" w:type="dxa"/>
              <w:right w:w="28" w:type="dxa"/>
            </w:tcMar>
            <w:vAlign w:val="bottom"/>
          </w:tcPr>
          <w:p w14:paraId="4FB01417" w14:textId="37AD0A47" w:rsidR="006D53A7" w:rsidRPr="00934A91" w:rsidRDefault="005D139D" w:rsidP="00F250BB">
            <w:pPr>
              <w:rPr>
                <w:rFonts w:ascii="Calibri" w:hAnsi="Calibri" w:cs="Calibri"/>
                <w:sz w:val="18"/>
                <w:szCs w:val="18"/>
                <w:lang w:val="en-US"/>
              </w:rPr>
            </w:pPr>
            <w:r>
              <w:rPr>
                <w:rFonts w:ascii="Calibri" w:hAnsi="Calibri" w:cs="Calibri"/>
                <w:sz w:val="18"/>
                <w:szCs w:val="18"/>
                <w:lang w:val="ru-RU"/>
              </w:rPr>
              <w:t>հ</w:t>
            </w:r>
            <w:proofErr w:type="spellStart"/>
            <w:r w:rsidR="006D53A7">
              <w:rPr>
                <w:rFonts w:ascii="Calibri" w:hAnsi="Calibri" w:cs="Calibri"/>
                <w:sz w:val="18"/>
                <w:szCs w:val="18"/>
                <w:lang w:val="en-US"/>
              </w:rPr>
              <w:t>ատ</w:t>
            </w:r>
            <w:proofErr w:type="spellEnd"/>
          </w:p>
        </w:tc>
        <w:tc>
          <w:tcPr>
            <w:tcW w:w="850" w:type="dxa"/>
            <w:vAlign w:val="bottom"/>
          </w:tcPr>
          <w:p w14:paraId="30FF9A50" w14:textId="6EE0144D" w:rsidR="006D53A7" w:rsidRPr="00883A66" w:rsidRDefault="006D53A7" w:rsidP="00F250BB">
            <w:pPr>
              <w:rPr>
                <w:rFonts w:ascii="GHEA Grapalat" w:hAnsi="GHEA Grapalat"/>
                <w:sz w:val="16"/>
                <w:szCs w:val="16"/>
                <w:lang w:val="en-US"/>
              </w:rPr>
            </w:pPr>
          </w:p>
        </w:tc>
        <w:tc>
          <w:tcPr>
            <w:tcW w:w="992" w:type="dxa"/>
            <w:vAlign w:val="bottom"/>
          </w:tcPr>
          <w:p w14:paraId="58CFAE60" w14:textId="2213DBB3" w:rsidR="006D53A7" w:rsidRPr="004B54D5" w:rsidRDefault="006D53A7" w:rsidP="00F250BB">
            <w:pPr>
              <w:rPr>
                <w:rFonts w:ascii="GHEA Grapalat" w:hAnsi="GHEA Grapalat"/>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261855F" w14:textId="77777777" w:rsidR="006D53A7" w:rsidRPr="00B37A8B" w:rsidRDefault="006D53A7" w:rsidP="00F250BB">
            <w:pPr>
              <w:rPr>
                <w:rFonts w:ascii="Calibri" w:hAnsi="Calibri" w:cs="Calibri"/>
                <w:sz w:val="20"/>
                <w:szCs w:val="20"/>
              </w:rPr>
            </w:pPr>
            <w:r>
              <w:rPr>
                <w:rFonts w:ascii="Calibri" w:hAnsi="Calibri" w:cs="Calibri"/>
                <w:sz w:val="20"/>
                <w:szCs w:val="20"/>
              </w:rPr>
              <w:t>28</w:t>
            </w:r>
          </w:p>
        </w:tc>
        <w:tc>
          <w:tcPr>
            <w:tcW w:w="709" w:type="dxa"/>
            <w:vMerge w:val="restart"/>
            <w:tcBorders>
              <w:left w:val="single" w:sz="4" w:space="0" w:color="auto"/>
              <w:right w:val="single" w:sz="4" w:space="0" w:color="auto"/>
            </w:tcBorders>
          </w:tcPr>
          <w:p w14:paraId="624667F3" w14:textId="77777777" w:rsidR="006D53A7" w:rsidRPr="00973169" w:rsidRDefault="006D53A7" w:rsidP="00F250BB">
            <w:pPr>
              <w:rPr>
                <w:rFonts w:ascii="GHEA Grapalat" w:hAnsi="GHEA Grapalat"/>
                <w:sz w:val="16"/>
                <w:szCs w:val="16"/>
              </w:rPr>
            </w:pPr>
            <w:r w:rsidRPr="00BC01A8">
              <w:rPr>
                <w:rFonts w:ascii="GHEA Grapalat" w:hAnsi="GHEA Grapalat"/>
                <w:sz w:val="16"/>
                <w:szCs w:val="16"/>
              </w:rPr>
              <w:t>Տավուշի մարզ, ք.Բերդ, Ա. Մանուկյան,25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20EB855" w14:textId="77777777" w:rsidR="006D53A7" w:rsidRPr="00F5450E" w:rsidRDefault="006D53A7" w:rsidP="00F250BB">
            <w:pPr>
              <w:rPr>
                <w:rFonts w:ascii="Calibri" w:hAnsi="Calibri" w:cs="Calibri"/>
                <w:sz w:val="20"/>
                <w:szCs w:val="20"/>
              </w:rPr>
            </w:pPr>
            <w:r>
              <w:rPr>
                <w:rFonts w:ascii="Calibri" w:hAnsi="Calibri" w:cs="Calibri"/>
                <w:sz w:val="20"/>
                <w:szCs w:val="20"/>
              </w:rPr>
              <w:t>28</w:t>
            </w:r>
          </w:p>
        </w:tc>
        <w:tc>
          <w:tcPr>
            <w:tcW w:w="1276" w:type="dxa"/>
            <w:vMerge w:val="restart"/>
            <w:tcBorders>
              <w:left w:val="single" w:sz="4" w:space="0" w:color="auto"/>
              <w:right w:val="single" w:sz="4" w:space="0" w:color="auto"/>
            </w:tcBorders>
          </w:tcPr>
          <w:p w14:paraId="49C273AA" w14:textId="77777777" w:rsidR="006D53A7" w:rsidRPr="00BC01A8" w:rsidRDefault="006D53A7" w:rsidP="00F250BB">
            <w:pPr>
              <w:spacing w:after="0" w:line="240" w:lineRule="auto"/>
              <w:rPr>
                <w:rFonts w:ascii="Sylfaen" w:hAnsi="Sylfaen" w:cs="Arial"/>
                <w:color w:val="000000"/>
                <w:sz w:val="16"/>
                <w:szCs w:val="16"/>
              </w:rPr>
            </w:pPr>
            <w:r w:rsidRPr="00BC01A8">
              <w:rPr>
                <w:rFonts w:ascii="Sylfaen" w:hAnsi="Sylfaen"/>
                <w:sz w:val="16"/>
                <w:szCs w:val="16"/>
              </w:rPr>
              <w:t>202</w:t>
            </w:r>
            <w:r>
              <w:rPr>
                <w:rFonts w:ascii="Sylfaen" w:hAnsi="Sylfaen"/>
                <w:sz w:val="16"/>
                <w:szCs w:val="16"/>
              </w:rPr>
              <w:t>5</w:t>
            </w:r>
            <w:r w:rsidRPr="00BC01A8">
              <w:rPr>
                <w:rFonts w:ascii="Sylfaen" w:hAnsi="Sylfaen"/>
                <w:sz w:val="16"/>
                <w:szCs w:val="16"/>
              </w:rPr>
              <w:t>թ-ի ընթացքում՝ յուրաքանչյուր</w:t>
            </w:r>
            <w:r>
              <w:rPr>
                <w:rFonts w:ascii="Sylfaen" w:hAnsi="Sylfaen"/>
                <w:sz w:val="16"/>
                <w:szCs w:val="16"/>
              </w:rPr>
              <w:t xml:space="preserve"> </w:t>
            </w:r>
            <w:r w:rsidRPr="00B65D34">
              <w:rPr>
                <w:rFonts w:ascii="Sylfaen" w:hAnsi="Sylfaen"/>
                <w:sz w:val="16"/>
                <w:szCs w:val="16"/>
              </w:rPr>
              <w:t>ա</w:t>
            </w:r>
            <w:r w:rsidRPr="00BC01A8">
              <w:rPr>
                <w:rFonts w:ascii="Sylfaen" w:hAnsi="Sylfaen"/>
                <w:sz w:val="16"/>
                <w:szCs w:val="16"/>
              </w:rPr>
              <w:t xml:space="preserve">նգամ </w:t>
            </w:r>
            <w:r w:rsidRPr="00BC01A8">
              <w:rPr>
                <w:rFonts w:ascii="Sylfaen" w:hAnsi="Sylfaen" w:cs="Arial"/>
                <w:color w:val="000000"/>
                <w:sz w:val="16"/>
                <w:szCs w:val="16"/>
              </w:rPr>
              <w:t xml:space="preserve">պատվիրատուից </w:t>
            </w:r>
            <w:r w:rsidRPr="00B65D34">
              <w:rPr>
                <w:rFonts w:ascii="Sylfaen" w:hAnsi="Sylfaen" w:cs="Calibri"/>
                <w:color w:val="000000"/>
                <w:sz w:val="16"/>
                <w:szCs w:val="16"/>
              </w:rPr>
              <w:t xml:space="preserve"> </w:t>
            </w:r>
            <w:r w:rsidRPr="00BC01A8">
              <w:rPr>
                <w:rFonts w:ascii="Sylfaen" w:hAnsi="Sylfaen" w:cs="Calibri"/>
                <w:color w:val="000000"/>
                <w:sz w:val="16"/>
                <w:szCs w:val="16"/>
              </w:rPr>
              <w:t xml:space="preserve"> պատվեր</w:t>
            </w:r>
            <w:r w:rsidRPr="00BC01A8">
              <w:rPr>
                <w:rFonts w:ascii="Sylfaen" w:hAnsi="Sylfaen"/>
                <w:sz w:val="16"/>
                <w:szCs w:val="16"/>
              </w:rPr>
              <w:t xml:space="preserve"> ստանալուց հետո 5</w:t>
            </w:r>
            <w:r w:rsidRPr="00BC01A8">
              <w:rPr>
                <w:rFonts w:ascii="Sylfaen" w:hAnsi="Sylfaen" w:cs="Calibri"/>
                <w:color w:val="000000"/>
                <w:sz w:val="16"/>
                <w:szCs w:val="16"/>
              </w:rPr>
              <w:t xml:space="preserve"> </w:t>
            </w:r>
            <w:r w:rsidRPr="00B65D34">
              <w:rPr>
                <w:rFonts w:ascii="Sylfaen" w:hAnsi="Sylfaen" w:cs="Arial"/>
                <w:color w:val="000000"/>
                <w:sz w:val="16"/>
                <w:szCs w:val="16"/>
              </w:rPr>
              <w:t>աշխատա</w:t>
            </w:r>
            <w:r w:rsidRPr="00BC01A8">
              <w:rPr>
                <w:rFonts w:ascii="Sylfaen" w:hAnsi="Sylfaen" w:cs="Arial"/>
                <w:color w:val="000000"/>
                <w:sz w:val="16"/>
                <w:szCs w:val="16"/>
              </w:rPr>
              <w:t>ն</w:t>
            </w:r>
            <w:r w:rsidRPr="00B65D34">
              <w:rPr>
                <w:rFonts w:ascii="Sylfaen" w:hAnsi="Sylfaen" w:cs="Arial"/>
                <w:color w:val="000000"/>
                <w:sz w:val="16"/>
                <w:szCs w:val="16"/>
              </w:rPr>
              <w:t>քայ</w:t>
            </w:r>
            <w:r w:rsidRPr="00BC01A8">
              <w:rPr>
                <w:rFonts w:ascii="Sylfaen" w:hAnsi="Sylfaen" w:cs="Arial"/>
                <w:color w:val="000000"/>
                <w:sz w:val="16"/>
                <w:szCs w:val="16"/>
              </w:rPr>
              <w:t>ին</w:t>
            </w:r>
            <w:r w:rsidRPr="00BC01A8">
              <w:rPr>
                <w:rFonts w:ascii="Sylfaen" w:hAnsi="Sylfaen" w:cs="Calibri"/>
                <w:color w:val="000000"/>
                <w:sz w:val="16"/>
                <w:szCs w:val="16"/>
              </w:rPr>
              <w:t xml:space="preserve"> </w:t>
            </w:r>
            <w:r w:rsidRPr="00BC01A8">
              <w:rPr>
                <w:rFonts w:ascii="Sylfaen" w:hAnsi="Sylfaen" w:cs="Arial"/>
                <w:color w:val="000000"/>
                <w:sz w:val="16"/>
                <w:szCs w:val="16"/>
              </w:rPr>
              <w:t>օրվա ընթացքում՝ գնորդի կողմից</w:t>
            </w:r>
          </w:p>
          <w:p w14:paraId="43DC11FB" w14:textId="77777777" w:rsidR="006D53A7" w:rsidRPr="003F7E82" w:rsidRDefault="006D53A7" w:rsidP="00F250BB">
            <w:pPr>
              <w:spacing w:after="0" w:line="240" w:lineRule="auto"/>
              <w:rPr>
                <w:rFonts w:ascii="Sylfaen" w:hAnsi="Sylfaen"/>
                <w:sz w:val="16"/>
                <w:szCs w:val="16"/>
              </w:rPr>
            </w:pPr>
            <w:r w:rsidRPr="00BC01A8">
              <w:rPr>
                <w:rFonts w:ascii="Sylfaen" w:hAnsi="Sylfaen" w:cs="Arial"/>
                <w:color w:val="000000"/>
                <w:sz w:val="16"/>
                <w:szCs w:val="16"/>
              </w:rPr>
              <w:t>պատվիրված</w:t>
            </w:r>
            <w:r w:rsidRPr="00BC01A8">
              <w:rPr>
                <w:rFonts w:ascii="Sylfaen" w:hAnsi="Sylfaen" w:cs="Calibri"/>
                <w:color w:val="000000"/>
                <w:sz w:val="16"/>
                <w:szCs w:val="16"/>
              </w:rPr>
              <w:t xml:space="preserve"> </w:t>
            </w:r>
            <w:r w:rsidRPr="00BC01A8">
              <w:rPr>
                <w:rFonts w:ascii="Sylfaen" w:hAnsi="Sylfaen" w:cs="Arial"/>
                <w:color w:val="000000"/>
                <w:sz w:val="16"/>
                <w:szCs w:val="16"/>
              </w:rPr>
              <w:t>քանակին</w:t>
            </w:r>
            <w:r w:rsidRPr="00BC01A8">
              <w:rPr>
                <w:rFonts w:ascii="Sylfaen" w:hAnsi="Sylfaen" w:cs="Calibri"/>
                <w:color w:val="000000"/>
                <w:sz w:val="16"/>
                <w:szCs w:val="16"/>
              </w:rPr>
              <w:t xml:space="preserve"> </w:t>
            </w:r>
            <w:r w:rsidRPr="00BC01A8">
              <w:rPr>
                <w:rFonts w:ascii="Sylfaen" w:hAnsi="Sylfaen" w:cs="Arial"/>
                <w:color w:val="000000"/>
                <w:sz w:val="16"/>
                <w:szCs w:val="16"/>
              </w:rPr>
              <w:t>և</w:t>
            </w:r>
            <w:r w:rsidRPr="00BC01A8">
              <w:rPr>
                <w:rFonts w:ascii="Sylfaen" w:hAnsi="Sylfaen" w:cs="Calibri"/>
                <w:color w:val="000000"/>
                <w:sz w:val="16"/>
                <w:szCs w:val="16"/>
              </w:rPr>
              <w:t xml:space="preserve">  </w:t>
            </w:r>
            <w:r w:rsidRPr="00BC01A8">
              <w:rPr>
                <w:rFonts w:ascii="Sylfaen" w:hAnsi="Sylfaen" w:cs="Arial"/>
                <w:color w:val="000000"/>
                <w:sz w:val="16"/>
                <w:szCs w:val="16"/>
              </w:rPr>
              <w:t xml:space="preserve">տեսակին համապատասխան: </w:t>
            </w:r>
          </w:p>
        </w:tc>
      </w:tr>
      <w:tr w:rsidR="006D53A7" w:rsidRPr="00112DDC" w14:paraId="3A705578" w14:textId="77777777" w:rsidTr="006D53A7">
        <w:trPr>
          <w:trHeight w:hRule="exact" w:val="586"/>
        </w:trPr>
        <w:tc>
          <w:tcPr>
            <w:tcW w:w="674" w:type="dxa"/>
            <w:vAlign w:val="bottom"/>
          </w:tcPr>
          <w:p w14:paraId="68CDD293" w14:textId="77777777" w:rsidR="006D53A7" w:rsidRPr="003F7E82"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3B14416C"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33121180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131E94EB"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Ճնշման չափման գործիք էլեկտրոնային</w:t>
            </w:r>
          </w:p>
        </w:tc>
        <w:tc>
          <w:tcPr>
            <w:tcW w:w="567" w:type="dxa"/>
            <w:tcMar>
              <w:left w:w="28" w:type="dxa"/>
              <w:right w:w="28" w:type="dxa"/>
            </w:tcMar>
            <w:vAlign w:val="bottom"/>
          </w:tcPr>
          <w:p w14:paraId="1743B631"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1BB13FD5"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 xml:space="preserve">Տոնոմետր </w:t>
            </w:r>
            <w:r w:rsidRPr="006D53A7">
              <w:rPr>
                <w:rFonts w:ascii="GHEA Grapalat" w:hAnsi="GHEA Grapalat"/>
                <w:sz w:val="16"/>
                <w:szCs w:val="16"/>
              </w:rPr>
              <w:t>էլեկտրոնային</w:t>
            </w:r>
            <w:r w:rsidRPr="0056490C">
              <w:rPr>
                <w:rFonts w:ascii="GHEA Grapalat" w:hAnsi="GHEA Grapalat"/>
                <w:sz w:val="16"/>
                <w:szCs w:val="16"/>
              </w:rPr>
              <w:t xml:space="preserve">: Ձեռքի մենժետը` մեծահասակների:  </w:t>
            </w:r>
          </w:p>
        </w:tc>
        <w:tc>
          <w:tcPr>
            <w:tcW w:w="709" w:type="dxa"/>
            <w:tcMar>
              <w:left w:w="28" w:type="dxa"/>
              <w:right w:w="28" w:type="dxa"/>
            </w:tcMar>
            <w:vAlign w:val="bottom"/>
          </w:tcPr>
          <w:p w14:paraId="79EA9389" w14:textId="77777777" w:rsidR="006D53A7" w:rsidRPr="00934A91" w:rsidRDefault="006D53A7" w:rsidP="00F250BB">
            <w:pPr>
              <w:rPr>
                <w:rFonts w:ascii="Calibri" w:hAnsi="Calibri" w:cs="Calibri"/>
                <w:sz w:val="18"/>
                <w:szCs w:val="18"/>
                <w:lang w:val="en-US"/>
              </w:rPr>
            </w:pPr>
            <w:proofErr w:type="spellStart"/>
            <w:r>
              <w:rPr>
                <w:rFonts w:ascii="Calibri" w:hAnsi="Calibri" w:cs="Calibri"/>
                <w:sz w:val="18"/>
                <w:szCs w:val="18"/>
                <w:lang w:val="en-US"/>
              </w:rPr>
              <w:t>հատ</w:t>
            </w:r>
            <w:proofErr w:type="spellEnd"/>
          </w:p>
        </w:tc>
        <w:tc>
          <w:tcPr>
            <w:tcW w:w="850" w:type="dxa"/>
            <w:vAlign w:val="bottom"/>
          </w:tcPr>
          <w:p w14:paraId="372AE1B6" w14:textId="7F7E0E0E" w:rsidR="006D53A7" w:rsidRPr="00934A91" w:rsidRDefault="006D53A7" w:rsidP="00F250BB">
            <w:pPr>
              <w:rPr>
                <w:rFonts w:ascii="GHEA Grapalat" w:hAnsi="GHEA Grapalat"/>
                <w:sz w:val="16"/>
                <w:szCs w:val="16"/>
                <w:lang w:val="en-US"/>
              </w:rPr>
            </w:pPr>
          </w:p>
        </w:tc>
        <w:tc>
          <w:tcPr>
            <w:tcW w:w="992" w:type="dxa"/>
            <w:vAlign w:val="bottom"/>
          </w:tcPr>
          <w:p w14:paraId="0321CF2C" w14:textId="2577C99B" w:rsidR="006D53A7" w:rsidRPr="004B54D5" w:rsidRDefault="006D53A7" w:rsidP="00F250BB">
            <w:pPr>
              <w:rPr>
                <w:rFonts w:ascii="GHEA Grapalat" w:hAnsi="GHEA Grapalat"/>
                <w:sz w:val="20"/>
                <w:szCs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43158C79" w14:textId="77777777" w:rsidR="006D53A7" w:rsidRPr="00934A91" w:rsidRDefault="006D53A7" w:rsidP="00F250BB">
            <w:pPr>
              <w:rPr>
                <w:rFonts w:ascii="Calibri" w:hAnsi="Calibri" w:cs="Calibri"/>
                <w:sz w:val="20"/>
                <w:szCs w:val="20"/>
              </w:rPr>
            </w:pPr>
            <w:r>
              <w:rPr>
                <w:rFonts w:ascii="Calibri" w:hAnsi="Calibri" w:cs="Calibri"/>
                <w:sz w:val="20"/>
                <w:szCs w:val="20"/>
              </w:rPr>
              <w:t>4</w:t>
            </w:r>
          </w:p>
        </w:tc>
        <w:tc>
          <w:tcPr>
            <w:tcW w:w="709" w:type="dxa"/>
            <w:vMerge/>
            <w:tcBorders>
              <w:left w:val="single" w:sz="4" w:space="0" w:color="auto"/>
              <w:right w:val="single" w:sz="4" w:space="0" w:color="auto"/>
            </w:tcBorders>
          </w:tcPr>
          <w:p w14:paraId="2CBACE5C"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58B6615" w14:textId="77777777" w:rsidR="006D53A7" w:rsidRPr="00F5450E" w:rsidRDefault="006D53A7" w:rsidP="00F250BB">
            <w:pPr>
              <w:rPr>
                <w:rFonts w:ascii="Calibri" w:hAnsi="Calibri" w:cs="Calibri"/>
                <w:sz w:val="20"/>
                <w:szCs w:val="20"/>
              </w:rPr>
            </w:pPr>
            <w:r>
              <w:rPr>
                <w:rFonts w:ascii="Calibri" w:hAnsi="Calibri" w:cs="Calibri"/>
                <w:sz w:val="20"/>
                <w:szCs w:val="20"/>
              </w:rPr>
              <w:t>4</w:t>
            </w:r>
          </w:p>
        </w:tc>
        <w:tc>
          <w:tcPr>
            <w:tcW w:w="1276" w:type="dxa"/>
            <w:vMerge/>
            <w:tcBorders>
              <w:left w:val="single" w:sz="4" w:space="0" w:color="auto"/>
              <w:right w:val="single" w:sz="4" w:space="0" w:color="auto"/>
            </w:tcBorders>
          </w:tcPr>
          <w:p w14:paraId="1FD7F21F" w14:textId="77777777" w:rsidR="006D53A7" w:rsidRPr="00FF2FDF" w:rsidRDefault="006D53A7" w:rsidP="00F250BB">
            <w:pPr>
              <w:spacing w:after="0" w:line="240" w:lineRule="auto"/>
              <w:rPr>
                <w:rFonts w:ascii="Sylfaen" w:hAnsi="Sylfaen"/>
                <w:sz w:val="16"/>
                <w:szCs w:val="16"/>
              </w:rPr>
            </w:pPr>
          </w:p>
        </w:tc>
      </w:tr>
      <w:tr w:rsidR="006D53A7" w:rsidRPr="00112DDC" w14:paraId="1BE70243" w14:textId="77777777" w:rsidTr="006D53A7">
        <w:trPr>
          <w:trHeight w:hRule="exact" w:val="864"/>
        </w:trPr>
        <w:tc>
          <w:tcPr>
            <w:tcW w:w="674" w:type="dxa"/>
            <w:vAlign w:val="bottom"/>
          </w:tcPr>
          <w:p w14:paraId="028BBE01"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4604E4EF"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33121180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4CF83FC" w14:textId="77777777" w:rsidR="006D53A7" w:rsidRPr="006E0E72"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 xml:space="preserve">Ճնշման չափման գործիք  ֆոնենդոսկոպով մանկական </w:t>
            </w:r>
            <w:r w:rsidRPr="006D53A7">
              <w:rPr>
                <w:rFonts w:ascii="GHEA Grapalat" w:hAnsi="GHEA Grapalat" w:cs="Calibri"/>
                <w:sz w:val="18"/>
                <w:szCs w:val="18"/>
              </w:rPr>
              <w:t>մանժետով</w:t>
            </w:r>
            <w:r w:rsidRPr="006E0E72">
              <w:rPr>
                <w:rFonts w:ascii="GHEA Grapalat" w:hAnsi="GHEA Grapalat" w:cs="Calibri"/>
                <w:sz w:val="18"/>
                <w:szCs w:val="18"/>
              </w:rPr>
              <w:t xml:space="preserve"> </w:t>
            </w:r>
          </w:p>
        </w:tc>
        <w:tc>
          <w:tcPr>
            <w:tcW w:w="567" w:type="dxa"/>
            <w:tcMar>
              <w:left w:w="28" w:type="dxa"/>
              <w:right w:w="28" w:type="dxa"/>
            </w:tcMar>
            <w:vAlign w:val="bottom"/>
          </w:tcPr>
          <w:p w14:paraId="68073F40"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791258E2"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Տոնոմետր մեխանիկական: Ձեռքի մենժետը` մանկական:  ֆոնենդոսկոպով:</w:t>
            </w:r>
          </w:p>
        </w:tc>
        <w:tc>
          <w:tcPr>
            <w:tcW w:w="709" w:type="dxa"/>
            <w:tcMar>
              <w:left w:w="28" w:type="dxa"/>
              <w:right w:w="28" w:type="dxa"/>
            </w:tcMar>
            <w:vAlign w:val="bottom"/>
          </w:tcPr>
          <w:p w14:paraId="4FE8BFC0"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2F110716" w14:textId="490C220B" w:rsidR="006D53A7" w:rsidRPr="00883A66" w:rsidRDefault="006D53A7" w:rsidP="00F250BB">
            <w:pPr>
              <w:rPr>
                <w:rFonts w:ascii="GHEA Grapalat" w:hAnsi="GHEA Grapalat"/>
                <w:sz w:val="16"/>
                <w:szCs w:val="16"/>
                <w:lang w:val="en-US"/>
              </w:rPr>
            </w:pPr>
          </w:p>
        </w:tc>
        <w:tc>
          <w:tcPr>
            <w:tcW w:w="992" w:type="dxa"/>
            <w:vAlign w:val="bottom"/>
          </w:tcPr>
          <w:p w14:paraId="3B49A4C5" w14:textId="21EE2B9E" w:rsidR="006D53A7" w:rsidRPr="004B54D5" w:rsidRDefault="006D53A7" w:rsidP="00F250BB">
            <w:pPr>
              <w:rPr>
                <w:rFonts w:ascii="GHEA Grapalat" w:hAnsi="GHEA Grapalat"/>
                <w:sz w:val="20"/>
                <w:szCs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1342E1E0" w14:textId="77777777" w:rsidR="006D53A7" w:rsidRPr="00B37A8B" w:rsidRDefault="006D53A7" w:rsidP="00F250BB">
            <w:pPr>
              <w:rPr>
                <w:rFonts w:ascii="Calibri" w:hAnsi="Calibri" w:cs="Calibri"/>
                <w:sz w:val="20"/>
                <w:szCs w:val="20"/>
              </w:rPr>
            </w:pPr>
            <w:r>
              <w:rPr>
                <w:rFonts w:ascii="Calibri" w:hAnsi="Calibri" w:cs="Calibri"/>
                <w:sz w:val="20"/>
                <w:szCs w:val="20"/>
              </w:rPr>
              <w:t>16</w:t>
            </w:r>
          </w:p>
        </w:tc>
        <w:tc>
          <w:tcPr>
            <w:tcW w:w="709" w:type="dxa"/>
            <w:vMerge/>
            <w:tcBorders>
              <w:left w:val="single" w:sz="4" w:space="0" w:color="auto"/>
              <w:right w:val="single" w:sz="4" w:space="0" w:color="auto"/>
            </w:tcBorders>
          </w:tcPr>
          <w:p w14:paraId="07E00CB8"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954A71E" w14:textId="77777777" w:rsidR="006D53A7" w:rsidRPr="00F5450E" w:rsidRDefault="006D53A7" w:rsidP="00F250BB">
            <w:pPr>
              <w:rPr>
                <w:rFonts w:ascii="Calibri" w:hAnsi="Calibri" w:cs="Calibri"/>
                <w:sz w:val="20"/>
                <w:szCs w:val="20"/>
              </w:rPr>
            </w:pPr>
            <w:r>
              <w:rPr>
                <w:rFonts w:ascii="Calibri" w:hAnsi="Calibri" w:cs="Calibri"/>
                <w:sz w:val="20"/>
                <w:szCs w:val="20"/>
              </w:rPr>
              <w:t>16</w:t>
            </w:r>
          </w:p>
        </w:tc>
        <w:tc>
          <w:tcPr>
            <w:tcW w:w="1276" w:type="dxa"/>
            <w:vMerge/>
            <w:tcBorders>
              <w:left w:val="single" w:sz="4" w:space="0" w:color="auto"/>
              <w:right w:val="single" w:sz="4" w:space="0" w:color="auto"/>
            </w:tcBorders>
          </w:tcPr>
          <w:p w14:paraId="7F9BED2E" w14:textId="77777777" w:rsidR="006D53A7" w:rsidRPr="00FF2FDF" w:rsidRDefault="006D53A7" w:rsidP="00F250BB">
            <w:pPr>
              <w:spacing w:after="0" w:line="240" w:lineRule="auto"/>
              <w:rPr>
                <w:rFonts w:ascii="Sylfaen" w:hAnsi="Sylfaen"/>
                <w:sz w:val="16"/>
                <w:szCs w:val="16"/>
              </w:rPr>
            </w:pPr>
          </w:p>
        </w:tc>
      </w:tr>
      <w:tr w:rsidR="006D53A7" w:rsidRPr="00112DDC" w14:paraId="4C586D0A" w14:textId="77777777" w:rsidTr="006D53A7">
        <w:trPr>
          <w:trHeight w:hRule="exact" w:val="708"/>
        </w:trPr>
        <w:tc>
          <w:tcPr>
            <w:tcW w:w="674" w:type="dxa"/>
            <w:vAlign w:val="bottom"/>
          </w:tcPr>
          <w:p w14:paraId="084E8442"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47348921" w14:textId="77777777" w:rsidR="006D53A7" w:rsidRPr="00215C94" w:rsidRDefault="006D53A7" w:rsidP="00F250BB">
            <w:pPr>
              <w:spacing w:line="240" w:lineRule="auto"/>
              <w:jc w:val="center"/>
              <w:rPr>
                <w:rFonts w:ascii="GHEA Grapalat" w:hAnsi="GHEA Grapalat" w:cs="Calibri"/>
                <w:color w:val="000000"/>
                <w:sz w:val="18"/>
                <w:szCs w:val="18"/>
              </w:rPr>
            </w:pPr>
            <w:r w:rsidRPr="00215C94">
              <w:rPr>
                <w:rFonts w:ascii="GHEA Grapalat" w:hAnsi="GHEA Grapalat" w:cs="Calibri"/>
                <w:color w:val="000000"/>
                <w:sz w:val="20"/>
                <w:szCs w:val="20"/>
              </w:rPr>
              <w:t>33141138</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57D96D2" w14:textId="77777777" w:rsidR="006D53A7" w:rsidRPr="00215C94" w:rsidRDefault="006D53A7" w:rsidP="00F250BB">
            <w:pPr>
              <w:rPr>
                <w:rFonts w:ascii="GHEA Grapalat" w:eastAsia="Times New Roman" w:hAnsi="GHEA Grapalat" w:cs="Calibri"/>
                <w:sz w:val="18"/>
                <w:szCs w:val="18"/>
                <w:lang w:eastAsia="hy-AM"/>
              </w:rPr>
            </w:pPr>
            <w:r w:rsidRPr="00215C94">
              <w:rPr>
                <w:rFonts w:ascii="GHEA Grapalat" w:hAnsi="GHEA Grapalat" w:cs="Calibri"/>
                <w:sz w:val="18"/>
                <w:szCs w:val="18"/>
              </w:rPr>
              <w:t>Կանյուլա քթի թթվածնային 200սմ մեծահասակի</w:t>
            </w:r>
            <w:r w:rsidRPr="006D53A7">
              <w:rPr>
                <w:rFonts w:ascii="GHEA Grapalat" w:hAnsi="GHEA Grapalat" w:cs="Calibri"/>
                <w:sz w:val="18"/>
                <w:szCs w:val="18"/>
              </w:rPr>
              <w:t xml:space="preserve"> </w:t>
            </w:r>
            <w:r w:rsidRPr="00215C94">
              <w:rPr>
                <w:rFonts w:ascii="GHEA Grapalat" w:hAnsi="GHEA Grapalat" w:cs="Calibri"/>
                <w:sz w:val="18"/>
                <w:szCs w:val="18"/>
              </w:rPr>
              <w:t>/Շնչական  խողովակ/</w:t>
            </w:r>
          </w:p>
          <w:p w14:paraId="7E0FDC57" w14:textId="77777777" w:rsidR="006D53A7" w:rsidRPr="00215C94" w:rsidRDefault="006D53A7" w:rsidP="00F250BB">
            <w:pPr>
              <w:spacing w:line="240" w:lineRule="auto"/>
              <w:rPr>
                <w:rFonts w:ascii="GHEA Grapalat" w:hAnsi="GHEA Grapalat" w:cs="Calibri"/>
                <w:sz w:val="18"/>
                <w:szCs w:val="18"/>
              </w:rPr>
            </w:pPr>
          </w:p>
        </w:tc>
        <w:tc>
          <w:tcPr>
            <w:tcW w:w="567" w:type="dxa"/>
            <w:tcMar>
              <w:left w:w="28" w:type="dxa"/>
              <w:right w:w="28" w:type="dxa"/>
            </w:tcMar>
            <w:vAlign w:val="bottom"/>
          </w:tcPr>
          <w:p w14:paraId="4184DE95" w14:textId="77777777" w:rsidR="006D53A7" w:rsidRPr="00215C94"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215BC00A" w14:textId="77777777" w:rsidR="006D53A7" w:rsidRPr="00215C94" w:rsidRDefault="006D53A7" w:rsidP="00F250BB">
            <w:pPr>
              <w:spacing w:line="240" w:lineRule="auto"/>
              <w:rPr>
                <w:rFonts w:ascii="GHEA Grapalat" w:hAnsi="GHEA Grapalat"/>
                <w:sz w:val="16"/>
                <w:szCs w:val="16"/>
              </w:rPr>
            </w:pPr>
            <w:r w:rsidRPr="00215C94">
              <w:rPr>
                <w:rFonts w:ascii="GHEA Grapalat" w:hAnsi="GHEA Grapalat"/>
                <w:sz w:val="16"/>
                <w:szCs w:val="16"/>
              </w:rPr>
              <w:t xml:space="preserve">Կանյուլա քթի թթվածնային` ստերիլ, մեկ անգամյա օգտագործման: </w:t>
            </w:r>
            <w:r>
              <w:rPr>
                <w:rFonts w:ascii="GHEA Grapalat" w:hAnsi="GHEA Grapalat"/>
                <w:sz w:val="16"/>
                <w:szCs w:val="16"/>
              </w:rPr>
              <w:t>Չափսը՝ մեծահասակների, երկարությունը՝</w:t>
            </w:r>
            <w:r w:rsidRPr="00215C94">
              <w:rPr>
                <w:rFonts w:ascii="GHEA Grapalat" w:hAnsi="GHEA Grapalat"/>
                <w:sz w:val="16"/>
                <w:szCs w:val="16"/>
              </w:rPr>
              <w:t xml:space="preserve"> 200սմ</w:t>
            </w:r>
            <w:r>
              <w:rPr>
                <w:rFonts w:ascii="GHEA Grapalat" w:hAnsi="GHEA Grapalat"/>
                <w:sz w:val="16"/>
                <w:szCs w:val="16"/>
              </w:rPr>
              <w:t>:</w:t>
            </w:r>
          </w:p>
        </w:tc>
        <w:tc>
          <w:tcPr>
            <w:tcW w:w="709" w:type="dxa"/>
            <w:tcMar>
              <w:left w:w="28" w:type="dxa"/>
              <w:right w:w="28" w:type="dxa"/>
            </w:tcMar>
            <w:vAlign w:val="bottom"/>
          </w:tcPr>
          <w:p w14:paraId="57E3052A" w14:textId="77777777" w:rsidR="006D53A7" w:rsidRPr="00215C94" w:rsidRDefault="006D53A7" w:rsidP="00F250BB">
            <w:pPr>
              <w:rPr>
                <w:rFonts w:ascii="Calibri" w:hAnsi="Calibri" w:cs="Calibri"/>
                <w:sz w:val="18"/>
                <w:szCs w:val="18"/>
              </w:rPr>
            </w:pPr>
            <w:proofErr w:type="spellStart"/>
            <w:r w:rsidRPr="00215C94">
              <w:rPr>
                <w:rFonts w:ascii="Calibri" w:hAnsi="Calibri" w:cs="Calibri"/>
                <w:sz w:val="18"/>
                <w:szCs w:val="18"/>
                <w:lang w:val="en-US"/>
              </w:rPr>
              <w:t>հատ</w:t>
            </w:r>
            <w:proofErr w:type="spellEnd"/>
          </w:p>
        </w:tc>
        <w:tc>
          <w:tcPr>
            <w:tcW w:w="850" w:type="dxa"/>
            <w:vAlign w:val="bottom"/>
          </w:tcPr>
          <w:p w14:paraId="3B4A0BAD" w14:textId="41B571E4" w:rsidR="006D53A7" w:rsidRPr="00215C94" w:rsidRDefault="006D53A7" w:rsidP="00F250BB">
            <w:pPr>
              <w:rPr>
                <w:rFonts w:ascii="GHEA Grapalat" w:hAnsi="GHEA Grapalat"/>
                <w:sz w:val="16"/>
                <w:szCs w:val="16"/>
                <w:lang w:val="en-US"/>
              </w:rPr>
            </w:pPr>
          </w:p>
        </w:tc>
        <w:tc>
          <w:tcPr>
            <w:tcW w:w="992" w:type="dxa"/>
            <w:vAlign w:val="bottom"/>
          </w:tcPr>
          <w:p w14:paraId="22AEC983" w14:textId="7182CB12" w:rsidR="006D53A7" w:rsidRPr="004B54D5" w:rsidRDefault="006D53A7" w:rsidP="00F250BB">
            <w:pPr>
              <w:rPr>
                <w:rFonts w:ascii="GHEA Grapalat" w:hAnsi="GHEA Grapalat"/>
                <w:sz w:val="20"/>
                <w:szCs w:val="20"/>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26755C04" w14:textId="77777777" w:rsidR="006D53A7" w:rsidRPr="00215C94" w:rsidRDefault="006D53A7" w:rsidP="00F250BB">
            <w:pPr>
              <w:rPr>
                <w:rFonts w:ascii="Calibri" w:hAnsi="Calibri" w:cs="Calibri"/>
                <w:sz w:val="20"/>
                <w:szCs w:val="20"/>
              </w:rPr>
            </w:pPr>
            <w:r>
              <w:rPr>
                <w:rFonts w:ascii="Calibri" w:hAnsi="Calibri" w:cs="Calibri"/>
                <w:sz w:val="20"/>
                <w:szCs w:val="20"/>
              </w:rPr>
              <w:t>1100</w:t>
            </w:r>
          </w:p>
        </w:tc>
        <w:tc>
          <w:tcPr>
            <w:tcW w:w="709" w:type="dxa"/>
            <w:vMerge/>
            <w:tcBorders>
              <w:left w:val="single" w:sz="4" w:space="0" w:color="auto"/>
              <w:right w:val="single" w:sz="4" w:space="0" w:color="auto"/>
            </w:tcBorders>
          </w:tcPr>
          <w:p w14:paraId="7F57CC7B"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64C9260" w14:textId="77777777" w:rsidR="006D53A7" w:rsidRPr="00F5450E" w:rsidRDefault="006D53A7" w:rsidP="00F250BB">
            <w:pPr>
              <w:rPr>
                <w:rFonts w:ascii="Calibri" w:hAnsi="Calibri" w:cs="Calibri"/>
                <w:sz w:val="20"/>
                <w:szCs w:val="20"/>
              </w:rPr>
            </w:pPr>
            <w:r>
              <w:rPr>
                <w:rFonts w:ascii="Calibri" w:hAnsi="Calibri" w:cs="Calibri"/>
                <w:sz w:val="20"/>
                <w:szCs w:val="20"/>
              </w:rPr>
              <w:t>1100</w:t>
            </w:r>
          </w:p>
        </w:tc>
        <w:tc>
          <w:tcPr>
            <w:tcW w:w="1276" w:type="dxa"/>
            <w:vMerge/>
            <w:tcBorders>
              <w:left w:val="single" w:sz="4" w:space="0" w:color="auto"/>
              <w:right w:val="single" w:sz="4" w:space="0" w:color="auto"/>
            </w:tcBorders>
          </w:tcPr>
          <w:p w14:paraId="22986B48" w14:textId="77777777" w:rsidR="006D53A7" w:rsidRPr="00FF2FDF" w:rsidRDefault="006D53A7" w:rsidP="00F250BB">
            <w:pPr>
              <w:spacing w:after="0" w:line="240" w:lineRule="auto"/>
              <w:rPr>
                <w:rFonts w:ascii="Sylfaen" w:hAnsi="Sylfaen"/>
                <w:sz w:val="16"/>
                <w:szCs w:val="16"/>
              </w:rPr>
            </w:pPr>
          </w:p>
        </w:tc>
      </w:tr>
      <w:tr w:rsidR="006D53A7" w:rsidRPr="00112DDC" w14:paraId="08420BEE" w14:textId="77777777" w:rsidTr="006D53A7">
        <w:trPr>
          <w:trHeight w:hRule="exact" w:val="904"/>
        </w:trPr>
        <w:tc>
          <w:tcPr>
            <w:tcW w:w="674" w:type="dxa"/>
            <w:vAlign w:val="bottom"/>
          </w:tcPr>
          <w:p w14:paraId="775C0833"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20B37820" w14:textId="77777777" w:rsidR="006D53A7" w:rsidRPr="00215C94" w:rsidRDefault="006D53A7" w:rsidP="00F250BB">
            <w:pPr>
              <w:spacing w:line="240" w:lineRule="auto"/>
              <w:jc w:val="center"/>
              <w:rPr>
                <w:rFonts w:ascii="GHEA Grapalat" w:hAnsi="GHEA Grapalat" w:cs="Calibri"/>
                <w:color w:val="000000"/>
                <w:sz w:val="20"/>
                <w:szCs w:val="20"/>
              </w:rPr>
            </w:pPr>
            <w:r w:rsidRPr="00215C94">
              <w:rPr>
                <w:rFonts w:ascii="GHEA Grapalat" w:hAnsi="GHEA Grapalat" w:cs="Calibri"/>
                <w:color w:val="000000"/>
                <w:sz w:val="20"/>
                <w:szCs w:val="20"/>
              </w:rPr>
              <w:t>33141138</w:t>
            </w:r>
          </w:p>
        </w:tc>
        <w:tc>
          <w:tcPr>
            <w:tcW w:w="3291" w:type="dxa"/>
            <w:tcBorders>
              <w:top w:val="nil"/>
              <w:left w:val="nil"/>
              <w:bottom w:val="single" w:sz="4" w:space="0" w:color="auto"/>
              <w:right w:val="nil"/>
            </w:tcBorders>
            <w:shd w:val="clear" w:color="auto" w:fill="auto"/>
            <w:tcMar>
              <w:left w:w="28" w:type="dxa"/>
              <w:right w:w="28" w:type="dxa"/>
            </w:tcMar>
            <w:vAlign w:val="bottom"/>
          </w:tcPr>
          <w:p w14:paraId="2014372C" w14:textId="77777777" w:rsidR="006D53A7" w:rsidRPr="00215C94" w:rsidRDefault="006D53A7" w:rsidP="00F250BB">
            <w:pPr>
              <w:rPr>
                <w:rFonts w:ascii="GHEA Grapalat" w:eastAsia="Times New Roman" w:hAnsi="GHEA Grapalat" w:cs="Calibri"/>
                <w:sz w:val="18"/>
                <w:szCs w:val="18"/>
                <w:lang w:eastAsia="hy-AM"/>
              </w:rPr>
            </w:pPr>
            <w:r w:rsidRPr="00215C94">
              <w:rPr>
                <w:rFonts w:ascii="GHEA Grapalat" w:hAnsi="GHEA Grapalat" w:cs="Calibri"/>
                <w:sz w:val="18"/>
                <w:szCs w:val="18"/>
              </w:rPr>
              <w:t>Կանյուլա քթի թթվածնային 213սմ նորածնային (նեոնաթալ)</w:t>
            </w:r>
            <w:r w:rsidRPr="006D53A7">
              <w:rPr>
                <w:rFonts w:ascii="GHEA Grapalat" w:hAnsi="GHEA Grapalat" w:cs="Calibri"/>
                <w:sz w:val="18"/>
                <w:szCs w:val="18"/>
              </w:rPr>
              <w:t xml:space="preserve"> </w:t>
            </w:r>
            <w:r w:rsidRPr="00215C94">
              <w:rPr>
                <w:rFonts w:ascii="GHEA Grapalat" w:hAnsi="GHEA Grapalat" w:cs="Calibri"/>
                <w:sz w:val="18"/>
                <w:szCs w:val="18"/>
              </w:rPr>
              <w:t>/Շնչական  խողովակ/</w:t>
            </w:r>
          </w:p>
          <w:p w14:paraId="42955AC4" w14:textId="77777777" w:rsidR="006D53A7" w:rsidRPr="00215C94" w:rsidRDefault="006D53A7" w:rsidP="00F250BB">
            <w:pPr>
              <w:spacing w:line="240" w:lineRule="auto"/>
              <w:rPr>
                <w:rFonts w:ascii="GHEA Grapalat" w:hAnsi="GHEA Grapalat" w:cs="Calibri"/>
                <w:sz w:val="18"/>
                <w:szCs w:val="18"/>
              </w:rPr>
            </w:pPr>
          </w:p>
        </w:tc>
        <w:tc>
          <w:tcPr>
            <w:tcW w:w="567" w:type="dxa"/>
            <w:tcMar>
              <w:left w:w="28" w:type="dxa"/>
              <w:right w:w="28" w:type="dxa"/>
            </w:tcMar>
            <w:vAlign w:val="bottom"/>
          </w:tcPr>
          <w:p w14:paraId="76C7EB7D" w14:textId="77777777" w:rsidR="006D53A7" w:rsidRPr="00215C94"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6EA215E4" w14:textId="77777777" w:rsidR="006D53A7" w:rsidRPr="00215C94" w:rsidRDefault="006D53A7" w:rsidP="00F250BB">
            <w:pPr>
              <w:spacing w:line="240" w:lineRule="auto"/>
              <w:rPr>
                <w:rFonts w:ascii="GHEA Grapalat" w:hAnsi="GHEA Grapalat"/>
                <w:sz w:val="16"/>
                <w:szCs w:val="16"/>
              </w:rPr>
            </w:pPr>
            <w:r w:rsidRPr="00215C94">
              <w:rPr>
                <w:rFonts w:ascii="GHEA Grapalat" w:hAnsi="GHEA Grapalat"/>
                <w:sz w:val="16"/>
                <w:szCs w:val="16"/>
              </w:rPr>
              <w:t>Կանյուլա քթի թթվածնային</w:t>
            </w:r>
            <w:r>
              <w:rPr>
                <w:rFonts w:ascii="GHEA Grapalat" w:hAnsi="GHEA Grapalat"/>
                <w:sz w:val="16"/>
                <w:szCs w:val="16"/>
              </w:rPr>
              <w:t>, չափսը՝</w:t>
            </w:r>
            <w:r w:rsidRPr="00215C94">
              <w:rPr>
                <w:rFonts w:ascii="GHEA Grapalat" w:hAnsi="GHEA Grapalat"/>
                <w:sz w:val="16"/>
                <w:szCs w:val="16"/>
              </w:rPr>
              <w:t xml:space="preserve"> </w:t>
            </w:r>
            <w:r>
              <w:rPr>
                <w:rFonts w:ascii="GHEA Grapalat" w:hAnsi="GHEA Grapalat"/>
                <w:sz w:val="16"/>
                <w:szCs w:val="16"/>
              </w:rPr>
              <w:t xml:space="preserve">նեոնաթալ, </w:t>
            </w:r>
            <w:r w:rsidRPr="00215C94">
              <w:rPr>
                <w:rFonts w:ascii="GHEA Grapalat" w:hAnsi="GHEA Grapalat"/>
                <w:sz w:val="16"/>
                <w:szCs w:val="16"/>
              </w:rPr>
              <w:t>ստերիլ, մեկ անգամյա օգտագործման: Նախատեսված երեխաների կամ նորածինների համար</w:t>
            </w:r>
            <w:r>
              <w:rPr>
                <w:rFonts w:ascii="GHEA Grapalat" w:hAnsi="GHEA Grapalat"/>
                <w:sz w:val="16"/>
                <w:szCs w:val="16"/>
              </w:rPr>
              <w:t>, երկարությունը</w:t>
            </w:r>
            <w:r w:rsidRPr="00215C94">
              <w:rPr>
                <w:rFonts w:ascii="GHEA Grapalat" w:hAnsi="GHEA Grapalat"/>
                <w:sz w:val="16"/>
                <w:szCs w:val="16"/>
              </w:rPr>
              <w:t xml:space="preserve"> 2</w:t>
            </w:r>
            <w:r>
              <w:rPr>
                <w:rFonts w:ascii="GHEA Grapalat" w:hAnsi="GHEA Grapalat"/>
                <w:sz w:val="16"/>
                <w:szCs w:val="16"/>
              </w:rPr>
              <w:t>13</w:t>
            </w:r>
            <w:r w:rsidRPr="00215C94">
              <w:rPr>
                <w:rFonts w:ascii="GHEA Grapalat" w:hAnsi="GHEA Grapalat"/>
                <w:sz w:val="16"/>
                <w:szCs w:val="16"/>
              </w:rPr>
              <w:t>սմ</w:t>
            </w:r>
            <w:r>
              <w:rPr>
                <w:rFonts w:ascii="GHEA Grapalat" w:hAnsi="GHEA Grapalat"/>
                <w:sz w:val="16"/>
                <w:szCs w:val="16"/>
              </w:rPr>
              <w:t>:</w:t>
            </w:r>
          </w:p>
        </w:tc>
        <w:tc>
          <w:tcPr>
            <w:tcW w:w="709" w:type="dxa"/>
            <w:tcMar>
              <w:left w:w="28" w:type="dxa"/>
              <w:right w:w="28" w:type="dxa"/>
            </w:tcMar>
            <w:vAlign w:val="bottom"/>
          </w:tcPr>
          <w:p w14:paraId="5B2EB2DA" w14:textId="77777777" w:rsidR="006D53A7" w:rsidRPr="00215C94" w:rsidRDefault="006D53A7" w:rsidP="00F250BB">
            <w:pPr>
              <w:rPr>
                <w:rFonts w:ascii="Calibri" w:hAnsi="Calibri" w:cs="Calibri"/>
                <w:sz w:val="18"/>
                <w:szCs w:val="18"/>
                <w:lang w:val="en-US"/>
              </w:rPr>
            </w:pPr>
            <w:proofErr w:type="spellStart"/>
            <w:r w:rsidRPr="00215C94">
              <w:rPr>
                <w:rFonts w:ascii="Calibri" w:hAnsi="Calibri" w:cs="Calibri"/>
                <w:sz w:val="18"/>
                <w:szCs w:val="18"/>
                <w:lang w:val="en-US"/>
              </w:rPr>
              <w:t>հատ</w:t>
            </w:r>
            <w:proofErr w:type="spellEnd"/>
          </w:p>
        </w:tc>
        <w:tc>
          <w:tcPr>
            <w:tcW w:w="850" w:type="dxa"/>
            <w:vAlign w:val="bottom"/>
          </w:tcPr>
          <w:p w14:paraId="29904C1C" w14:textId="5195D4B4" w:rsidR="006D53A7" w:rsidRPr="006E0E72" w:rsidRDefault="006D53A7" w:rsidP="00F250BB">
            <w:pPr>
              <w:rPr>
                <w:rFonts w:ascii="GHEA Grapalat" w:hAnsi="GHEA Grapalat"/>
                <w:sz w:val="16"/>
                <w:szCs w:val="16"/>
                <w:highlight w:val="yellow"/>
                <w:lang w:val="en-US"/>
              </w:rPr>
            </w:pPr>
          </w:p>
        </w:tc>
        <w:tc>
          <w:tcPr>
            <w:tcW w:w="992" w:type="dxa"/>
            <w:vAlign w:val="bottom"/>
          </w:tcPr>
          <w:p w14:paraId="1FC48BC4" w14:textId="68DF1782" w:rsidR="006D53A7" w:rsidRPr="004B54D5" w:rsidRDefault="006D53A7" w:rsidP="00F250BB">
            <w:pPr>
              <w:rPr>
                <w:rFonts w:ascii="GHEA Grapalat" w:hAnsi="GHEA Grapalat"/>
                <w:sz w:val="20"/>
                <w:szCs w:val="20"/>
                <w:highlight w:val="yellow"/>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2329D84" w14:textId="77777777" w:rsidR="006D53A7" w:rsidRPr="006E0E72" w:rsidRDefault="006D53A7" w:rsidP="00F250BB">
            <w:pPr>
              <w:rPr>
                <w:rFonts w:ascii="Calibri" w:hAnsi="Calibri" w:cs="Calibri"/>
                <w:sz w:val="20"/>
                <w:szCs w:val="20"/>
                <w:highlight w:val="yellow"/>
              </w:rPr>
            </w:pPr>
            <w:r>
              <w:rPr>
                <w:rFonts w:ascii="Calibri" w:hAnsi="Calibri" w:cs="Calibri"/>
                <w:sz w:val="20"/>
                <w:szCs w:val="20"/>
              </w:rPr>
              <w:t>100</w:t>
            </w:r>
          </w:p>
        </w:tc>
        <w:tc>
          <w:tcPr>
            <w:tcW w:w="709" w:type="dxa"/>
            <w:vMerge/>
            <w:tcBorders>
              <w:left w:val="single" w:sz="4" w:space="0" w:color="auto"/>
              <w:right w:val="single" w:sz="4" w:space="0" w:color="auto"/>
            </w:tcBorders>
          </w:tcPr>
          <w:p w14:paraId="7AD1BD72"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B5DBF37" w14:textId="77777777" w:rsidR="006D53A7" w:rsidRDefault="006D53A7" w:rsidP="00F250BB">
            <w:pPr>
              <w:rPr>
                <w:rFonts w:ascii="Calibri" w:hAnsi="Calibri" w:cs="Calibri"/>
                <w:sz w:val="20"/>
                <w:szCs w:val="20"/>
              </w:rPr>
            </w:pPr>
            <w:r>
              <w:rPr>
                <w:rFonts w:ascii="Calibri" w:hAnsi="Calibri" w:cs="Calibri"/>
                <w:sz w:val="20"/>
                <w:szCs w:val="20"/>
              </w:rPr>
              <w:t>100</w:t>
            </w:r>
          </w:p>
        </w:tc>
        <w:tc>
          <w:tcPr>
            <w:tcW w:w="1276" w:type="dxa"/>
            <w:vMerge/>
            <w:tcBorders>
              <w:left w:val="single" w:sz="4" w:space="0" w:color="auto"/>
              <w:right w:val="single" w:sz="4" w:space="0" w:color="auto"/>
            </w:tcBorders>
          </w:tcPr>
          <w:p w14:paraId="367D841D" w14:textId="77777777" w:rsidR="006D53A7" w:rsidRPr="00FF2FDF" w:rsidRDefault="006D53A7" w:rsidP="00F250BB">
            <w:pPr>
              <w:spacing w:after="0" w:line="240" w:lineRule="auto"/>
              <w:rPr>
                <w:rFonts w:ascii="Sylfaen" w:hAnsi="Sylfaen"/>
                <w:sz w:val="16"/>
                <w:szCs w:val="16"/>
              </w:rPr>
            </w:pPr>
          </w:p>
        </w:tc>
      </w:tr>
      <w:tr w:rsidR="006D53A7" w:rsidRPr="00112DDC" w14:paraId="633004F4" w14:textId="77777777" w:rsidTr="006D53A7">
        <w:trPr>
          <w:trHeight w:hRule="exact" w:val="708"/>
        </w:trPr>
        <w:tc>
          <w:tcPr>
            <w:tcW w:w="674" w:type="dxa"/>
            <w:vAlign w:val="bottom"/>
          </w:tcPr>
          <w:p w14:paraId="68D05032"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1AA18AD9"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33691171</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25863E6"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Հոգնայի ծայրադիր</w:t>
            </w:r>
          </w:p>
        </w:tc>
        <w:tc>
          <w:tcPr>
            <w:tcW w:w="567" w:type="dxa"/>
            <w:tcMar>
              <w:left w:w="28" w:type="dxa"/>
              <w:right w:w="28" w:type="dxa"/>
            </w:tcMar>
            <w:vAlign w:val="bottom"/>
          </w:tcPr>
          <w:p w14:paraId="53FD49D1"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3705B9E8"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Հոգնայի ծայրադիր</w:t>
            </w:r>
          </w:p>
        </w:tc>
        <w:tc>
          <w:tcPr>
            <w:tcW w:w="709" w:type="dxa"/>
            <w:tcMar>
              <w:left w:w="28" w:type="dxa"/>
              <w:right w:w="28" w:type="dxa"/>
            </w:tcMar>
            <w:vAlign w:val="bottom"/>
          </w:tcPr>
          <w:p w14:paraId="71B9D118"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0097816E" w14:textId="3D879BC2" w:rsidR="006D53A7" w:rsidRPr="000A13E9" w:rsidRDefault="006D53A7" w:rsidP="00F250BB">
            <w:pPr>
              <w:rPr>
                <w:rFonts w:ascii="GHEA Grapalat" w:hAnsi="GHEA Grapalat"/>
                <w:sz w:val="16"/>
                <w:szCs w:val="16"/>
                <w:lang w:val="en-US"/>
              </w:rPr>
            </w:pPr>
          </w:p>
        </w:tc>
        <w:tc>
          <w:tcPr>
            <w:tcW w:w="992" w:type="dxa"/>
            <w:vAlign w:val="bottom"/>
          </w:tcPr>
          <w:p w14:paraId="4F4D083D" w14:textId="7C0DEE9B"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941FD9A" w14:textId="77777777" w:rsidR="006D53A7" w:rsidRDefault="006D53A7" w:rsidP="00F250BB">
            <w:pPr>
              <w:rPr>
                <w:rFonts w:ascii="Calibri" w:hAnsi="Calibri" w:cs="Calibri"/>
                <w:sz w:val="20"/>
                <w:szCs w:val="20"/>
                <w:lang w:val="en-US"/>
              </w:rPr>
            </w:pPr>
            <w:r>
              <w:rPr>
                <w:rFonts w:ascii="Calibri" w:hAnsi="Calibri" w:cs="Calibri"/>
                <w:sz w:val="20"/>
                <w:szCs w:val="20"/>
              </w:rPr>
              <w:t>240</w:t>
            </w:r>
          </w:p>
        </w:tc>
        <w:tc>
          <w:tcPr>
            <w:tcW w:w="709" w:type="dxa"/>
            <w:vMerge/>
            <w:tcBorders>
              <w:left w:val="single" w:sz="4" w:space="0" w:color="auto"/>
              <w:right w:val="single" w:sz="4" w:space="0" w:color="auto"/>
            </w:tcBorders>
          </w:tcPr>
          <w:p w14:paraId="53AAE266"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DBC3AA5" w14:textId="77777777" w:rsidR="006D53A7" w:rsidRPr="00F5450E" w:rsidRDefault="006D53A7" w:rsidP="00F250BB">
            <w:pPr>
              <w:rPr>
                <w:rFonts w:ascii="Calibri" w:hAnsi="Calibri" w:cs="Calibri"/>
                <w:sz w:val="20"/>
                <w:szCs w:val="20"/>
              </w:rPr>
            </w:pPr>
            <w:r>
              <w:rPr>
                <w:rFonts w:ascii="Calibri" w:hAnsi="Calibri" w:cs="Calibri"/>
                <w:sz w:val="20"/>
                <w:szCs w:val="20"/>
              </w:rPr>
              <w:t>240</w:t>
            </w:r>
          </w:p>
        </w:tc>
        <w:tc>
          <w:tcPr>
            <w:tcW w:w="1276" w:type="dxa"/>
            <w:vMerge/>
            <w:tcBorders>
              <w:left w:val="single" w:sz="4" w:space="0" w:color="auto"/>
              <w:right w:val="single" w:sz="4" w:space="0" w:color="auto"/>
            </w:tcBorders>
          </w:tcPr>
          <w:p w14:paraId="1922B2BF" w14:textId="77777777" w:rsidR="006D53A7" w:rsidRPr="00FF2FDF" w:rsidRDefault="006D53A7" w:rsidP="00F250BB">
            <w:pPr>
              <w:spacing w:after="0" w:line="240" w:lineRule="auto"/>
              <w:rPr>
                <w:rFonts w:ascii="Sylfaen" w:hAnsi="Sylfaen"/>
                <w:sz w:val="16"/>
                <w:szCs w:val="16"/>
              </w:rPr>
            </w:pPr>
          </w:p>
        </w:tc>
      </w:tr>
      <w:tr w:rsidR="006D53A7" w:rsidRPr="00112DDC" w14:paraId="3578B2CC" w14:textId="77777777" w:rsidTr="006D53A7">
        <w:trPr>
          <w:trHeight w:hRule="exact" w:val="708"/>
        </w:trPr>
        <w:tc>
          <w:tcPr>
            <w:tcW w:w="674" w:type="dxa"/>
            <w:vAlign w:val="bottom"/>
          </w:tcPr>
          <w:p w14:paraId="443AEDFD"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23C8EB96"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38621300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6E02A9D0"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Գինեկոլոգիական հայելի (Կուսկո) չափսը  M</w:t>
            </w:r>
          </w:p>
        </w:tc>
        <w:tc>
          <w:tcPr>
            <w:tcW w:w="567" w:type="dxa"/>
            <w:tcMar>
              <w:left w:w="28" w:type="dxa"/>
              <w:right w:w="28" w:type="dxa"/>
            </w:tcMar>
            <w:vAlign w:val="bottom"/>
          </w:tcPr>
          <w:p w14:paraId="773985F9"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74D59392"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 xml:space="preserve">Գինեկոլոգիական հայելի` ստերիլ, մեկ անգամյա օգտագործման: Չափսը` M: </w:t>
            </w:r>
          </w:p>
        </w:tc>
        <w:tc>
          <w:tcPr>
            <w:tcW w:w="709" w:type="dxa"/>
            <w:tcMar>
              <w:left w:w="28" w:type="dxa"/>
              <w:right w:w="28" w:type="dxa"/>
            </w:tcMar>
            <w:vAlign w:val="bottom"/>
          </w:tcPr>
          <w:p w14:paraId="408B3A74"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384E5C11" w14:textId="414106C2" w:rsidR="006D53A7" w:rsidRPr="00883A66" w:rsidRDefault="006D53A7" w:rsidP="00F250BB">
            <w:pPr>
              <w:rPr>
                <w:rFonts w:ascii="GHEA Grapalat" w:hAnsi="GHEA Grapalat"/>
                <w:sz w:val="16"/>
                <w:szCs w:val="16"/>
                <w:lang w:val="en-US"/>
              </w:rPr>
            </w:pPr>
          </w:p>
        </w:tc>
        <w:tc>
          <w:tcPr>
            <w:tcW w:w="992" w:type="dxa"/>
            <w:vAlign w:val="bottom"/>
          </w:tcPr>
          <w:p w14:paraId="312ECF8B" w14:textId="166F273D"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6BDCD964" w14:textId="77777777" w:rsidR="006D53A7" w:rsidRPr="000A13E9" w:rsidRDefault="006D53A7" w:rsidP="00F250BB">
            <w:pPr>
              <w:rPr>
                <w:rFonts w:ascii="Calibri" w:hAnsi="Calibri" w:cs="Calibri"/>
                <w:sz w:val="20"/>
                <w:szCs w:val="20"/>
                <w:lang w:val="en-US"/>
              </w:rPr>
            </w:pPr>
            <w:r>
              <w:rPr>
                <w:rFonts w:ascii="Calibri" w:hAnsi="Calibri" w:cs="Calibri"/>
                <w:sz w:val="20"/>
                <w:szCs w:val="20"/>
              </w:rPr>
              <w:t>350</w:t>
            </w:r>
          </w:p>
        </w:tc>
        <w:tc>
          <w:tcPr>
            <w:tcW w:w="709" w:type="dxa"/>
            <w:vMerge/>
            <w:tcBorders>
              <w:left w:val="single" w:sz="4" w:space="0" w:color="auto"/>
              <w:right w:val="single" w:sz="4" w:space="0" w:color="auto"/>
            </w:tcBorders>
          </w:tcPr>
          <w:p w14:paraId="128CBFA0"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CA01EFD" w14:textId="77777777" w:rsidR="006D53A7" w:rsidRPr="000A13E9" w:rsidRDefault="006D53A7" w:rsidP="00F250BB">
            <w:pPr>
              <w:rPr>
                <w:rFonts w:ascii="Calibri" w:hAnsi="Calibri" w:cs="Calibri"/>
                <w:sz w:val="20"/>
                <w:szCs w:val="20"/>
                <w:lang w:val="en-US"/>
              </w:rPr>
            </w:pPr>
            <w:r>
              <w:rPr>
                <w:rFonts w:ascii="Calibri" w:hAnsi="Calibri" w:cs="Calibri"/>
                <w:sz w:val="20"/>
                <w:szCs w:val="20"/>
              </w:rPr>
              <w:t>350</w:t>
            </w:r>
          </w:p>
        </w:tc>
        <w:tc>
          <w:tcPr>
            <w:tcW w:w="1276" w:type="dxa"/>
            <w:vMerge/>
            <w:tcBorders>
              <w:left w:val="single" w:sz="4" w:space="0" w:color="auto"/>
              <w:right w:val="single" w:sz="4" w:space="0" w:color="auto"/>
            </w:tcBorders>
          </w:tcPr>
          <w:p w14:paraId="65D19CC9" w14:textId="77777777" w:rsidR="006D53A7" w:rsidRPr="00FF2FDF" w:rsidRDefault="006D53A7" w:rsidP="00F250BB">
            <w:pPr>
              <w:spacing w:after="0" w:line="240" w:lineRule="auto"/>
              <w:rPr>
                <w:rFonts w:ascii="Sylfaen" w:hAnsi="Sylfaen"/>
                <w:sz w:val="16"/>
                <w:szCs w:val="16"/>
              </w:rPr>
            </w:pPr>
          </w:p>
        </w:tc>
      </w:tr>
      <w:tr w:rsidR="006D53A7" w:rsidRPr="00112DDC" w14:paraId="3C5338C4" w14:textId="77777777" w:rsidTr="006D53A7">
        <w:trPr>
          <w:trHeight w:hRule="exact" w:val="708"/>
        </w:trPr>
        <w:tc>
          <w:tcPr>
            <w:tcW w:w="674" w:type="dxa"/>
            <w:vAlign w:val="bottom"/>
          </w:tcPr>
          <w:p w14:paraId="72700589"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4E915945"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38621300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391A99B0"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Գինեկոլոգիական հայելի (Կուսկո) չափսը` L</w:t>
            </w:r>
          </w:p>
        </w:tc>
        <w:tc>
          <w:tcPr>
            <w:tcW w:w="567" w:type="dxa"/>
            <w:tcMar>
              <w:left w:w="28" w:type="dxa"/>
              <w:right w:w="28" w:type="dxa"/>
            </w:tcMar>
            <w:vAlign w:val="bottom"/>
          </w:tcPr>
          <w:p w14:paraId="4C86C4D0"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69392B2A"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 xml:space="preserve">Գինեկոլոգիական հայելի` ստերիլ, մեկ անգամյա օգտագործման: Չափսը` L: </w:t>
            </w:r>
          </w:p>
        </w:tc>
        <w:tc>
          <w:tcPr>
            <w:tcW w:w="709" w:type="dxa"/>
            <w:tcMar>
              <w:left w:w="28" w:type="dxa"/>
              <w:right w:w="28" w:type="dxa"/>
            </w:tcMar>
            <w:vAlign w:val="bottom"/>
          </w:tcPr>
          <w:p w14:paraId="5139CEA9"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31BA1285" w14:textId="688FB5D7" w:rsidR="006D53A7" w:rsidRPr="00883A66" w:rsidRDefault="006D53A7" w:rsidP="00F250BB">
            <w:pPr>
              <w:rPr>
                <w:rFonts w:ascii="GHEA Grapalat" w:hAnsi="GHEA Grapalat"/>
                <w:sz w:val="16"/>
                <w:szCs w:val="16"/>
                <w:lang w:val="en-US"/>
              </w:rPr>
            </w:pPr>
          </w:p>
        </w:tc>
        <w:tc>
          <w:tcPr>
            <w:tcW w:w="992" w:type="dxa"/>
            <w:vAlign w:val="bottom"/>
          </w:tcPr>
          <w:p w14:paraId="4A654C16" w14:textId="76AD11C5"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2B24C4AE" w14:textId="77777777" w:rsidR="006D53A7" w:rsidRPr="00B37A8B" w:rsidRDefault="006D53A7" w:rsidP="00F250BB">
            <w:pPr>
              <w:rPr>
                <w:rFonts w:ascii="Calibri" w:hAnsi="Calibri" w:cs="Calibri"/>
                <w:sz w:val="20"/>
                <w:szCs w:val="20"/>
              </w:rPr>
            </w:pPr>
            <w:r>
              <w:rPr>
                <w:rFonts w:ascii="Calibri" w:hAnsi="Calibri" w:cs="Calibri"/>
                <w:sz w:val="20"/>
                <w:szCs w:val="20"/>
              </w:rPr>
              <w:t>800</w:t>
            </w:r>
          </w:p>
        </w:tc>
        <w:tc>
          <w:tcPr>
            <w:tcW w:w="709" w:type="dxa"/>
            <w:vMerge/>
            <w:tcBorders>
              <w:left w:val="single" w:sz="4" w:space="0" w:color="auto"/>
              <w:right w:val="single" w:sz="4" w:space="0" w:color="auto"/>
            </w:tcBorders>
          </w:tcPr>
          <w:p w14:paraId="3C9A1523"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E29B5F4" w14:textId="77777777" w:rsidR="006D53A7" w:rsidRPr="00F5450E" w:rsidRDefault="006D53A7" w:rsidP="00F250BB">
            <w:pPr>
              <w:rPr>
                <w:rFonts w:ascii="Calibri" w:hAnsi="Calibri" w:cs="Calibri"/>
                <w:sz w:val="20"/>
                <w:szCs w:val="20"/>
              </w:rPr>
            </w:pPr>
            <w:r>
              <w:rPr>
                <w:rFonts w:ascii="Calibri" w:hAnsi="Calibri" w:cs="Calibri"/>
                <w:sz w:val="20"/>
                <w:szCs w:val="20"/>
              </w:rPr>
              <w:t>800</w:t>
            </w:r>
          </w:p>
        </w:tc>
        <w:tc>
          <w:tcPr>
            <w:tcW w:w="1276" w:type="dxa"/>
            <w:vMerge/>
            <w:tcBorders>
              <w:left w:val="single" w:sz="4" w:space="0" w:color="auto"/>
              <w:right w:val="single" w:sz="4" w:space="0" w:color="auto"/>
            </w:tcBorders>
          </w:tcPr>
          <w:p w14:paraId="21365478" w14:textId="77777777" w:rsidR="006D53A7" w:rsidRPr="00FF2FDF" w:rsidRDefault="006D53A7" w:rsidP="00F250BB">
            <w:pPr>
              <w:spacing w:after="0" w:line="240" w:lineRule="auto"/>
              <w:rPr>
                <w:rFonts w:ascii="Sylfaen" w:hAnsi="Sylfaen"/>
                <w:sz w:val="16"/>
                <w:szCs w:val="16"/>
              </w:rPr>
            </w:pPr>
          </w:p>
        </w:tc>
      </w:tr>
      <w:tr w:rsidR="006D53A7" w:rsidRPr="00112DDC" w14:paraId="4DEB70D9" w14:textId="77777777" w:rsidTr="006D53A7">
        <w:trPr>
          <w:trHeight w:hRule="exact" w:val="708"/>
        </w:trPr>
        <w:tc>
          <w:tcPr>
            <w:tcW w:w="674" w:type="dxa"/>
            <w:vAlign w:val="bottom"/>
          </w:tcPr>
          <w:p w14:paraId="5FB58161"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51315FB2"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33141100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6E311A5C"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Ինդիկատոր ստերիլիզության գոլորշով  աշխատող ավտոկլավի</w:t>
            </w:r>
          </w:p>
        </w:tc>
        <w:tc>
          <w:tcPr>
            <w:tcW w:w="567" w:type="dxa"/>
            <w:tcMar>
              <w:left w:w="28" w:type="dxa"/>
              <w:right w:w="28" w:type="dxa"/>
            </w:tcMar>
            <w:vAlign w:val="bottom"/>
          </w:tcPr>
          <w:p w14:paraId="6CCD2E6F"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167B51A3" w14:textId="77777777" w:rsidR="006D53A7" w:rsidRPr="00603E0D" w:rsidRDefault="006D53A7" w:rsidP="00F250BB">
            <w:pPr>
              <w:spacing w:line="240" w:lineRule="auto"/>
              <w:rPr>
                <w:rFonts w:ascii="GHEA Grapalat" w:hAnsi="GHEA Grapalat"/>
                <w:sz w:val="16"/>
                <w:szCs w:val="16"/>
              </w:rPr>
            </w:pPr>
            <w:r w:rsidRPr="0056490C">
              <w:rPr>
                <w:rFonts w:ascii="GHEA Grapalat" w:hAnsi="GHEA Grapalat"/>
                <w:sz w:val="16"/>
                <w:szCs w:val="16"/>
              </w:rPr>
              <w:t>Ինդիկատոր ստերիլիզության գոլորշով աշխատող ավտոկլավի</w:t>
            </w:r>
            <w:r>
              <w:rPr>
                <w:rFonts w:ascii="GHEA Grapalat" w:hAnsi="GHEA Grapalat"/>
                <w:sz w:val="16"/>
                <w:szCs w:val="16"/>
              </w:rPr>
              <w:t xml:space="preserve">  132</w:t>
            </w:r>
            <w:r>
              <w:rPr>
                <w:rFonts w:ascii="GHEA Grapalat" w:hAnsi="GHEA Grapalat"/>
                <w:sz w:val="16"/>
                <w:szCs w:val="16"/>
                <w:vertAlign w:val="superscript"/>
              </w:rPr>
              <w:t>0</w:t>
            </w:r>
            <w:r>
              <w:rPr>
                <w:rFonts w:ascii="GHEA Grapalat" w:hAnsi="GHEA Grapalat"/>
                <w:sz w:val="16"/>
                <w:szCs w:val="16"/>
              </w:rPr>
              <w:t>C</w:t>
            </w:r>
          </w:p>
        </w:tc>
        <w:tc>
          <w:tcPr>
            <w:tcW w:w="709" w:type="dxa"/>
            <w:tcMar>
              <w:left w:w="28" w:type="dxa"/>
              <w:right w:w="28" w:type="dxa"/>
            </w:tcMar>
            <w:vAlign w:val="bottom"/>
          </w:tcPr>
          <w:p w14:paraId="13F790B1"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1B768BCD" w14:textId="68E55011" w:rsidR="006D53A7" w:rsidRPr="00DE3819" w:rsidRDefault="006D53A7" w:rsidP="00F250BB">
            <w:pPr>
              <w:rPr>
                <w:rFonts w:ascii="GHEA Grapalat" w:hAnsi="GHEA Grapalat"/>
                <w:sz w:val="16"/>
                <w:szCs w:val="16"/>
                <w:lang w:val="en-US"/>
              </w:rPr>
            </w:pPr>
          </w:p>
        </w:tc>
        <w:tc>
          <w:tcPr>
            <w:tcW w:w="992" w:type="dxa"/>
            <w:vAlign w:val="bottom"/>
          </w:tcPr>
          <w:p w14:paraId="2DDE0579" w14:textId="6C3FDBEF"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984D02B" w14:textId="77777777" w:rsidR="006D53A7" w:rsidRPr="00B37A8B" w:rsidRDefault="006D53A7" w:rsidP="00F250BB">
            <w:pPr>
              <w:rPr>
                <w:rFonts w:ascii="Calibri" w:hAnsi="Calibri" w:cs="Calibri"/>
                <w:sz w:val="20"/>
                <w:szCs w:val="20"/>
              </w:rPr>
            </w:pPr>
            <w:r>
              <w:rPr>
                <w:rFonts w:ascii="Calibri" w:hAnsi="Calibri" w:cs="Calibri"/>
                <w:sz w:val="20"/>
                <w:szCs w:val="20"/>
              </w:rPr>
              <w:t>550</w:t>
            </w:r>
          </w:p>
        </w:tc>
        <w:tc>
          <w:tcPr>
            <w:tcW w:w="709" w:type="dxa"/>
            <w:vMerge/>
            <w:tcBorders>
              <w:left w:val="single" w:sz="4" w:space="0" w:color="auto"/>
              <w:right w:val="single" w:sz="4" w:space="0" w:color="auto"/>
            </w:tcBorders>
          </w:tcPr>
          <w:p w14:paraId="3732D9F6"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4E09220" w14:textId="77777777" w:rsidR="006D53A7" w:rsidRPr="00F5450E" w:rsidRDefault="006D53A7" w:rsidP="00F250BB">
            <w:pPr>
              <w:rPr>
                <w:rFonts w:ascii="Calibri" w:hAnsi="Calibri" w:cs="Calibri"/>
                <w:sz w:val="20"/>
                <w:szCs w:val="20"/>
              </w:rPr>
            </w:pPr>
            <w:r>
              <w:rPr>
                <w:rFonts w:ascii="Calibri" w:hAnsi="Calibri" w:cs="Calibri"/>
                <w:sz w:val="20"/>
                <w:szCs w:val="20"/>
              </w:rPr>
              <w:t>550</w:t>
            </w:r>
          </w:p>
        </w:tc>
        <w:tc>
          <w:tcPr>
            <w:tcW w:w="1276" w:type="dxa"/>
            <w:vMerge/>
            <w:tcBorders>
              <w:left w:val="single" w:sz="4" w:space="0" w:color="auto"/>
              <w:right w:val="single" w:sz="4" w:space="0" w:color="auto"/>
            </w:tcBorders>
          </w:tcPr>
          <w:p w14:paraId="2652B4B6" w14:textId="77777777" w:rsidR="006D53A7" w:rsidRPr="00FF2FDF" w:rsidRDefault="006D53A7" w:rsidP="00F250BB">
            <w:pPr>
              <w:spacing w:after="0" w:line="240" w:lineRule="auto"/>
              <w:rPr>
                <w:rFonts w:ascii="Sylfaen" w:hAnsi="Sylfaen"/>
                <w:sz w:val="16"/>
                <w:szCs w:val="16"/>
              </w:rPr>
            </w:pPr>
          </w:p>
        </w:tc>
      </w:tr>
      <w:tr w:rsidR="006D53A7" w:rsidRPr="00112DDC" w14:paraId="63DEED35" w14:textId="77777777" w:rsidTr="006D53A7">
        <w:trPr>
          <w:trHeight w:hRule="exact" w:val="708"/>
        </w:trPr>
        <w:tc>
          <w:tcPr>
            <w:tcW w:w="674" w:type="dxa"/>
            <w:vAlign w:val="bottom"/>
          </w:tcPr>
          <w:p w14:paraId="5C5520A7"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48D28F1E"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33141100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50C953AE"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Ինդիկատոր ստերիլիզության չոր օդով աշխատող ավտոկլավի</w:t>
            </w:r>
          </w:p>
        </w:tc>
        <w:tc>
          <w:tcPr>
            <w:tcW w:w="567" w:type="dxa"/>
            <w:tcMar>
              <w:left w:w="28" w:type="dxa"/>
              <w:right w:w="28" w:type="dxa"/>
            </w:tcMar>
            <w:vAlign w:val="bottom"/>
          </w:tcPr>
          <w:p w14:paraId="569C159F"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3CF665AE" w14:textId="77777777" w:rsidR="006D53A7" w:rsidRPr="00FD5912" w:rsidRDefault="006D53A7" w:rsidP="00F250BB">
            <w:pPr>
              <w:spacing w:line="240" w:lineRule="auto"/>
              <w:rPr>
                <w:rFonts w:ascii="GHEA Grapalat" w:hAnsi="GHEA Grapalat"/>
                <w:sz w:val="16"/>
                <w:szCs w:val="16"/>
              </w:rPr>
            </w:pPr>
            <w:r w:rsidRPr="0056490C">
              <w:rPr>
                <w:rFonts w:ascii="GHEA Grapalat" w:hAnsi="GHEA Grapalat"/>
                <w:sz w:val="16"/>
                <w:szCs w:val="16"/>
              </w:rPr>
              <w:t xml:space="preserve">Ինդիկատոր ստերիլիզության </w:t>
            </w:r>
            <w:r>
              <w:rPr>
                <w:rFonts w:ascii="GHEA Grapalat" w:hAnsi="GHEA Grapalat"/>
                <w:sz w:val="16"/>
                <w:szCs w:val="16"/>
              </w:rPr>
              <w:t xml:space="preserve"> </w:t>
            </w:r>
            <w:r w:rsidRPr="0056490C">
              <w:rPr>
                <w:rFonts w:ascii="GHEA Grapalat" w:hAnsi="GHEA Grapalat"/>
                <w:sz w:val="16"/>
                <w:szCs w:val="16"/>
              </w:rPr>
              <w:t>չոր օդով աշխատող ավտոկլավի</w:t>
            </w:r>
          </w:p>
        </w:tc>
        <w:tc>
          <w:tcPr>
            <w:tcW w:w="709" w:type="dxa"/>
            <w:tcMar>
              <w:left w:w="28" w:type="dxa"/>
              <w:right w:w="28" w:type="dxa"/>
            </w:tcMar>
            <w:vAlign w:val="bottom"/>
          </w:tcPr>
          <w:p w14:paraId="53A793C9"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5EDD5C1C" w14:textId="117AC267" w:rsidR="006D53A7" w:rsidRPr="00DE3819" w:rsidRDefault="006D53A7" w:rsidP="00F250BB">
            <w:pPr>
              <w:rPr>
                <w:rFonts w:ascii="GHEA Grapalat" w:hAnsi="GHEA Grapalat"/>
                <w:sz w:val="16"/>
                <w:szCs w:val="16"/>
                <w:lang w:val="en-US"/>
              </w:rPr>
            </w:pPr>
          </w:p>
        </w:tc>
        <w:tc>
          <w:tcPr>
            <w:tcW w:w="992" w:type="dxa"/>
            <w:vAlign w:val="bottom"/>
          </w:tcPr>
          <w:p w14:paraId="6D23930F" w14:textId="403D79E9"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08CD8E14" w14:textId="77777777" w:rsidR="006D53A7" w:rsidRPr="00B37A8B" w:rsidRDefault="006D53A7" w:rsidP="00F250BB">
            <w:pPr>
              <w:rPr>
                <w:rFonts w:ascii="Calibri" w:hAnsi="Calibri" w:cs="Calibri"/>
                <w:sz w:val="20"/>
                <w:szCs w:val="20"/>
              </w:rPr>
            </w:pPr>
            <w:r>
              <w:rPr>
                <w:rFonts w:ascii="Calibri" w:hAnsi="Calibri" w:cs="Calibri"/>
                <w:sz w:val="20"/>
                <w:szCs w:val="20"/>
              </w:rPr>
              <w:t>1850</w:t>
            </w:r>
          </w:p>
        </w:tc>
        <w:tc>
          <w:tcPr>
            <w:tcW w:w="709" w:type="dxa"/>
            <w:vMerge/>
            <w:tcBorders>
              <w:left w:val="single" w:sz="4" w:space="0" w:color="auto"/>
              <w:right w:val="single" w:sz="4" w:space="0" w:color="auto"/>
            </w:tcBorders>
          </w:tcPr>
          <w:p w14:paraId="50D050D5"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2B9E4BA" w14:textId="77777777" w:rsidR="006D53A7" w:rsidRPr="00F5450E" w:rsidRDefault="006D53A7" w:rsidP="00F250BB">
            <w:pPr>
              <w:rPr>
                <w:rFonts w:ascii="Calibri" w:hAnsi="Calibri" w:cs="Calibri"/>
                <w:sz w:val="20"/>
                <w:szCs w:val="20"/>
              </w:rPr>
            </w:pPr>
            <w:r>
              <w:rPr>
                <w:rFonts w:ascii="Calibri" w:hAnsi="Calibri" w:cs="Calibri"/>
                <w:sz w:val="20"/>
                <w:szCs w:val="20"/>
              </w:rPr>
              <w:t>1850</w:t>
            </w:r>
          </w:p>
        </w:tc>
        <w:tc>
          <w:tcPr>
            <w:tcW w:w="1276" w:type="dxa"/>
            <w:vMerge/>
            <w:tcBorders>
              <w:left w:val="single" w:sz="4" w:space="0" w:color="auto"/>
              <w:right w:val="single" w:sz="4" w:space="0" w:color="auto"/>
            </w:tcBorders>
          </w:tcPr>
          <w:p w14:paraId="10889C40" w14:textId="77777777" w:rsidR="006D53A7" w:rsidRPr="00FF2FDF" w:rsidRDefault="006D53A7" w:rsidP="00F250BB">
            <w:pPr>
              <w:spacing w:after="0" w:line="240" w:lineRule="auto"/>
              <w:rPr>
                <w:rFonts w:ascii="Sylfaen" w:hAnsi="Sylfaen"/>
                <w:sz w:val="16"/>
                <w:szCs w:val="16"/>
              </w:rPr>
            </w:pPr>
          </w:p>
        </w:tc>
      </w:tr>
      <w:tr w:rsidR="006D53A7" w:rsidRPr="00112DDC" w14:paraId="1DF2949C" w14:textId="77777777" w:rsidTr="006D53A7">
        <w:trPr>
          <w:trHeight w:hRule="exact" w:val="708"/>
        </w:trPr>
        <w:tc>
          <w:tcPr>
            <w:tcW w:w="674" w:type="dxa"/>
            <w:vAlign w:val="bottom"/>
          </w:tcPr>
          <w:p w14:paraId="2D1E2487"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tcPr>
          <w:p w14:paraId="786C1240" w14:textId="77777777" w:rsidR="006D53A7" w:rsidRPr="006249AD" w:rsidRDefault="006D53A7" w:rsidP="00F250BB">
            <w:pPr>
              <w:spacing w:line="240" w:lineRule="auto"/>
              <w:jc w:val="center"/>
              <w:rPr>
                <w:rFonts w:ascii="GHEA Grapalat" w:hAnsi="GHEA Grapalat" w:cs="Calibri"/>
                <w:color w:val="000000"/>
                <w:sz w:val="18"/>
                <w:szCs w:val="18"/>
              </w:rPr>
            </w:pPr>
            <w:r w:rsidRPr="000D3394">
              <w:t>33141205</w:t>
            </w:r>
          </w:p>
        </w:tc>
        <w:tc>
          <w:tcPr>
            <w:tcW w:w="3291" w:type="dxa"/>
            <w:tcBorders>
              <w:top w:val="nil"/>
              <w:left w:val="nil"/>
              <w:bottom w:val="single" w:sz="4" w:space="0" w:color="auto"/>
              <w:right w:val="nil"/>
            </w:tcBorders>
            <w:shd w:val="clear" w:color="auto" w:fill="auto"/>
            <w:tcMar>
              <w:left w:w="28" w:type="dxa"/>
              <w:right w:w="28" w:type="dxa"/>
            </w:tcMar>
            <w:vAlign w:val="bottom"/>
          </w:tcPr>
          <w:p w14:paraId="65051ED4"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Էնդոտրախեալ խողովակ մանժետով ID 6</w:t>
            </w:r>
          </w:p>
        </w:tc>
        <w:tc>
          <w:tcPr>
            <w:tcW w:w="567" w:type="dxa"/>
            <w:tcMar>
              <w:left w:w="28" w:type="dxa"/>
              <w:right w:w="28" w:type="dxa"/>
            </w:tcMar>
            <w:vAlign w:val="bottom"/>
          </w:tcPr>
          <w:p w14:paraId="107C9558"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1679FAC8" w14:textId="77777777" w:rsidR="006D53A7" w:rsidRPr="00F701B8" w:rsidRDefault="006D53A7" w:rsidP="00F250BB">
            <w:pPr>
              <w:spacing w:line="240" w:lineRule="auto"/>
              <w:rPr>
                <w:rFonts w:ascii="GHEA Grapalat" w:hAnsi="GHEA Grapalat"/>
                <w:sz w:val="16"/>
                <w:szCs w:val="16"/>
                <w:lang w:val="en-US"/>
              </w:rPr>
            </w:pPr>
            <w:r w:rsidRPr="000D6A41">
              <w:rPr>
                <w:rFonts w:ascii="GHEA Grapalat" w:hAnsi="GHEA Grapalat"/>
                <w:bCs/>
                <w:iCs/>
                <w:sz w:val="16"/>
                <w:szCs w:val="16"/>
              </w:rPr>
              <w:t xml:space="preserve">էնդոտրախեալ խողովակ մանժետով, չափսը՝ </w:t>
            </w:r>
            <w:r>
              <w:rPr>
                <w:rFonts w:ascii="GHEA Grapalat" w:hAnsi="GHEA Grapalat"/>
                <w:bCs/>
                <w:iCs/>
                <w:sz w:val="16"/>
                <w:szCs w:val="16"/>
                <w:lang w:val="en-US"/>
              </w:rPr>
              <w:t>6</w:t>
            </w:r>
          </w:p>
        </w:tc>
        <w:tc>
          <w:tcPr>
            <w:tcW w:w="709" w:type="dxa"/>
            <w:tcMar>
              <w:left w:w="28" w:type="dxa"/>
              <w:right w:w="28" w:type="dxa"/>
            </w:tcMar>
            <w:vAlign w:val="bottom"/>
          </w:tcPr>
          <w:p w14:paraId="60968BC4"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0A7CD87D" w14:textId="72CEDC51" w:rsidR="006D53A7" w:rsidRPr="00883A66" w:rsidRDefault="006D53A7" w:rsidP="00F250BB">
            <w:pPr>
              <w:rPr>
                <w:rFonts w:ascii="GHEA Grapalat" w:hAnsi="GHEA Grapalat"/>
                <w:sz w:val="16"/>
                <w:szCs w:val="16"/>
                <w:lang w:val="en-US"/>
              </w:rPr>
            </w:pPr>
          </w:p>
        </w:tc>
        <w:tc>
          <w:tcPr>
            <w:tcW w:w="992" w:type="dxa"/>
            <w:vAlign w:val="bottom"/>
          </w:tcPr>
          <w:p w14:paraId="7289F7AB" w14:textId="71AF72AA"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1EF472B" w14:textId="77777777" w:rsidR="006D53A7" w:rsidRDefault="006D53A7" w:rsidP="00F250BB">
            <w:pPr>
              <w:rPr>
                <w:rFonts w:ascii="Calibri" w:hAnsi="Calibri" w:cs="Calibri"/>
                <w:sz w:val="20"/>
                <w:szCs w:val="20"/>
                <w:lang w:val="en-US"/>
              </w:rPr>
            </w:pPr>
            <w:r>
              <w:rPr>
                <w:rFonts w:ascii="Calibri" w:hAnsi="Calibri" w:cs="Calibri"/>
                <w:sz w:val="20"/>
                <w:szCs w:val="20"/>
              </w:rPr>
              <w:t>5</w:t>
            </w:r>
          </w:p>
        </w:tc>
        <w:tc>
          <w:tcPr>
            <w:tcW w:w="709" w:type="dxa"/>
            <w:vMerge/>
            <w:tcBorders>
              <w:left w:val="single" w:sz="4" w:space="0" w:color="auto"/>
              <w:right w:val="single" w:sz="4" w:space="0" w:color="auto"/>
            </w:tcBorders>
          </w:tcPr>
          <w:p w14:paraId="438A13C3"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3250332" w14:textId="77777777" w:rsidR="006D53A7" w:rsidRPr="00F5450E" w:rsidRDefault="006D53A7" w:rsidP="00F250BB">
            <w:pPr>
              <w:rPr>
                <w:rFonts w:ascii="Calibri" w:hAnsi="Calibri" w:cs="Calibri"/>
                <w:sz w:val="20"/>
                <w:szCs w:val="20"/>
              </w:rPr>
            </w:pPr>
            <w:r>
              <w:rPr>
                <w:rFonts w:ascii="Calibri" w:hAnsi="Calibri" w:cs="Calibri"/>
                <w:sz w:val="20"/>
                <w:szCs w:val="20"/>
              </w:rPr>
              <w:t>5</w:t>
            </w:r>
          </w:p>
        </w:tc>
        <w:tc>
          <w:tcPr>
            <w:tcW w:w="1276" w:type="dxa"/>
            <w:vMerge/>
            <w:tcBorders>
              <w:left w:val="single" w:sz="4" w:space="0" w:color="auto"/>
              <w:right w:val="single" w:sz="4" w:space="0" w:color="auto"/>
            </w:tcBorders>
          </w:tcPr>
          <w:p w14:paraId="5DF86975" w14:textId="77777777" w:rsidR="006D53A7" w:rsidRPr="00FF2FDF" w:rsidRDefault="006D53A7" w:rsidP="00F250BB">
            <w:pPr>
              <w:spacing w:after="0" w:line="240" w:lineRule="auto"/>
              <w:rPr>
                <w:rFonts w:ascii="Sylfaen" w:hAnsi="Sylfaen"/>
                <w:sz w:val="16"/>
                <w:szCs w:val="16"/>
              </w:rPr>
            </w:pPr>
          </w:p>
        </w:tc>
      </w:tr>
      <w:tr w:rsidR="006D53A7" w:rsidRPr="00112DDC" w14:paraId="00B4FF11" w14:textId="77777777" w:rsidTr="006D53A7">
        <w:trPr>
          <w:trHeight w:hRule="exact" w:val="708"/>
        </w:trPr>
        <w:tc>
          <w:tcPr>
            <w:tcW w:w="674" w:type="dxa"/>
            <w:vAlign w:val="bottom"/>
          </w:tcPr>
          <w:p w14:paraId="7E3BD5BF"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tcPr>
          <w:p w14:paraId="5883FF9D" w14:textId="77777777" w:rsidR="006D53A7" w:rsidRPr="006249AD" w:rsidRDefault="006D53A7" w:rsidP="00F250BB">
            <w:pPr>
              <w:spacing w:line="240" w:lineRule="auto"/>
              <w:jc w:val="center"/>
              <w:rPr>
                <w:rFonts w:ascii="GHEA Grapalat" w:hAnsi="GHEA Grapalat" w:cs="Calibri"/>
                <w:color w:val="000000"/>
                <w:sz w:val="18"/>
                <w:szCs w:val="18"/>
              </w:rPr>
            </w:pPr>
            <w:r w:rsidRPr="000D3394">
              <w:t>33141205</w:t>
            </w:r>
          </w:p>
        </w:tc>
        <w:tc>
          <w:tcPr>
            <w:tcW w:w="3291" w:type="dxa"/>
            <w:tcBorders>
              <w:top w:val="nil"/>
              <w:left w:val="nil"/>
              <w:bottom w:val="single" w:sz="4" w:space="0" w:color="auto"/>
              <w:right w:val="nil"/>
            </w:tcBorders>
            <w:shd w:val="clear" w:color="auto" w:fill="auto"/>
            <w:tcMar>
              <w:left w:w="28" w:type="dxa"/>
              <w:right w:w="28" w:type="dxa"/>
            </w:tcMar>
            <w:vAlign w:val="bottom"/>
          </w:tcPr>
          <w:p w14:paraId="5AF2145B"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Էնդոտրախեալ խողովակ մանժետով ID 6,5</w:t>
            </w:r>
          </w:p>
        </w:tc>
        <w:tc>
          <w:tcPr>
            <w:tcW w:w="567" w:type="dxa"/>
            <w:tcMar>
              <w:left w:w="28" w:type="dxa"/>
              <w:right w:w="28" w:type="dxa"/>
            </w:tcMar>
            <w:vAlign w:val="bottom"/>
          </w:tcPr>
          <w:p w14:paraId="1403DD99"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7358F7B1" w14:textId="77777777" w:rsidR="006D53A7" w:rsidRPr="00F701B8" w:rsidRDefault="006D53A7" w:rsidP="00F250BB">
            <w:pPr>
              <w:spacing w:line="240" w:lineRule="auto"/>
              <w:rPr>
                <w:rFonts w:ascii="GHEA Grapalat" w:hAnsi="GHEA Grapalat"/>
                <w:sz w:val="16"/>
                <w:szCs w:val="16"/>
                <w:lang w:val="en-US"/>
              </w:rPr>
            </w:pPr>
            <w:r w:rsidRPr="000D6A41">
              <w:rPr>
                <w:rFonts w:ascii="GHEA Grapalat" w:hAnsi="GHEA Grapalat"/>
                <w:bCs/>
                <w:iCs/>
                <w:sz w:val="16"/>
                <w:szCs w:val="16"/>
              </w:rPr>
              <w:t>էնդոտրախեալ խողովակ մանժետով, չափսը՝</w:t>
            </w:r>
            <w:r>
              <w:rPr>
                <w:rFonts w:ascii="GHEA Grapalat" w:hAnsi="GHEA Grapalat"/>
                <w:bCs/>
                <w:iCs/>
                <w:sz w:val="16"/>
                <w:szCs w:val="16"/>
              </w:rPr>
              <w:t xml:space="preserve"> </w:t>
            </w:r>
            <w:r>
              <w:rPr>
                <w:rFonts w:ascii="GHEA Grapalat" w:hAnsi="GHEA Grapalat"/>
                <w:bCs/>
                <w:iCs/>
                <w:sz w:val="16"/>
                <w:szCs w:val="16"/>
                <w:lang w:val="en-US"/>
              </w:rPr>
              <w:t>6.5</w:t>
            </w:r>
          </w:p>
        </w:tc>
        <w:tc>
          <w:tcPr>
            <w:tcW w:w="709" w:type="dxa"/>
            <w:tcMar>
              <w:left w:w="28" w:type="dxa"/>
              <w:right w:w="28" w:type="dxa"/>
            </w:tcMar>
            <w:vAlign w:val="bottom"/>
          </w:tcPr>
          <w:p w14:paraId="37233B96"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5DB1ADC0" w14:textId="2B10D61F" w:rsidR="006D53A7" w:rsidRPr="00883A66" w:rsidRDefault="006D53A7" w:rsidP="00F250BB">
            <w:pPr>
              <w:rPr>
                <w:rFonts w:ascii="GHEA Grapalat" w:hAnsi="GHEA Grapalat"/>
                <w:sz w:val="16"/>
                <w:szCs w:val="16"/>
                <w:lang w:val="en-US"/>
              </w:rPr>
            </w:pPr>
          </w:p>
        </w:tc>
        <w:tc>
          <w:tcPr>
            <w:tcW w:w="992" w:type="dxa"/>
            <w:vAlign w:val="bottom"/>
          </w:tcPr>
          <w:p w14:paraId="04638ACD" w14:textId="04E6F34F"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79D08B19" w14:textId="77777777" w:rsidR="006D53A7" w:rsidRDefault="006D53A7" w:rsidP="00F250BB">
            <w:pPr>
              <w:rPr>
                <w:rFonts w:ascii="Calibri" w:hAnsi="Calibri" w:cs="Calibri"/>
                <w:sz w:val="20"/>
                <w:szCs w:val="20"/>
                <w:lang w:val="en-US"/>
              </w:rPr>
            </w:pPr>
            <w:r>
              <w:rPr>
                <w:rFonts w:ascii="Calibri" w:hAnsi="Calibri" w:cs="Calibri"/>
                <w:sz w:val="20"/>
                <w:szCs w:val="20"/>
              </w:rPr>
              <w:t>5</w:t>
            </w:r>
          </w:p>
        </w:tc>
        <w:tc>
          <w:tcPr>
            <w:tcW w:w="709" w:type="dxa"/>
            <w:vMerge/>
            <w:tcBorders>
              <w:left w:val="single" w:sz="4" w:space="0" w:color="auto"/>
              <w:right w:val="single" w:sz="4" w:space="0" w:color="auto"/>
            </w:tcBorders>
          </w:tcPr>
          <w:p w14:paraId="507539DD"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C39AFD2" w14:textId="77777777" w:rsidR="006D53A7" w:rsidRPr="00F5450E" w:rsidRDefault="006D53A7" w:rsidP="00F250BB">
            <w:pPr>
              <w:rPr>
                <w:rFonts w:ascii="Calibri" w:hAnsi="Calibri" w:cs="Calibri"/>
                <w:sz w:val="20"/>
                <w:szCs w:val="20"/>
              </w:rPr>
            </w:pPr>
            <w:r>
              <w:rPr>
                <w:rFonts w:ascii="Calibri" w:hAnsi="Calibri" w:cs="Calibri"/>
                <w:sz w:val="20"/>
                <w:szCs w:val="20"/>
              </w:rPr>
              <w:t>5</w:t>
            </w:r>
          </w:p>
        </w:tc>
        <w:tc>
          <w:tcPr>
            <w:tcW w:w="1276" w:type="dxa"/>
            <w:vMerge/>
            <w:tcBorders>
              <w:left w:val="single" w:sz="4" w:space="0" w:color="auto"/>
              <w:right w:val="single" w:sz="4" w:space="0" w:color="auto"/>
            </w:tcBorders>
          </w:tcPr>
          <w:p w14:paraId="0C1AF1A5" w14:textId="77777777" w:rsidR="006D53A7" w:rsidRPr="00FF2FDF" w:rsidRDefault="006D53A7" w:rsidP="00F250BB">
            <w:pPr>
              <w:spacing w:after="0" w:line="240" w:lineRule="auto"/>
              <w:rPr>
                <w:rFonts w:ascii="Sylfaen" w:hAnsi="Sylfaen"/>
                <w:sz w:val="16"/>
                <w:szCs w:val="16"/>
              </w:rPr>
            </w:pPr>
          </w:p>
        </w:tc>
      </w:tr>
      <w:tr w:rsidR="006D53A7" w:rsidRPr="00112DDC" w14:paraId="2C05DD22" w14:textId="77777777" w:rsidTr="006D53A7">
        <w:trPr>
          <w:trHeight w:hRule="exact" w:val="708"/>
        </w:trPr>
        <w:tc>
          <w:tcPr>
            <w:tcW w:w="674" w:type="dxa"/>
            <w:vAlign w:val="bottom"/>
          </w:tcPr>
          <w:p w14:paraId="3AA9E486"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tcPr>
          <w:p w14:paraId="22B0CF1C" w14:textId="77777777" w:rsidR="006D53A7" w:rsidRPr="006249AD" w:rsidRDefault="006D53A7" w:rsidP="00F250BB">
            <w:pPr>
              <w:spacing w:line="240" w:lineRule="auto"/>
              <w:jc w:val="center"/>
              <w:rPr>
                <w:rFonts w:ascii="GHEA Grapalat" w:hAnsi="GHEA Grapalat" w:cs="Calibri"/>
                <w:color w:val="000000"/>
                <w:sz w:val="18"/>
                <w:szCs w:val="18"/>
              </w:rPr>
            </w:pPr>
            <w:r w:rsidRPr="000D3394">
              <w:t>33141205</w:t>
            </w:r>
          </w:p>
        </w:tc>
        <w:tc>
          <w:tcPr>
            <w:tcW w:w="3291" w:type="dxa"/>
            <w:tcBorders>
              <w:top w:val="nil"/>
              <w:left w:val="nil"/>
              <w:bottom w:val="single" w:sz="4" w:space="0" w:color="auto"/>
              <w:right w:val="nil"/>
            </w:tcBorders>
            <w:shd w:val="clear" w:color="auto" w:fill="auto"/>
            <w:tcMar>
              <w:left w:w="28" w:type="dxa"/>
              <w:right w:w="28" w:type="dxa"/>
            </w:tcMar>
            <w:vAlign w:val="bottom"/>
          </w:tcPr>
          <w:p w14:paraId="74062FB9"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Էնդոտրախեալ խողովակ մանժետով ID 7</w:t>
            </w:r>
          </w:p>
        </w:tc>
        <w:tc>
          <w:tcPr>
            <w:tcW w:w="567" w:type="dxa"/>
            <w:tcMar>
              <w:left w:w="28" w:type="dxa"/>
              <w:right w:w="28" w:type="dxa"/>
            </w:tcMar>
            <w:vAlign w:val="bottom"/>
          </w:tcPr>
          <w:p w14:paraId="2C61C225"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3D61DBAF" w14:textId="77777777" w:rsidR="006D53A7" w:rsidRPr="00FD5912" w:rsidRDefault="006D53A7" w:rsidP="00F250BB">
            <w:pPr>
              <w:spacing w:line="240" w:lineRule="auto"/>
              <w:rPr>
                <w:rFonts w:ascii="GHEA Grapalat" w:hAnsi="GHEA Grapalat"/>
                <w:sz w:val="16"/>
                <w:szCs w:val="16"/>
              </w:rPr>
            </w:pPr>
            <w:r w:rsidRPr="000D6A41">
              <w:rPr>
                <w:rFonts w:ascii="GHEA Grapalat" w:hAnsi="GHEA Grapalat"/>
                <w:bCs/>
                <w:iCs/>
                <w:sz w:val="16"/>
                <w:szCs w:val="16"/>
              </w:rPr>
              <w:t>էնդոտրախեալ խողովակ մանժետով, չափսը՝ 7</w:t>
            </w:r>
          </w:p>
        </w:tc>
        <w:tc>
          <w:tcPr>
            <w:tcW w:w="709" w:type="dxa"/>
            <w:tcMar>
              <w:left w:w="28" w:type="dxa"/>
              <w:right w:w="28" w:type="dxa"/>
            </w:tcMar>
            <w:vAlign w:val="bottom"/>
          </w:tcPr>
          <w:p w14:paraId="6E35A509"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1B0929A8" w14:textId="70314EFD" w:rsidR="006D53A7" w:rsidRPr="00883A66" w:rsidRDefault="006D53A7" w:rsidP="00F250BB">
            <w:pPr>
              <w:rPr>
                <w:rFonts w:ascii="GHEA Grapalat" w:hAnsi="GHEA Grapalat"/>
                <w:sz w:val="16"/>
                <w:szCs w:val="16"/>
                <w:lang w:val="en-US"/>
              </w:rPr>
            </w:pPr>
          </w:p>
        </w:tc>
        <w:tc>
          <w:tcPr>
            <w:tcW w:w="992" w:type="dxa"/>
            <w:vAlign w:val="bottom"/>
          </w:tcPr>
          <w:p w14:paraId="498FCE59" w14:textId="3FF3347C"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2CEC0EA4" w14:textId="77777777" w:rsidR="006D53A7" w:rsidRDefault="006D53A7" w:rsidP="00F250BB">
            <w:pPr>
              <w:rPr>
                <w:rFonts w:ascii="Calibri" w:hAnsi="Calibri" w:cs="Calibri"/>
                <w:sz w:val="20"/>
                <w:szCs w:val="20"/>
                <w:lang w:val="en-US"/>
              </w:rPr>
            </w:pPr>
            <w:r>
              <w:rPr>
                <w:rFonts w:ascii="Calibri" w:hAnsi="Calibri" w:cs="Calibri"/>
                <w:sz w:val="20"/>
                <w:szCs w:val="20"/>
              </w:rPr>
              <w:t>5</w:t>
            </w:r>
          </w:p>
        </w:tc>
        <w:tc>
          <w:tcPr>
            <w:tcW w:w="709" w:type="dxa"/>
            <w:vMerge w:val="restart"/>
            <w:tcBorders>
              <w:left w:val="single" w:sz="4" w:space="0" w:color="auto"/>
              <w:right w:val="single" w:sz="4" w:space="0" w:color="auto"/>
            </w:tcBorders>
          </w:tcPr>
          <w:p w14:paraId="76FA690A"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F9C9F10" w14:textId="77777777" w:rsidR="006D53A7" w:rsidRPr="00F5450E" w:rsidRDefault="006D53A7" w:rsidP="00F250BB">
            <w:pPr>
              <w:rPr>
                <w:rFonts w:ascii="Calibri" w:hAnsi="Calibri" w:cs="Calibri"/>
                <w:sz w:val="20"/>
                <w:szCs w:val="20"/>
              </w:rPr>
            </w:pPr>
            <w:r>
              <w:rPr>
                <w:rFonts w:ascii="Calibri" w:hAnsi="Calibri" w:cs="Calibri"/>
                <w:sz w:val="20"/>
                <w:szCs w:val="20"/>
              </w:rPr>
              <w:t>5</w:t>
            </w:r>
          </w:p>
        </w:tc>
        <w:tc>
          <w:tcPr>
            <w:tcW w:w="1276" w:type="dxa"/>
            <w:vMerge w:val="restart"/>
            <w:tcBorders>
              <w:left w:val="single" w:sz="4" w:space="0" w:color="auto"/>
              <w:right w:val="single" w:sz="4" w:space="0" w:color="auto"/>
            </w:tcBorders>
          </w:tcPr>
          <w:p w14:paraId="368F2186" w14:textId="77777777" w:rsidR="006D53A7" w:rsidRPr="00FF2FDF" w:rsidRDefault="006D53A7" w:rsidP="00F250BB">
            <w:pPr>
              <w:spacing w:after="0" w:line="240" w:lineRule="auto"/>
              <w:rPr>
                <w:rFonts w:ascii="Sylfaen" w:hAnsi="Sylfaen"/>
                <w:sz w:val="16"/>
                <w:szCs w:val="16"/>
              </w:rPr>
            </w:pPr>
          </w:p>
        </w:tc>
      </w:tr>
      <w:tr w:rsidR="006D53A7" w:rsidRPr="00112DDC" w14:paraId="0B9348EB" w14:textId="77777777" w:rsidTr="006D53A7">
        <w:trPr>
          <w:trHeight w:hRule="exact" w:val="708"/>
        </w:trPr>
        <w:tc>
          <w:tcPr>
            <w:tcW w:w="674" w:type="dxa"/>
            <w:vAlign w:val="bottom"/>
          </w:tcPr>
          <w:p w14:paraId="780137D1"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tcPr>
          <w:p w14:paraId="61C73E4A" w14:textId="77777777" w:rsidR="006D53A7" w:rsidRPr="006249AD" w:rsidRDefault="006D53A7" w:rsidP="00F250BB">
            <w:pPr>
              <w:spacing w:line="240" w:lineRule="auto"/>
              <w:jc w:val="center"/>
              <w:rPr>
                <w:rFonts w:ascii="GHEA Grapalat" w:hAnsi="GHEA Grapalat" w:cs="Calibri"/>
                <w:color w:val="000000"/>
                <w:sz w:val="18"/>
                <w:szCs w:val="18"/>
              </w:rPr>
            </w:pPr>
            <w:r w:rsidRPr="000D3394">
              <w:t>33141205</w:t>
            </w:r>
          </w:p>
        </w:tc>
        <w:tc>
          <w:tcPr>
            <w:tcW w:w="3291" w:type="dxa"/>
            <w:tcBorders>
              <w:top w:val="nil"/>
              <w:left w:val="nil"/>
              <w:bottom w:val="single" w:sz="4" w:space="0" w:color="auto"/>
              <w:right w:val="nil"/>
            </w:tcBorders>
            <w:shd w:val="clear" w:color="auto" w:fill="auto"/>
            <w:tcMar>
              <w:left w:w="28" w:type="dxa"/>
              <w:right w:w="28" w:type="dxa"/>
            </w:tcMar>
            <w:vAlign w:val="bottom"/>
          </w:tcPr>
          <w:p w14:paraId="33AD9658"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Էնդոտրախեալ խողովակ մանժետով ID 7,5</w:t>
            </w:r>
          </w:p>
        </w:tc>
        <w:tc>
          <w:tcPr>
            <w:tcW w:w="567" w:type="dxa"/>
            <w:tcMar>
              <w:left w:w="28" w:type="dxa"/>
              <w:right w:w="28" w:type="dxa"/>
            </w:tcMar>
            <w:vAlign w:val="bottom"/>
          </w:tcPr>
          <w:p w14:paraId="256D724E"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72C6E6FC" w14:textId="77777777" w:rsidR="006D53A7" w:rsidRPr="00FD5912" w:rsidRDefault="006D53A7" w:rsidP="00F250BB">
            <w:pPr>
              <w:spacing w:line="240" w:lineRule="auto"/>
              <w:rPr>
                <w:rFonts w:ascii="GHEA Grapalat" w:hAnsi="GHEA Grapalat"/>
                <w:sz w:val="16"/>
                <w:szCs w:val="16"/>
              </w:rPr>
            </w:pPr>
            <w:r w:rsidRPr="000D6A41">
              <w:rPr>
                <w:rFonts w:ascii="GHEA Grapalat" w:hAnsi="GHEA Grapalat"/>
                <w:bCs/>
                <w:iCs/>
                <w:sz w:val="16"/>
                <w:szCs w:val="16"/>
              </w:rPr>
              <w:t>էնդոտրախեալ խողովակ մանժետով, չափսը՝ 7.5</w:t>
            </w:r>
          </w:p>
        </w:tc>
        <w:tc>
          <w:tcPr>
            <w:tcW w:w="709" w:type="dxa"/>
            <w:tcMar>
              <w:left w:w="28" w:type="dxa"/>
              <w:right w:w="28" w:type="dxa"/>
            </w:tcMar>
            <w:vAlign w:val="bottom"/>
          </w:tcPr>
          <w:p w14:paraId="53984AC8"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1479B09A" w14:textId="36CFB5F1" w:rsidR="006D53A7" w:rsidRPr="00883A66" w:rsidRDefault="006D53A7" w:rsidP="00F250BB">
            <w:pPr>
              <w:rPr>
                <w:rFonts w:ascii="GHEA Grapalat" w:hAnsi="GHEA Grapalat"/>
                <w:sz w:val="16"/>
                <w:szCs w:val="16"/>
                <w:lang w:val="en-US"/>
              </w:rPr>
            </w:pPr>
          </w:p>
        </w:tc>
        <w:tc>
          <w:tcPr>
            <w:tcW w:w="992" w:type="dxa"/>
            <w:vAlign w:val="bottom"/>
          </w:tcPr>
          <w:p w14:paraId="1B78C489" w14:textId="2EB026DD"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03188547" w14:textId="77777777" w:rsidR="006D53A7" w:rsidRDefault="006D53A7" w:rsidP="00F250BB">
            <w:pPr>
              <w:rPr>
                <w:rFonts w:ascii="Calibri" w:hAnsi="Calibri" w:cs="Calibri"/>
                <w:sz w:val="20"/>
                <w:szCs w:val="20"/>
                <w:lang w:val="en-US"/>
              </w:rPr>
            </w:pPr>
            <w:r>
              <w:rPr>
                <w:rFonts w:ascii="Calibri" w:hAnsi="Calibri" w:cs="Calibri"/>
                <w:sz w:val="20"/>
                <w:szCs w:val="20"/>
              </w:rPr>
              <w:t>205</w:t>
            </w:r>
          </w:p>
        </w:tc>
        <w:tc>
          <w:tcPr>
            <w:tcW w:w="709" w:type="dxa"/>
            <w:vMerge/>
            <w:tcBorders>
              <w:left w:val="single" w:sz="4" w:space="0" w:color="auto"/>
              <w:right w:val="single" w:sz="4" w:space="0" w:color="auto"/>
            </w:tcBorders>
          </w:tcPr>
          <w:p w14:paraId="5EBDAF89"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2E040433" w14:textId="77777777" w:rsidR="006D53A7" w:rsidRPr="00F5450E" w:rsidRDefault="006D53A7" w:rsidP="00F250BB">
            <w:pPr>
              <w:rPr>
                <w:rFonts w:ascii="Calibri" w:hAnsi="Calibri" w:cs="Calibri"/>
                <w:sz w:val="20"/>
                <w:szCs w:val="20"/>
              </w:rPr>
            </w:pPr>
            <w:r>
              <w:rPr>
                <w:rFonts w:ascii="Calibri" w:hAnsi="Calibri" w:cs="Calibri"/>
                <w:sz w:val="20"/>
                <w:szCs w:val="20"/>
              </w:rPr>
              <w:t>205</w:t>
            </w:r>
          </w:p>
        </w:tc>
        <w:tc>
          <w:tcPr>
            <w:tcW w:w="1276" w:type="dxa"/>
            <w:vMerge/>
            <w:tcBorders>
              <w:left w:val="single" w:sz="4" w:space="0" w:color="auto"/>
              <w:right w:val="single" w:sz="4" w:space="0" w:color="auto"/>
            </w:tcBorders>
          </w:tcPr>
          <w:p w14:paraId="6B21D272" w14:textId="77777777" w:rsidR="006D53A7" w:rsidRPr="00FF2FDF" w:rsidRDefault="006D53A7" w:rsidP="00F250BB">
            <w:pPr>
              <w:spacing w:after="0" w:line="240" w:lineRule="auto"/>
              <w:rPr>
                <w:rFonts w:ascii="Sylfaen" w:hAnsi="Sylfaen"/>
                <w:sz w:val="16"/>
                <w:szCs w:val="16"/>
              </w:rPr>
            </w:pPr>
          </w:p>
        </w:tc>
      </w:tr>
      <w:tr w:rsidR="006D53A7" w:rsidRPr="00112DDC" w14:paraId="2A8385C2" w14:textId="77777777" w:rsidTr="006D53A7">
        <w:trPr>
          <w:trHeight w:hRule="exact" w:val="708"/>
        </w:trPr>
        <w:tc>
          <w:tcPr>
            <w:tcW w:w="674" w:type="dxa"/>
            <w:vAlign w:val="bottom"/>
          </w:tcPr>
          <w:p w14:paraId="2C610942"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tcPr>
          <w:p w14:paraId="21ACF10F" w14:textId="77777777" w:rsidR="006D53A7" w:rsidRPr="006249AD" w:rsidRDefault="006D53A7" w:rsidP="00F250BB">
            <w:pPr>
              <w:spacing w:line="240" w:lineRule="auto"/>
              <w:jc w:val="center"/>
              <w:rPr>
                <w:rFonts w:ascii="GHEA Grapalat" w:hAnsi="GHEA Grapalat" w:cs="Calibri"/>
                <w:color w:val="000000"/>
                <w:sz w:val="18"/>
                <w:szCs w:val="18"/>
              </w:rPr>
            </w:pPr>
            <w:r w:rsidRPr="000D3394">
              <w:t>33141205</w:t>
            </w:r>
          </w:p>
        </w:tc>
        <w:tc>
          <w:tcPr>
            <w:tcW w:w="3291" w:type="dxa"/>
            <w:tcBorders>
              <w:top w:val="nil"/>
              <w:left w:val="nil"/>
              <w:bottom w:val="single" w:sz="4" w:space="0" w:color="auto"/>
              <w:right w:val="nil"/>
            </w:tcBorders>
            <w:shd w:val="clear" w:color="auto" w:fill="auto"/>
            <w:tcMar>
              <w:left w:w="28" w:type="dxa"/>
              <w:right w:w="28" w:type="dxa"/>
            </w:tcMar>
            <w:vAlign w:val="bottom"/>
          </w:tcPr>
          <w:p w14:paraId="02A89C40"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Էնդոտրախեալ խողովակ մանժետով ID 8</w:t>
            </w:r>
          </w:p>
        </w:tc>
        <w:tc>
          <w:tcPr>
            <w:tcW w:w="567" w:type="dxa"/>
            <w:tcMar>
              <w:left w:w="28" w:type="dxa"/>
              <w:right w:w="28" w:type="dxa"/>
            </w:tcMar>
            <w:vAlign w:val="bottom"/>
          </w:tcPr>
          <w:p w14:paraId="197F07E3"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395E51A1" w14:textId="77777777" w:rsidR="006D53A7" w:rsidRPr="00FD5912" w:rsidRDefault="006D53A7" w:rsidP="00F250BB">
            <w:pPr>
              <w:spacing w:line="240" w:lineRule="auto"/>
              <w:rPr>
                <w:rFonts w:ascii="GHEA Grapalat" w:hAnsi="GHEA Grapalat"/>
                <w:sz w:val="16"/>
                <w:szCs w:val="16"/>
              </w:rPr>
            </w:pPr>
            <w:r w:rsidRPr="000D6A41">
              <w:rPr>
                <w:rFonts w:ascii="GHEA Grapalat" w:hAnsi="GHEA Grapalat"/>
                <w:bCs/>
                <w:iCs/>
                <w:sz w:val="16"/>
                <w:szCs w:val="16"/>
              </w:rPr>
              <w:t>էնդոտրախեալ խողովակ մանժետով, չափսը՝</w:t>
            </w:r>
            <w:r>
              <w:rPr>
                <w:rFonts w:ascii="GHEA Grapalat" w:hAnsi="GHEA Grapalat"/>
                <w:bCs/>
                <w:iCs/>
                <w:sz w:val="16"/>
                <w:szCs w:val="16"/>
              </w:rPr>
              <w:t xml:space="preserve"> 8</w:t>
            </w:r>
          </w:p>
        </w:tc>
        <w:tc>
          <w:tcPr>
            <w:tcW w:w="709" w:type="dxa"/>
            <w:tcMar>
              <w:left w:w="28" w:type="dxa"/>
              <w:right w:w="28" w:type="dxa"/>
            </w:tcMar>
            <w:vAlign w:val="bottom"/>
          </w:tcPr>
          <w:p w14:paraId="726E66E0"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106D93F7" w14:textId="2AB3639E" w:rsidR="006D53A7" w:rsidRPr="00883A66" w:rsidRDefault="006D53A7" w:rsidP="00F250BB">
            <w:pPr>
              <w:rPr>
                <w:rFonts w:ascii="GHEA Grapalat" w:hAnsi="GHEA Grapalat"/>
                <w:sz w:val="16"/>
                <w:szCs w:val="16"/>
                <w:lang w:val="en-US"/>
              </w:rPr>
            </w:pPr>
          </w:p>
        </w:tc>
        <w:tc>
          <w:tcPr>
            <w:tcW w:w="992" w:type="dxa"/>
            <w:vAlign w:val="bottom"/>
          </w:tcPr>
          <w:p w14:paraId="56D2367B" w14:textId="5983A73B"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980FF06" w14:textId="77777777" w:rsidR="006D53A7" w:rsidRDefault="006D53A7" w:rsidP="00F250BB">
            <w:pPr>
              <w:rPr>
                <w:rFonts w:ascii="Calibri" w:hAnsi="Calibri" w:cs="Calibri"/>
                <w:sz w:val="20"/>
                <w:szCs w:val="20"/>
                <w:lang w:val="en-US"/>
              </w:rPr>
            </w:pPr>
            <w:r>
              <w:rPr>
                <w:rFonts w:ascii="Calibri" w:hAnsi="Calibri" w:cs="Calibri"/>
                <w:sz w:val="20"/>
                <w:szCs w:val="20"/>
              </w:rPr>
              <w:t>5</w:t>
            </w:r>
          </w:p>
        </w:tc>
        <w:tc>
          <w:tcPr>
            <w:tcW w:w="709" w:type="dxa"/>
            <w:vMerge/>
            <w:tcBorders>
              <w:left w:val="single" w:sz="4" w:space="0" w:color="auto"/>
              <w:right w:val="single" w:sz="4" w:space="0" w:color="auto"/>
            </w:tcBorders>
          </w:tcPr>
          <w:p w14:paraId="44C46A10"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3E25BC55" w14:textId="77777777" w:rsidR="006D53A7" w:rsidRPr="00F5450E" w:rsidRDefault="006D53A7" w:rsidP="00F250BB">
            <w:pPr>
              <w:rPr>
                <w:rFonts w:ascii="Calibri" w:hAnsi="Calibri" w:cs="Calibri"/>
                <w:sz w:val="20"/>
                <w:szCs w:val="20"/>
              </w:rPr>
            </w:pPr>
            <w:r>
              <w:rPr>
                <w:rFonts w:ascii="Calibri" w:hAnsi="Calibri" w:cs="Calibri"/>
                <w:sz w:val="20"/>
                <w:szCs w:val="20"/>
              </w:rPr>
              <w:t>5</w:t>
            </w:r>
          </w:p>
        </w:tc>
        <w:tc>
          <w:tcPr>
            <w:tcW w:w="1276" w:type="dxa"/>
            <w:vMerge/>
            <w:tcBorders>
              <w:left w:val="single" w:sz="4" w:space="0" w:color="auto"/>
              <w:right w:val="single" w:sz="4" w:space="0" w:color="auto"/>
            </w:tcBorders>
          </w:tcPr>
          <w:p w14:paraId="48B6DE86" w14:textId="77777777" w:rsidR="006D53A7" w:rsidRPr="00FF2FDF" w:rsidRDefault="006D53A7" w:rsidP="00F250BB">
            <w:pPr>
              <w:spacing w:after="0" w:line="240" w:lineRule="auto"/>
              <w:rPr>
                <w:rFonts w:ascii="Sylfaen" w:hAnsi="Sylfaen"/>
                <w:sz w:val="16"/>
                <w:szCs w:val="16"/>
              </w:rPr>
            </w:pPr>
          </w:p>
        </w:tc>
      </w:tr>
      <w:tr w:rsidR="006D53A7" w:rsidRPr="00112DDC" w14:paraId="2523A64F" w14:textId="77777777" w:rsidTr="006D53A7">
        <w:trPr>
          <w:trHeight w:hRule="exact" w:val="708"/>
        </w:trPr>
        <w:tc>
          <w:tcPr>
            <w:tcW w:w="674" w:type="dxa"/>
            <w:vAlign w:val="bottom"/>
          </w:tcPr>
          <w:p w14:paraId="12AF3D78"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tcPr>
          <w:p w14:paraId="67D5DDD6" w14:textId="77777777" w:rsidR="006D53A7" w:rsidRPr="006249AD" w:rsidRDefault="006D53A7" w:rsidP="00F250BB">
            <w:pPr>
              <w:spacing w:line="240" w:lineRule="auto"/>
              <w:jc w:val="center"/>
              <w:rPr>
                <w:rFonts w:ascii="GHEA Grapalat" w:hAnsi="GHEA Grapalat" w:cs="Calibri"/>
                <w:color w:val="000000"/>
                <w:sz w:val="18"/>
                <w:szCs w:val="18"/>
              </w:rPr>
            </w:pPr>
            <w:r w:rsidRPr="000D3394">
              <w:t>33141205</w:t>
            </w:r>
          </w:p>
        </w:tc>
        <w:tc>
          <w:tcPr>
            <w:tcW w:w="3291" w:type="dxa"/>
            <w:tcBorders>
              <w:top w:val="nil"/>
              <w:left w:val="nil"/>
              <w:bottom w:val="single" w:sz="4" w:space="0" w:color="auto"/>
              <w:right w:val="nil"/>
            </w:tcBorders>
            <w:shd w:val="clear" w:color="auto" w:fill="auto"/>
            <w:tcMar>
              <w:left w:w="28" w:type="dxa"/>
              <w:right w:w="28" w:type="dxa"/>
            </w:tcMar>
            <w:vAlign w:val="bottom"/>
          </w:tcPr>
          <w:p w14:paraId="12AC5242"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Էնդոտրախեալ խողովակ մանժետով ID 9</w:t>
            </w:r>
          </w:p>
        </w:tc>
        <w:tc>
          <w:tcPr>
            <w:tcW w:w="567" w:type="dxa"/>
            <w:tcMar>
              <w:left w:w="28" w:type="dxa"/>
              <w:right w:w="28" w:type="dxa"/>
            </w:tcMar>
            <w:vAlign w:val="bottom"/>
          </w:tcPr>
          <w:p w14:paraId="77DC5696"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tcPr>
          <w:p w14:paraId="5AF2A390" w14:textId="77777777" w:rsidR="006D53A7" w:rsidRPr="00F701B8" w:rsidRDefault="006D53A7" w:rsidP="00F250BB">
            <w:pPr>
              <w:spacing w:line="240" w:lineRule="auto"/>
              <w:rPr>
                <w:rFonts w:ascii="GHEA Grapalat" w:hAnsi="GHEA Grapalat"/>
                <w:sz w:val="16"/>
                <w:szCs w:val="16"/>
                <w:lang w:val="en-US"/>
              </w:rPr>
            </w:pPr>
            <w:r w:rsidRPr="000D6A41">
              <w:rPr>
                <w:rFonts w:ascii="GHEA Grapalat" w:hAnsi="GHEA Grapalat"/>
                <w:bCs/>
                <w:iCs/>
                <w:sz w:val="16"/>
                <w:szCs w:val="16"/>
              </w:rPr>
              <w:t xml:space="preserve">էնդոտրախեալ խողովակ մանժետով, չափսը՝ </w:t>
            </w:r>
            <w:r>
              <w:rPr>
                <w:rFonts w:ascii="GHEA Grapalat" w:hAnsi="GHEA Grapalat"/>
                <w:bCs/>
                <w:iCs/>
                <w:sz w:val="16"/>
                <w:szCs w:val="16"/>
                <w:lang w:val="en-US"/>
              </w:rPr>
              <w:t>9</w:t>
            </w:r>
          </w:p>
        </w:tc>
        <w:tc>
          <w:tcPr>
            <w:tcW w:w="709" w:type="dxa"/>
            <w:tcMar>
              <w:left w:w="28" w:type="dxa"/>
              <w:right w:w="28" w:type="dxa"/>
            </w:tcMar>
            <w:vAlign w:val="bottom"/>
          </w:tcPr>
          <w:p w14:paraId="2979BAE2"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3E033556" w14:textId="34F6371F" w:rsidR="006D53A7" w:rsidRPr="00883A66" w:rsidRDefault="006D53A7" w:rsidP="00F250BB">
            <w:pPr>
              <w:rPr>
                <w:rFonts w:ascii="GHEA Grapalat" w:hAnsi="GHEA Grapalat"/>
                <w:sz w:val="16"/>
                <w:szCs w:val="16"/>
                <w:lang w:val="en-US"/>
              </w:rPr>
            </w:pPr>
          </w:p>
        </w:tc>
        <w:tc>
          <w:tcPr>
            <w:tcW w:w="992" w:type="dxa"/>
            <w:vAlign w:val="bottom"/>
          </w:tcPr>
          <w:p w14:paraId="1C21F7CA" w14:textId="3F016E6E"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E2BC82A" w14:textId="77777777" w:rsidR="006D53A7" w:rsidRDefault="006D53A7" w:rsidP="00F250BB">
            <w:pPr>
              <w:rPr>
                <w:rFonts w:ascii="Calibri" w:hAnsi="Calibri" w:cs="Calibri"/>
                <w:sz w:val="20"/>
                <w:szCs w:val="20"/>
                <w:lang w:val="en-US"/>
              </w:rPr>
            </w:pPr>
            <w:r>
              <w:rPr>
                <w:rFonts w:ascii="Calibri" w:hAnsi="Calibri" w:cs="Calibri"/>
                <w:sz w:val="20"/>
                <w:szCs w:val="20"/>
              </w:rPr>
              <w:t>5</w:t>
            </w:r>
          </w:p>
        </w:tc>
        <w:tc>
          <w:tcPr>
            <w:tcW w:w="709" w:type="dxa"/>
            <w:vMerge/>
            <w:tcBorders>
              <w:left w:val="single" w:sz="4" w:space="0" w:color="auto"/>
              <w:right w:val="single" w:sz="4" w:space="0" w:color="auto"/>
            </w:tcBorders>
          </w:tcPr>
          <w:p w14:paraId="50AACD8C"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439C48FA" w14:textId="77777777" w:rsidR="006D53A7" w:rsidRPr="00F5450E" w:rsidRDefault="006D53A7" w:rsidP="00F250BB">
            <w:pPr>
              <w:rPr>
                <w:rFonts w:ascii="Calibri" w:hAnsi="Calibri" w:cs="Calibri"/>
                <w:sz w:val="20"/>
                <w:szCs w:val="20"/>
              </w:rPr>
            </w:pPr>
            <w:r>
              <w:rPr>
                <w:rFonts w:ascii="Calibri" w:hAnsi="Calibri" w:cs="Calibri"/>
                <w:sz w:val="20"/>
                <w:szCs w:val="20"/>
              </w:rPr>
              <w:t>5</w:t>
            </w:r>
          </w:p>
        </w:tc>
        <w:tc>
          <w:tcPr>
            <w:tcW w:w="1276" w:type="dxa"/>
            <w:vMerge/>
            <w:tcBorders>
              <w:left w:val="single" w:sz="4" w:space="0" w:color="auto"/>
              <w:right w:val="single" w:sz="4" w:space="0" w:color="auto"/>
            </w:tcBorders>
          </w:tcPr>
          <w:p w14:paraId="5DA885D8" w14:textId="77777777" w:rsidR="006D53A7" w:rsidRPr="00FF2FDF" w:rsidRDefault="006D53A7" w:rsidP="00F250BB">
            <w:pPr>
              <w:spacing w:after="0" w:line="240" w:lineRule="auto"/>
              <w:rPr>
                <w:rFonts w:ascii="Sylfaen" w:hAnsi="Sylfaen"/>
                <w:sz w:val="16"/>
                <w:szCs w:val="16"/>
              </w:rPr>
            </w:pPr>
          </w:p>
        </w:tc>
      </w:tr>
      <w:tr w:rsidR="006D53A7" w:rsidRPr="00112DDC" w14:paraId="0FD11C56" w14:textId="77777777" w:rsidTr="006D53A7">
        <w:trPr>
          <w:trHeight w:hRule="exact" w:val="1291"/>
        </w:trPr>
        <w:tc>
          <w:tcPr>
            <w:tcW w:w="674" w:type="dxa"/>
            <w:vAlign w:val="bottom"/>
          </w:tcPr>
          <w:p w14:paraId="63AFDB52"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6C7DC296"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33141211</w:t>
            </w:r>
          </w:p>
        </w:tc>
        <w:tc>
          <w:tcPr>
            <w:tcW w:w="3291" w:type="dxa"/>
            <w:tcBorders>
              <w:top w:val="nil"/>
              <w:left w:val="nil"/>
              <w:bottom w:val="single" w:sz="4" w:space="0" w:color="auto"/>
              <w:right w:val="nil"/>
            </w:tcBorders>
            <w:shd w:val="clear" w:color="auto" w:fill="auto"/>
            <w:tcMar>
              <w:left w:w="28" w:type="dxa"/>
              <w:right w:w="28" w:type="dxa"/>
            </w:tcMar>
            <w:vAlign w:val="bottom"/>
          </w:tcPr>
          <w:p w14:paraId="2F9EE09D" w14:textId="77777777" w:rsidR="006D53A7" w:rsidRPr="00A53293" w:rsidRDefault="006D53A7" w:rsidP="00F250BB">
            <w:pPr>
              <w:spacing w:line="240" w:lineRule="auto"/>
              <w:rPr>
                <w:rFonts w:ascii="GHEA Grapalat" w:hAnsi="GHEA Grapalat" w:cs="Calibri"/>
                <w:sz w:val="18"/>
                <w:szCs w:val="18"/>
                <w:lang w:val="en-US"/>
              </w:rPr>
            </w:pPr>
            <w:r w:rsidRPr="00934A91">
              <w:rPr>
                <w:rFonts w:ascii="GHEA Grapalat" w:hAnsi="GHEA Grapalat" w:cs="Calibri"/>
                <w:sz w:val="18"/>
                <w:szCs w:val="18"/>
              </w:rPr>
              <w:t>Պուլս օքսիմետր</w:t>
            </w:r>
            <w:r>
              <w:rPr>
                <w:rFonts w:ascii="GHEA Grapalat" w:hAnsi="GHEA Grapalat" w:cs="Calibri"/>
                <w:sz w:val="18"/>
                <w:szCs w:val="18"/>
                <w:lang w:val="en-US"/>
              </w:rPr>
              <w:t xml:space="preserve"> </w:t>
            </w:r>
            <w:proofErr w:type="spellStart"/>
            <w:r>
              <w:rPr>
                <w:rFonts w:ascii="GHEA Grapalat" w:hAnsi="GHEA Grapalat" w:cs="Calibri"/>
                <w:sz w:val="18"/>
                <w:szCs w:val="18"/>
                <w:lang w:val="en-US"/>
              </w:rPr>
              <w:t>մեծահասակի</w:t>
            </w:r>
            <w:proofErr w:type="spellEnd"/>
          </w:p>
        </w:tc>
        <w:tc>
          <w:tcPr>
            <w:tcW w:w="567" w:type="dxa"/>
            <w:tcMar>
              <w:left w:w="28" w:type="dxa"/>
              <w:right w:w="28" w:type="dxa"/>
            </w:tcMar>
            <w:vAlign w:val="bottom"/>
          </w:tcPr>
          <w:p w14:paraId="7D1BC511"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2D641BCE" w14:textId="77777777" w:rsidR="006D53A7" w:rsidRPr="00FD5912" w:rsidRDefault="006D53A7" w:rsidP="00F250BB">
            <w:pPr>
              <w:spacing w:line="240" w:lineRule="auto"/>
              <w:rPr>
                <w:rFonts w:ascii="GHEA Grapalat" w:hAnsi="GHEA Grapalat"/>
                <w:sz w:val="16"/>
                <w:szCs w:val="16"/>
              </w:rPr>
            </w:pPr>
            <w:r>
              <w:rPr>
                <w:rFonts w:ascii="GHEA Grapalat" w:hAnsi="GHEA Grapalat" w:cs="Arial"/>
                <w:color w:val="050505"/>
                <w:sz w:val="18"/>
                <w:szCs w:val="18"/>
                <w:shd w:val="clear" w:color="auto" w:fill="FFFFFF"/>
              </w:rPr>
              <w:t>Ն</w:t>
            </w:r>
            <w:r w:rsidRPr="00AB59BD">
              <w:rPr>
                <w:rFonts w:ascii="GHEA Grapalat" w:hAnsi="GHEA Grapalat" w:cs="Arial"/>
                <w:color w:val="050505"/>
                <w:sz w:val="18"/>
                <w:szCs w:val="18"/>
                <w:shd w:val="clear" w:color="auto" w:fill="FFFFFF"/>
              </w:rPr>
              <w:t xml:space="preserve">ախատեսված է </w:t>
            </w:r>
            <w:r w:rsidRPr="006D53A7">
              <w:rPr>
                <w:rFonts w:ascii="GHEA Grapalat" w:hAnsi="GHEA Grapalat" w:cs="Arial"/>
                <w:color w:val="050505"/>
                <w:sz w:val="18"/>
                <w:szCs w:val="18"/>
                <w:shd w:val="clear" w:color="auto" w:fill="FFFFFF"/>
              </w:rPr>
              <w:t>մեծահասակ</w:t>
            </w:r>
            <w:r>
              <w:rPr>
                <w:rFonts w:ascii="GHEA Grapalat" w:hAnsi="GHEA Grapalat" w:cs="Arial"/>
                <w:color w:val="050505"/>
                <w:sz w:val="18"/>
                <w:szCs w:val="18"/>
                <w:shd w:val="clear" w:color="auto" w:fill="FFFFFF"/>
              </w:rPr>
              <w:t xml:space="preserve">ների </w:t>
            </w:r>
            <w:r w:rsidRPr="00AB59BD">
              <w:rPr>
                <w:rFonts w:ascii="GHEA Grapalat" w:hAnsi="GHEA Grapalat" w:cs="Arial"/>
                <w:color w:val="050505"/>
                <w:sz w:val="18"/>
                <w:szCs w:val="18"/>
                <w:shd w:val="clear" w:color="auto" w:fill="FFFFFF"/>
              </w:rPr>
              <w:t xml:space="preserve">զարկերակային թթվածնի հագեցվածության (SpO2) և զարկերակային արագության </w:t>
            </w:r>
            <w:r>
              <w:rPr>
                <w:rFonts w:ascii="GHEA Grapalat" w:hAnsi="GHEA Grapalat" w:cs="Arial"/>
                <w:color w:val="050505"/>
                <w:sz w:val="18"/>
                <w:szCs w:val="18"/>
                <w:shd w:val="clear" w:color="auto" w:fill="FFFFFF"/>
              </w:rPr>
              <w:t>ճշ</w:t>
            </w:r>
            <w:r w:rsidRPr="00AB59BD">
              <w:rPr>
                <w:rFonts w:ascii="GHEA Grapalat" w:hAnsi="GHEA Grapalat" w:cs="Arial"/>
                <w:color w:val="050505"/>
                <w:sz w:val="18"/>
                <w:szCs w:val="18"/>
                <w:shd w:val="clear" w:color="auto" w:fill="FFFFFF"/>
              </w:rPr>
              <w:t xml:space="preserve">գրիտ </w:t>
            </w:r>
            <w:r>
              <w:rPr>
                <w:rFonts w:ascii="GHEA Grapalat" w:hAnsi="GHEA Grapalat" w:cs="Arial"/>
                <w:color w:val="050505"/>
                <w:sz w:val="18"/>
                <w:szCs w:val="18"/>
                <w:shd w:val="clear" w:color="auto" w:fill="FFFFFF"/>
              </w:rPr>
              <w:t>չափում</w:t>
            </w:r>
            <w:r w:rsidRPr="00AB59BD">
              <w:rPr>
                <w:rFonts w:ascii="GHEA Grapalat" w:hAnsi="GHEA Grapalat" w:cs="Arial"/>
                <w:color w:val="050505"/>
                <w:sz w:val="18"/>
                <w:szCs w:val="18"/>
                <w:shd w:val="clear" w:color="auto" w:fill="FFFFFF"/>
              </w:rPr>
              <w:t xml:space="preserve"> իրականացնելու համար</w:t>
            </w:r>
          </w:p>
        </w:tc>
        <w:tc>
          <w:tcPr>
            <w:tcW w:w="709" w:type="dxa"/>
            <w:tcMar>
              <w:left w:w="28" w:type="dxa"/>
              <w:right w:w="28" w:type="dxa"/>
            </w:tcMar>
            <w:vAlign w:val="bottom"/>
          </w:tcPr>
          <w:p w14:paraId="748B86C6" w14:textId="77777777" w:rsidR="006D53A7" w:rsidRDefault="006D53A7" w:rsidP="00F250BB">
            <w:pPr>
              <w:rPr>
                <w:rFonts w:ascii="Calibri" w:hAnsi="Calibri" w:cs="Calibri"/>
                <w:sz w:val="18"/>
                <w:szCs w:val="18"/>
              </w:rPr>
            </w:pPr>
            <w:r>
              <w:rPr>
                <w:rFonts w:ascii="Calibri" w:hAnsi="Calibri" w:cs="Calibri"/>
                <w:sz w:val="20"/>
                <w:szCs w:val="20"/>
              </w:rPr>
              <w:t>հատ</w:t>
            </w:r>
          </w:p>
        </w:tc>
        <w:tc>
          <w:tcPr>
            <w:tcW w:w="850" w:type="dxa"/>
            <w:vAlign w:val="bottom"/>
          </w:tcPr>
          <w:p w14:paraId="27BE4B13" w14:textId="6C354001" w:rsidR="006D53A7" w:rsidRPr="00DE3819" w:rsidRDefault="006D53A7" w:rsidP="00F250BB">
            <w:pPr>
              <w:rPr>
                <w:rFonts w:ascii="GHEA Grapalat" w:hAnsi="GHEA Grapalat"/>
                <w:sz w:val="16"/>
                <w:szCs w:val="16"/>
                <w:lang w:val="en-US"/>
              </w:rPr>
            </w:pPr>
          </w:p>
        </w:tc>
        <w:tc>
          <w:tcPr>
            <w:tcW w:w="992" w:type="dxa"/>
            <w:vAlign w:val="bottom"/>
          </w:tcPr>
          <w:p w14:paraId="4A52D62B" w14:textId="64AD6CD6" w:rsidR="006D53A7" w:rsidRPr="004B54D5" w:rsidRDefault="006D53A7" w:rsidP="00F250BB">
            <w:pPr>
              <w:rPr>
                <w:rFonts w:ascii="GHEA Grapalat" w:hAnsi="GHEA Grapalat"/>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6EF0749" w14:textId="77777777" w:rsidR="006D53A7" w:rsidRDefault="006D53A7" w:rsidP="00F250BB">
            <w:pPr>
              <w:rPr>
                <w:rFonts w:ascii="Calibri" w:hAnsi="Calibri" w:cs="Calibri"/>
                <w:sz w:val="20"/>
                <w:szCs w:val="20"/>
                <w:lang w:val="en-US"/>
              </w:rPr>
            </w:pPr>
            <w:r>
              <w:rPr>
                <w:rFonts w:ascii="Calibri" w:hAnsi="Calibri" w:cs="Calibri"/>
                <w:sz w:val="20"/>
                <w:szCs w:val="20"/>
              </w:rPr>
              <w:t>25</w:t>
            </w:r>
          </w:p>
        </w:tc>
        <w:tc>
          <w:tcPr>
            <w:tcW w:w="709" w:type="dxa"/>
            <w:vMerge/>
            <w:tcBorders>
              <w:left w:val="single" w:sz="4" w:space="0" w:color="auto"/>
              <w:right w:val="single" w:sz="4" w:space="0" w:color="auto"/>
            </w:tcBorders>
          </w:tcPr>
          <w:p w14:paraId="7AF76949" w14:textId="77777777" w:rsidR="006D53A7" w:rsidRPr="00973169" w:rsidRDefault="006D53A7" w:rsidP="00F250BB">
            <w:pP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08F19B2" w14:textId="77777777" w:rsidR="006D53A7" w:rsidRPr="00F5450E" w:rsidRDefault="006D53A7" w:rsidP="00F250BB">
            <w:pPr>
              <w:rPr>
                <w:rFonts w:ascii="Calibri" w:hAnsi="Calibri" w:cs="Calibri"/>
                <w:sz w:val="20"/>
                <w:szCs w:val="20"/>
              </w:rPr>
            </w:pPr>
            <w:r>
              <w:rPr>
                <w:rFonts w:ascii="Calibri" w:hAnsi="Calibri" w:cs="Calibri"/>
                <w:sz w:val="20"/>
                <w:szCs w:val="20"/>
              </w:rPr>
              <w:t>25</w:t>
            </w:r>
          </w:p>
        </w:tc>
        <w:tc>
          <w:tcPr>
            <w:tcW w:w="1276" w:type="dxa"/>
            <w:vMerge/>
            <w:tcBorders>
              <w:left w:val="single" w:sz="4" w:space="0" w:color="auto"/>
              <w:right w:val="single" w:sz="4" w:space="0" w:color="auto"/>
            </w:tcBorders>
          </w:tcPr>
          <w:p w14:paraId="0CD98507" w14:textId="77777777" w:rsidR="006D53A7" w:rsidRPr="00FF2FDF" w:rsidRDefault="006D53A7" w:rsidP="00F250BB">
            <w:pPr>
              <w:spacing w:after="0" w:line="240" w:lineRule="auto"/>
              <w:rPr>
                <w:rFonts w:ascii="Sylfaen" w:hAnsi="Sylfaen"/>
                <w:sz w:val="16"/>
                <w:szCs w:val="16"/>
              </w:rPr>
            </w:pPr>
          </w:p>
        </w:tc>
      </w:tr>
      <w:tr w:rsidR="006D53A7" w:rsidRPr="00112DDC" w14:paraId="7F776AC6" w14:textId="77777777" w:rsidTr="006D53A7">
        <w:trPr>
          <w:trHeight w:hRule="exact" w:val="1301"/>
        </w:trPr>
        <w:tc>
          <w:tcPr>
            <w:tcW w:w="674" w:type="dxa"/>
            <w:vAlign w:val="bottom"/>
          </w:tcPr>
          <w:p w14:paraId="6438D676"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73884C6F"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33141211</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EE9457F"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Պուլս օքսիմետր մանկական</w:t>
            </w:r>
          </w:p>
        </w:tc>
        <w:tc>
          <w:tcPr>
            <w:tcW w:w="567" w:type="dxa"/>
            <w:tcMar>
              <w:left w:w="28" w:type="dxa"/>
              <w:right w:w="28" w:type="dxa"/>
            </w:tcMar>
            <w:vAlign w:val="bottom"/>
          </w:tcPr>
          <w:p w14:paraId="661BE6AF"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576DC7B3" w14:textId="77777777" w:rsidR="006D53A7" w:rsidRPr="00FD5912" w:rsidRDefault="006D53A7" w:rsidP="00F250BB">
            <w:pPr>
              <w:spacing w:line="240" w:lineRule="auto"/>
              <w:rPr>
                <w:rFonts w:ascii="GHEA Grapalat" w:hAnsi="GHEA Grapalat"/>
                <w:sz w:val="16"/>
                <w:szCs w:val="16"/>
              </w:rPr>
            </w:pPr>
            <w:r>
              <w:rPr>
                <w:rFonts w:ascii="GHEA Grapalat" w:hAnsi="GHEA Grapalat" w:cs="Arial"/>
                <w:color w:val="050505"/>
                <w:sz w:val="18"/>
                <w:szCs w:val="18"/>
                <w:shd w:val="clear" w:color="auto" w:fill="FFFFFF"/>
              </w:rPr>
              <w:t>Ն</w:t>
            </w:r>
            <w:r w:rsidRPr="00AB59BD">
              <w:rPr>
                <w:rFonts w:ascii="GHEA Grapalat" w:hAnsi="GHEA Grapalat" w:cs="Arial"/>
                <w:color w:val="050505"/>
                <w:sz w:val="18"/>
                <w:szCs w:val="18"/>
                <w:shd w:val="clear" w:color="auto" w:fill="FFFFFF"/>
              </w:rPr>
              <w:t xml:space="preserve">ախատեսված է </w:t>
            </w:r>
            <w:r>
              <w:rPr>
                <w:rFonts w:ascii="GHEA Grapalat" w:hAnsi="GHEA Grapalat" w:cs="Arial"/>
                <w:color w:val="050505"/>
                <w:sz w:val="18"/>
                <w:szCs w:val="18"/>
                <w:shd w:val="clear" w:color="auto" w:fill="FFFFFF"/>
              </w:rPr>
              <w:t xml:space="preserve">երեխաների </w:t>
            </w:r>
            <w:r w:rsidRPr="00AB59BD">
              <w:rPr>
                <w:rFonts w:ascii="GHEA Grapalat" w:hAnsi="GHEA Grapalat" w:cs="Arial"/>
                <w:color w:val="050505"/>
                <w:sz w:val="18"/>
                <w:szCs w:val="18"/>
                <w:shd w:val="clear" w:color="auto" w:fill="FFFFFF"/>
              </w:rPr>
              <w:t xml:space="preserve">զարկերակային թթվածնի հագեցվածության (SpO2) և զարկերակային արագության </w:t>
            </w:r>
            <w:r>
              <w:rPr>
                <w:rFonts w:ascii="GHEA Grapalat" w:hAnsi="GHEA Grapalat" w:cs="Arial"/>
                <w:color w:val="050505"/>
                <w:sz w:val="18"/>
                <w:szCs w:val="18"/>
                <w:shd w:val="clear" w:color="auto" w:fill="FFFFFF"/>
              </w:rPr>
              <w:t>ճշ</w:t>
            </w:r>
            <w:r w:rsidRPr="00AB59BD">
              <w:rPr>
                <w:rFonts w:ascii="GHEA Grapalat" w:hAnsi="GHEA Grapalat" w:cs="Arial"/>
                <w:color w:val="050505"/>
                <w:sz w:val="18"/>
                <w:szCs w:val="18"/>
                <w:shd w:val="clear" w:color="auto" w:fill="FFFFFF"/>
              </w:rPr>
              <w:t xml:space="preserve">գրիտ </w:t>
            </w:r>
            <w:r>
              <w:rPr>
                <w:rFonts w:ascii="GHEA Grapalat" w:hAnsi="GHEA Grapalat" w:cs="Arial"/>
                <w:color w:val="050505"/>
                <w:sz w:val="18"/>
                <w:szCs w:val="18"/>
                <w:shd w:val="clear" w:color="auto" w:fill="FFFFFF"/>
              </w:rPr>
              <w:t>չափում</w:t>
            </w:r>
            <w:r w:rsidRPr="00AB59BD">
              <w:rPr>
                <w:rFonts w:ascii="GHEA Grapalat" w:hAnsi="GHEA Grapalat" w:cs="Arial"/>
                <w:color w:val="050505"/>
                <w:sz w:val="18"/>
                <w:szCs w:val="18"/>
                <w:shd w:val="clear" w:color="auto" w:fill="FFFFFF"/>
              </w:rPr>
              <w:t xml:space="preserve"> իրականացնելու համար</w:t>
            </w:r>
          </w:p>
        </w:tc>
        <w:tc>
          <w:tcPr>
            <w:tcW w:w="709" w:type="dxa"/>
            <w:tcMar>
              <w:left w:w="28" w:type="dxa"/>
              <w:right w:w="28" w:type="dxa"/>
            </w:tcMar>
            <w:vAlign w:val="bottom"/>
          </w:tcPr>
          <w:p w14:paraId="29930F19" w14:textId="77777777" w:rsidR="006D53A7" w:rsidRDefault="006D53A7" w:rsidP="00F250BB">
            <w:pPr>
              <w:rPr>
                <w:rFonts w:ascii="Calibri" w:hAnsi="Calibri" w:cs="Calibri"/>
                <w:sz w:val="18"/>
                <w:szCs w:val="18"/>
              </w:rPr>
            </w:pPr>
            <w:r>
              <w:rPr>
                <w:rFonts w:ascii="Calibri" w:hAnsi="Calibri" w:cs="Calibri"/>
                <w:sz w:val="20"/>
                <w:szCs w:val="20"/>
              </w:rPr>
              <w:t>հատ</w:t>
            </w:r>
          </w:p>
        </w:tc>
        <w:tc>
          <w:tcPr>
            <w:tcW w:w="850" w:type="dxa"/>
            <w:vAlign w:val="bottom"/>
          </w:tcPr>
          <w:p w14:paraId="09B6E93C" w14:textId="689F7A37" w:rsidR="006D53A7" w:rsidRPr="00DE3819" w:rsidRDefault="006D53A7" w:rsidP="00F250BB">
            <w:pPr>
              <w:rPr>
                <w:rFonts w:ascii="GHEA Grapalat" w:hAnsi="GHEA Grapalat"/>
                <w:sz w:val="16"/>
                <w:szCs w:val="16"/>
                <w:lang w:val="en-US"/>
              </w:rPr>
            </w:pPr>
          </w:p>
        </w:tc>
        <w:tc>
          <w:tcPr>
            <w:tcW w:w="992" w:type="dxa"/>
            <w:vAlign w:val="bottom"/>
          </w:tcPr>
          <w:p w14:paraId="491E4A49" w14:textId="51E566A4"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2A14A1CC" w14:textId="77777777" w:rsidR="006D53A7" w:rsidRDefault="006D53A7" w:rsidP="00F250BB">
            <w:pPr>
              <w:rPr>
                <w:rFonts w:ascii="Calibri" w:hAnsi="Calibri" w:cs="Calibri"/>
                <w:sz w:val="20"/>
                <w:szCs w:val="20"/>
                <w:lang w:val="en-US"/>
              </w:rPr>
            </w:pPr>
            <w:r>
              <w:rPr>
                <w:rFonts w:ascii="Calibri" w:hAnsi="Calibri" w:cs="Calibri"/>
                <w:sz w:val="20"/>
                <w:szCs w:val="20"/>
              </w:rPr>
              <w:t>14</w:t>
            </w:r>
          </w:p>
        </w:tc>
        <w:tc>
          <w:tcPr>
            <w:tcW w:w="709" w:type="dxa"/>
            <w:vMerge/>
            <w:tcBorders>
              <w:left w:val="single" w:sz="4" w:space="0" w:color="auto"/>
              <w:right w:val="single" w:sz="4" w:space="0" w:color="auto"/>
            </w:tcBorders>
          </w:tcPr>
          <w:p w14:paraId="748FC953"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4B2B7A86" w14:textId="77777777" w:rsidR="006D53A7" w:rsidRPr="00F5450E" w:rsidRDefault="006D53A7" w:rsidP="00F250BB">
            <w:pPr>
              <w:rPr>
                <w:rFonts w:ascii="Calibri" w:hAnsi="Calibri" w:cs="Calibri"/>
                <w:sz w:val="20"/>
                <w:szCs w:val="20"/>
              </w:rPr>
            </w:pPr>
            <w:r>
              <w:rPr>
                <w:rFonts w:ascii="Calibri" w:hAnsi="Calibri" w:cs="Calibri"/>
                <w:sz w:val="20"/>
                <w:szCs w:val="20"/>
              </w:rPr>
              <w:t>14</w:t>
            </w:r>
          </w:p>
        </w:tc>
        <w:tc>
          <w:tcPr>
            <w:tcW w:w="1276" w:type="dxa"/>
            <w:vMerge/>
            <w:tcBorders>
              <w:left w:val="single" w:sz="4" w:space="0" w:color="auto"/>
              <w:right w:val="single" w:sz="4" w:space="0" w:color="auto"/>
            </w:tcBorders>
          </w:tcPr>
          <w:p w14:paraId="5E084CCE" w14:textId="77777777" w:rsidR="006D53A7" w:rsidRPr="00FF2FDF" w:rsidRDefault="006D53A7" w:rsidP="00F250BB">
            <w:pPr>
              <w:spacing w:after="0" w:line="240" w:lineRule="auto"/>
              <w:rPr>
                <w:rFonts w:ascii="Sylfaen" w:hAnsi="Sylfaen"/>
                <w:sz w:val="16"/>
                <w:szCs w:val="16"/>
              </w:rPr>
            </w:pPr>
          </w:p>
        </w:tc>
      </w:tr>
      <w:tr w:rsidR="006D53A7" w:rsidRPr="00112DDC" w14:paraId="5CDEF4B6" w14:textId="77777777" w:rsidTr="00201ECF">
        <w:trPr>
          <w:trHeight w:hRule="exact" w:val="975"/>
        </w:trPr>
        <w:tc>
          <w:tcPr>
            <w:tcW w:w="674" w:type="dxa"/>
            <w:vAlign w:val="bottom"/>
          </w:tcPr>
          <w:p w14:paraId="23483C5F"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2540C787"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33141160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13356AB"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Սոնոգել 250,0</w:t>
            </w:r>
          </w:p>
        </w:tc>
        <w:tc>
          <w:tcPr>
            <w:tcW w:w="567" w:type="dxa"/>
            <w:tcMar>
              <w:left w:w="28" w:type="dxa"/>
              <w:right w:w="28" w:type="dxa"/>
            </w:tcMar>
            <w:vAlign w:val="bottom"/>
          </w:tcPr>
          <w:p w14:paraId="6990A2AE"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6CBDCEC4" w14:textId="345DD02D" w:rsidR="006D53A7" w:rsidRPr="00F701B8" w:rsidRDefault="006D53A7" w:rsidP="00F250BB">
            <w:pPr>
              <w:spacing w:line="240" w:lineRule="auto"/>
              <w:rPr>
                <w:rFonts w:ascii="GHEA Grapalat" w:hAnsi="GHEA Grapalat"/>
                <w:sz w:val="18"/>
                <w:szCs w:val="18"/>
              </w:rPr>
            </w:pPr>
            <w:r w:rsidRPr="00F701B8">
              <w:rPr>
                <w:rFonts w:ascii="GHEA Grapalat" w:hAnsi="GHEA Grapalat"/>
                <w:sz w:val="18"/>
                <w:szCs w:val="18"/>
              </w:rPr>
              <w:t xml:space="preserve">Սոնոգրաֆիայի գել (ուլտրաձայնային </w:t>
            </w:r>
            <w:r w:rsidR="00201ECF">
              <w:rPr>
                <w:rFonts w:ascii="GHEA Grapalat" w:hAnsi="GHEA Grapalat"/>
                <w:sz w:val="18"/>
                <w:szCs w:val="18"/>
              </w:rPr>
              <w:t xml:space="preserve">հետազոտության ժամանակ օգտագործվող </w:t>
            </w:r>
            <w:r w:rsidRPr="00F701B8">
              <w:rPr>
                <w:rFonts w:ascii="GHEA Grapalat" w:hAnsi="GHEA Grapalat"/>
                <w:sz w:val="18"/>
                <w:szCs w:val="18"/>
              </w:rPr>
              <w:t>դոնդող): Մեկ տարայում պարունակող գելի ծավալը   250մլ:</w:t>
            </w:r>
          </w:p>
        </w:tc>
        <w:tc>
          <w:tcPr>
            <w:tcW w:w="709" w:type="dxa"/>
            <w:tcMar>
              <w:left w:w="28" w:type="dxa"/>
              <w:right w:w="28" w:type="dxa"/>
            </w:tcMar>
            <w:vAlign w:val="bottom"/>
          </w:tcPr>
          <w:p w14:paraId="48B22213"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74D209E4" w14:textId="0098D4A4" w:rsidR="006D53A7" w:rsidRPr="00DE3819" w:rsidRDefault="006D53A7" w:rsidP="00F250BB">
            <w:pPr>
              <w:rPr>
                <w:rFonts w:ascii="GHEA Grapalat" w:hAnsi="GHEA Grapalat"/>
                <w:sz w:val="16"/>
                <w:szCs w:val="16"/>
                <w:lang w:val="en-US"/>
              </w:rPr>
            </w:pPr>
          </w:p>
        </w:tc>
        <w:tc>
          <w:tcPr>
            <w:tcW w:w="992" w:type="dxa"/>
            <w:vAlign w:val="bottom"/>
          </w:tcPr>
          <w:p w14:paraId="38D26B9C" w14:textId="49208B9D"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7B771C34" w14:textId="77777777" w:rsidR="006D53A7" w:rsidRPr="00F701B8" w:rsidRDefault="006D53A7" w:rsidP="00F250BB">
            <w:pPr>
              <w:rPr>
                <w:rFonts w:ascii="Calibri" w:hAnsi="Calibri" w:cs="Calibri"/>
                <w:sz w:val="20"/>
                <w:szCs w:val="20"/>
              </w:rPr>
            </w:pPr>
            <w:r>
              <w:rPr>
                <w:rFonts w:ascii="Calibri" w:hAnsi="Calibri" w:cs="Calibri"/>
                <w:sz w:val="20"/>
                <w:szCs w:val="20"/>
              </w:rPr>
              <w:t>375</w:t>
            </w:r>
          </w:p>
        </w:tc>
        <w:tc>
          <w:tcPr>
            <w:tcW w:w="709" w:type="dxa"/>
            <w:vMerge/>
            <w:tcBorders>
              <w:left w:val="single" w:sz="4" w:space="0" w:color="auto"/>
              <w:right w:val="single" w:sz="4" w:space="0" w:color="auto"/>
            </w:tcBorders>
          </w:tcPr>
          <w:p w14:paraId="2382039C"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4DD12FF1" w14:textId="77777777" w:rsidR="006D53A7" w:rsidRPr="00F5450E" w:rsidRDefault="006D53A7" w:rsidP="00F250BB">
            <w:pPr>
              <w:rPr>
                <w:rFonts w:ascii="Calibri" w:hAnsi="Calibri" w:cs="Calibri"/>
                <w:sz w:val="20"/>
                <w:szCs w:val="20"/>
              </w:rPr>
            </w:pPr>
            <w:r>
              <w:rPr>
                <w:rFonts w:ascii="Calibri" w:hAnsi="Calibri" w:cs="Calibri"/>
                <w:sz w:val="20"/>
                <w:szCs w:val="20"/>
              </w:rPr>
              <w:t>375</w:t>
            </w:r>
          </w:p>
        </w:tc>
        <w:tc>
          <w:tcPr>
            <w:tcW w:w="1276" w:type="dxa"/>
            <w:vMerge/>
            <w:tcBorders>
              <w:left w:val="single" w:sz="4" w:space="0" w:color="auto"/>
              <w:right w:val="single" w:sz="4" w:space="0" w:color="auto"/>
            </w:tcBorders>
          </w:tcPr>
          <w:p w14:paraId="6D291A32" w14:textId="77777777" w:rsidR="006D53A7" w:rsidRPr="00FF2FDF" w:rsidRDefault="006D53A7" w:rsidP="00F250BB">
            <w:pPr>
              <w:spacing w:after="0" w:line="240" w:lineRule="auto"/>
              <w:rPr>
                <w:rFonts w:ascii="Sylfaen" w:hAnsi="Sylfaen"/>
                <w:sz w:val="16"/>
                <w:szCs w:val="16"/>
              </w:rPr>
            </w:pPr>
          </w:p>
        </w:tc>
      </w:tr>
      <w:tr w:rsidR="006D53A7" w:rsidRPr="00112DDC" w14:paraId="44883751" w14:textId="77777777" w:rsidTr="006D53A7">
        <w:trPr>
          <w:trHeight w:hRule="exact" w:val="598"/>
        </w:trPr>
        <w:tc>
          <w:tcPr>
            <w:tcW w:w="674" w:type="dxa"/>
            <w:vAlign w:val="bottom"/>
          </w:tcPr>
          <w:p w14:paraId="705ED064"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006D8A36"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33141219</w:t>
            </w:r>
          </w:p>
        </w:tc>
        <w:tc>
          <w:tcPr>
            <w:tcW w:w="3291" w:type="dxa"/>
            <w:tcBorders>
              <w:top w:val="nil"/>
              <w:left w:val="nil"/>
              <w:bottom w:val="single" w:sz="4" w:space="0" w:color="auto"/>
              <w:right w:val="nil"/>
            </w:tcBorders>
            <w:shd w:val="clear" w:color="auto" w:fill="auto"/>
            <w:tcMar>
              <w:left w:w="28" w:type="dxa"/>
              <w:right w:w="28" w:type="dxa"/>
            </w:tcMar>
            <w:vAlign w:val="bottom"/>
          </w:tcPr>
          <w:p w14:paraId="055BF317"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Գլխարկ միանգամյա օգտագործման</w:t>
            </w:r>
          </w:p>
        </w:tc>
        <w:tc>
          <w:tcPr>
            <w:tcW w:w="567" w:type="dxa"/>
            <w:tcMar>
              <w:left w:w="28" w:type="dxa"/>
              <w:right w:w="28" w:type="dxa"/>
            </w:tcMar>
            <w:vAlign w:val="bottom"/>
          </w:tcPr>
          <w:p w14:paraId="3389790C"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3BF58F78" w14:textId="77777777" w:rsidR="006D53A7" w:rsidRPr="00F701B8" w:rsidRDefault="006D53A7" w:rsidP="00F250BB">
            <w:pPr>
              <w:spacing w:line="240" w:lineRule="auto"/>
              <w:rPr>
                <w:rFonts w:ascii="GHEA Grapalat" w:hAnsi="GHEA Grapalat"/>
                <w:sz w:val="18"/>
                <w:szCs w:val="18"/>
              </w:rPr>
            </w:pPr>
            <w:r w:rsidRPr="00F701B8">
              <w:rPr>
                <w:rFonts w:ascii="GHEA Grapalat" w:hAnsi="GHEA Grapalat" w:cs="Calibri"/>
                <w:sz w:val="18"/>
                <w:szCs w:val="18"/>
              </w:rPr>
              <w:t xml:space="preserve">Գլխարկ միանգամյա օգտագործման,բժշկական </w:t>
            </w:r>
          </w:p>
        </w:tc>
        <w:tc>
          <w:tcPr>
            <w:tcW w:w="709" w:type="dxa"/>
            <w:tcMar>
              <w:left w:w="28" w:type="dxa"/>
              <w:right w:w="28" w:type="dxa"/>
            </w:tcMar>
            <w:vAlign w:val="bottom"/>
          </w:tcPr>
          <w:p w14:paraId="568DBB6F"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165C6266" w14:textId="7602A826" w:rsidR="006D53A7" w:rsidRPr="00883A66" w:rsidRDefault="006D53A7" w:rsidP="00F250BB">
            <w:pPr>
              <w:rPr>
                <w:rFonts w:ascii="GHEA Grapalat" w:hAnsi="GHEA Grapalat"/>
                <w:sz w:val="16"/>
                <w:szCs w:val="16"/>
                <w:lang w:val="en-US"/>
              </w:rPr>
            </w:pPr>
          </w:p>
        </w:tc>
        <w:tc>
          <w:tcPr>
            <w:tcW w:w="992" w:type="dxa"/>
            <w:vAlign w:val="bottom"/>
          </w:tcPr>
          <w:p w14:paraId="7137AB0F" w14:textId="02223973"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7FAA4DA4" w14:textId="77777777" w:rsidR="006D53A7" w:rsidRDefault="006D53A7" w:rsidP="00F250BB">
            <w:pPr>
              <w:rPr>
                <w:rFonts w:ascii="Calibri" w:hAnsi="Calibri" w:cs="Calibri"/>
                <w:sz w:val="20"/>
                <w:szCs w:val="20"/>
                <w:lang w:val="en-US"/>
              </w:rPr>
            </w:pPr>
            <w:r>
              <w:rPr>
                <w:rFonts w:ascii="Calibri" w:hAnsi="Calibri" w:cs="Calibri"/>
                <w:sz w:val="20"/>
                <w:szCs w:val="20"/>
              </w:rPr>
              <w:t>2000</w:t>
            </w:r>
          </w:p>
        </w:tc>
        <w:tc>
          <w:tcPr>
            <w:tcW w:w="709" w:type="dxa"/>
            <w:vMerge/>
            <w:tcBorders>
              <w:left w:val="single" w:sz="4" w:space="0" w:color="auto"/>
              <w:right w:val="single" w:sz="4" w:space="0" w:color="auto"/>
            </w:tcBorders>
          </w:tcPr>
          <w:p w14:paraId="43717BB2"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3A343E3" w14:textId="77777777" w:rsidR="006D53A7" w:rsidRPr="00F5450E" w:rsidRDefault="006D53A7" w:rsidP="00F250BB">
            <w:pPr>
              <w:rPr>
                <w:rFonts w:ascii="Calibri" w:hAnsi="Calibri" w:cs="Calibri"/>
                <w:sz w:val="20"/>
                <w:szCs w:val="20"/>
              </w:rPr>
            </w:pPr>
            <w:r>
              <w:rPr>
                <w:rFonts w:ascii="Calibri" w:hAnsi="Calibri" w:cs="Calibri"/>
                <w:sz w:val="20"/>
                <w:szCs w:val="20"/>
              </w:rPr>
              <w:t>2000</w:t>
            </w:r>
          </w:p>
        </w:tc>
        <w:tc>
          <w:tcPr>
            <w:tcW w:w="1276" w:type="dxa"/>
            <w:vMerge/>
            <w:tcBorders>
              <w:left w:val="single" w:sz="4" w:space="0" w:color="auto"/>
              <w:right w:val="single" w:sz="4" w:space="0" w:color="auto"/>
            </w:tcBorders>
          </w:tcPr>
          <w:p w14:paraId="59704EB4" w14:textId="77777777" w:rsidR="006D53A7" w:rsidRPr="00FF2FDF" w:rsidRDefault="006D53A7" w:rsidP="00F250BB">
            <w:pPr>
              <w:spacing w:after="0" w:line="240" w:lineRule="auto"/>
              <w:rPr>
                <w:rFonts w:ascii="Sylfaen" w:hAnsi="Sylfaen"/>
                <w:sz w:val="16"/>
                <w:szCs w:val="16"/>
              </w:rPr>
            </w:pPr>
          </w:p>
        </w:tc>
      </w:tr>
      <w:tr w:rsidR="006D53A7" w:rsidRPr="00112DDC" w14:paraId="09835D8F" w14:textId="77777777" w:rsidTr="006D53A7">
        <w:trPr>
          <w:trHeight w:hRule="exact" w:val="580"/>
        </w:trPr>
        <w:tc>
          <w:tcPr>
            <w:tcW w:w="674" w:type="dxa"/>
            <w:vAlign w:val="bottom"/>
          </w:tcPr>
          <w:p w14:paraId="38BEF5CB"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10E83EA5"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33191650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38B807E0"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Թղթյա խալաթ բժշկական  ստերիլ XXL չափսի</w:t>
            </w:r>
          </w:p>
        </w:tc>
        <w:tc>
          <w:tcPr>
            <w:tcW w:w="567" w:type="dxa"/>
            <w:tcMar>
              <w:left w:w="28" w:type="dxa"/>
              <w:right w:w="28" w:type="dxa"/>
            </w:tcMar>
            <w:vAlign w:val="bottom"/>
          </w:tcPr>
          <w:p w14:paraId="0712DE3E"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79E49709" w14:textId="77777777" w:rsidR="006D53A7" w:rsidRPr="00F701B8" w:rsidRDefault="006D53A7" w:rsidP="00F250BB">
            <w:pPr>
              <w:spacing w:line="240" w:lineRule="auto"/>
              <w:rPr>
                <w:rFonts w:ascii="GHEA Grapalat" w:hAnsi="GHEA Grapalat"/>
                <w:sz w:val="18"/>
                <w:szCs w:val="18"/>
              </w:rPr>
            </w:pPr>
            <w:r w:rsidRPr="00F701B8">
              <w:rPr>
                <w:rFonts w:ascii="GHEA Grapalat" w:hAnsi="GHEA Grapalat" w:cs="Calibri"/>
                <w:sz w:val="18"/>
                <w:szCs w:val="18"/>
              </w:rPr>
              <w:t>Թղթյա խալաթ բժշկական ստերիլ XXL չափսի</w:t>
            </w:r>
          </w:p>
        </w:tc>
        <w:tc>
          <w:tcPr>
            <w:tcW w:w="709" w:type="dxa"/>
            <w:tcMar>
              <w:left w:w="28" w:type="dxa"/>
              <w:right w:w="28" w:type="dxa"/>
            </w:tcMar>
            <w:vAlign w:val="bottom"/>
          </w:tcPr>
          <w:p w14:paraId="51831C0B"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2DD7C1DE" w14:textId="2AB1287C" w:rsidR="006D53A7" w:rsidRDefault="006D53A7" w:rsidP="00F250BB">
            <w:pPr>
              <w:rPr>
                <w:rFonts w:ascii="GHEA Grapalat" w:hAnsi="GHEA Grapalat"/>
                <w:sz w:val="16"/>
                <w:szCs w:val="16"/>
              </w:rPr>
            </w:pPr>
          </w:p>
        </w:tc>
        <w:tc>
          <w:tcPr>
            <w:tcW w:w="992" w:type="dxa"/>
            <w:vAlign w:val="bottom"/>
          </w:tcPr>
          <w:p w14:paraId="49351C64" w14:textId="5EF9A80F"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158F11C1" w14:textId="77777777" w:rsidR="006D53A7" w:rsidRPr="00B37A8B" w:rsidRDefault="006D53A7" w:rsidP="00F250BB">
            <w:pPr>
              <w:rPr>
                <w:rFonts w:ascii="Calibri" w:hAnsi="Calibri" w:cs="Calibri"/>
                <w:sz w:val="20"/>
                <w:szCs w:val="20"/>
              </w:rPr>
            </w:pPr>
            <w:r>
              <w:rPr>
                <w:rFonts w:ascii="Calibri" w:hAnsi="Calibri" w:cs="Calibri"/>
                <w:sz w:val="20"/>
                <w:szCs w:val="20"/>
              </w:rPr>
              <w:t>300</w:t>
            </w:r>
          </w:p>
        </w:tc>
        <w:tc>
          <w:tcPr>
            <w:tcW w:w="709" w:type="dxa"/>
            <w:vMerge/>
            <w:tcBorders>
              <w:left w:val="single" w:sz="4" w:space="0" w:color="auto"/>
              <w:right w:val="single" w:sz="4" w:space="0" w:color="auto"/>
            </w:tcBorders>
          </w:tcPr>
          <w:p w14:paraId="2CA8E265"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60208E4" w14:textId="77777777" w:rsidR="006D53A7" w:rsidRPr="00F5450E" w:rsidRDefault="006D53A7" w:rsidP="00F250BB">
            <w:pPr>
              <w:rPr>
                <w:rFonts w:ascii="Calibri" w:hAnsi="Calibri" w:cs="Calibri"/>
                <w:sz w:val="20"/>
                <w:szCs w:val="20"/>
              </w:rPr>
            </w:pPr>
            <w:r>
              <w:rPr>
                <w:rFonts w:ascii="Calibri" w:hAnsi="Calibri" w:cs="Calibri"/>
                <w:sz w:val="20"/>
                <w:szCs w:val="20"/>
              </w:rPr>
              <w:t>300</w:t>
            </w:r>
          </w:p>
        </w:tc>
        <w:tc>
          <w:tcPr>
            <w:tcW w:w="1276" w:type="dxa"/>
            <w:vMerge/>
            <w:tcBorders>
              <w:left w:val="single" w:sz="4" w:space="0" w:color="auto"/>
              <w:right w:val="single" w:sz="4" w:space="0" w:color="auto"/>
            </w:tcBorders>
          </w:tcPr>
          <w:p w14:paraId="771C089D" w14:textId="77777777" w:rsidR="006D53A7" w:rsidRPr="00FF2FDF" w:rsidRDefault="006D53A7" w:rsidP="00F250BB">
            <w:pPr>
              <w:spacing w:after="0" w:line="240" w:lineRule="auto"/>
              <w:rPr>
                <w:rFonts w:ascii="Sylfaen" w:hAnsi="Sylfaen"/>
                <w:sz w:val="16"/>
                <w:szCs w:val="16"/>
              </w:rPr>
            </w:pPr>
          </w:p>
        </w:tc>
      </w:tr>
      <w:tr w:rsidR="006D53A7" w:rsidRPr="00112DDC" w14:paraId="7E03322B" w14:textId="77777777" w:rsidTr="006D53A7">
        <w:trPr>
          <w:trHeight w:hRule="exact" w:val="708"/>
        </w:trPr>
        <w:tc>
          <w:tcPr>
            <w:tcW w:w="674" w:type="dxa"/>
            <w:vAlign w:val="bottom"/>
          </w:tcPr>
          <w:p w14:paraId="0FA8E76E"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5DC32E71"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39518300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23D989D5"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Սավան միանգամյա օգտագործման 80*200սմ, 200մ փաթույթ</w:t>
            </w:r>
          </w:p>
        </w:tc>
        <w:tc>
          <w:tcPr>
            <w:tcW w:w="567" w:type="dxa"/>
            <w:tcMar>
              <w:left w:w="28" w:type="dxa"/>
              <w:right w:w="28" w:type="dxa"/>
            </w:tcMar>
            <w:vAlign w:val="bottom"/>
          </w:tcPr>
          <w:p w14:paraId="6B896F9E"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128BE5EE" w14:textId="77777777" w:rsidR="006D53A7" w:rsidRPr="00F701B8" w:rsidRDefault="006D53A7" w:rsidP="00F250BB">
            <w:pPr>
              <w:spacing w:line="240" w:lineRule="auto"/>
              <w:rPr>
                <w:rFonts w:ascii="GHEA Grapalat" w:hAnsi="GHEA Grapalat"/>
                <w:sz w:val="18"/>
                <w:szCs w:val="18"/>
              </w:rPr>
            </w:pPr>
            <w:r w:rsidRPr="00F701B8">
              <w:rPr>
                <w:rFonts w:ascii="GHEA Grapalat" w:hAnsi="GHEA Grapalat" w:cs="Calibri"/>
                <w:sz w:val="18"/>
                <w:szCs w:val="18"/>
              </w:rPr>
              <w:t>Սավան միանգամյա օգտագործման 80*200սմ, 200մ փաթույթ, 15գ</w:t>
            </w:r>
          </w:p>
        </w:tc>
        <w:tc>
          <w:tcPr>
            <w:tcW w:w="709" w:type="dxa"/>
            <w:tcMar>
              <w:left w:w="28" w:type="dxa"/>
              <w:right w:w="28" w:type="dxa"/>
            </w:tcMar>
            <w:vAlign w:val="bottom"/>
          </w:tcPr>
          <w:p w14:paraId="1C0093BC"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5D305695" w14:textId="4319077B" w:rsidR="006D53A7" w:rsidRPr="00883A66" w:rsidRDefault="006D53A7" w:rsidP="00F250BB">
            <w:pPr>
              <w:rPr>
                <w:rFonts w:ascii="GHEA Grapalat" w:hAnsi="GHEA Grapalat"/>
                <w:sz w:val="16"/>
                <w:szCs w:val="16"/>
                <w:lang w:val="en-US"/>
              </w:rPr>
            </w:pPr>
          </w:p>
        </w:tc>
        <w:tc>
          <w:tcPr>
            <w:tcW w:w="992" w:type="dxa"/>
            <w:vAlign w:val="bottom"/>
          </w:tcPr>
          <w:p w14:paraId="22767051" w14:textId="696AD923"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4BF9344" w14:textId="77777777" w:rsidR="006D53A7" w:rsidRPr="00B37A8B" w:rsidRDefault="006D53A7" w:rsidP="00F250BB">
            <w:pPr>
              <w:rPr>
                <w:rFonts w:ascii="Calibri" w:hAnsi="Calibri" w:cs="Calibri"/>
                <w:sz w:val="20"/>
                <w:szCs w:val="20"/>
              </w:rPr>
            </w:pPr>
            <w:r>
              <w:rPr>
                <w:rFonts w:ascii="Calibri" w:hAnsi="Calibri" w:cs="Calibri"/>
                <w:sz w:val="20"/>
                <w:szCs w:val="20"/>
              </w:rPr>
              <w:t>11</w:t>
            </w:r>
          </w:p>
        </w:tc>
        <w:tc>
          <w:tcPr>
            <w:tcW w:w="709" w:type="dxa"/>
            <w:vMerge/>
            <w:tcBorders>
              <w:left w:val="single" w:sz="4" w:space="0" w:color="auto"/>
              <w:right w:val="single" w:sz="4" w:space="0" w:color="auto"/>
            </w:tcBorders>
          </w:tcPr>
          <w:p w14:paraId="34816841"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3894334" w14:textId="77777777" w:rsidR="006D53A7" w:rsidRPr="00F5450E" w:rsidRDefault="006D53A7" w:rsidP="00F250BB">
            <w:pPr>
              <w:rPr>
                <w:rFonts w:ascii="Calibri" w:hAnsi="Calibri" w:cs="Calibri"/>
                <w:sz w:val="20"/>
                <w:szCs w:val="20"/>
              </w:rPr>
            </w:pPr>
            <w:r>
              <w:rPr>
                <w:rFonts w:ascii="Calibri" w:hAnsi="Calibri" w:cs="Calibri"/>
                <w:sz w:val="20"/>
                <w:szCs w:val="20"/>
              </w:rPr>
              <w:t>11</w:t>
            </w:r>
          </w:p>
        </w:tc>
        <w:tc>
          <w:tcPr>
            <w:tcW w:w="1276" w:type="dxa"/>
            <w:vMerge/>
            <w:tcBorders>
              <w:left w:val="single" w:sz="4" w:space="0" w:color="auto"/>
              <w:right w:val="single" w:sz="4" w:space="0" w:color="auto"/>
            </w:tcBorders>
          </w:tcPr>
          <w:p w14:paraId="23E40792" w14:textId="77777777" w:rsidR="006D53A7" w:rsidRPr="00FF2FDF" w:rsidRDefault="006D53A7" w:rsidP="00F250BB">
            <w:pPr>
              <w:spacing w:after="0" w:line="240" w:lineRule="auto"/>
              <w:rPr>
                <w:rFonts w:ascii="Sylfaen" w:hAnsi="Sylfaen"/>
                <w:sz w:val="16"/>
                <w:szCs w:val="16"/>
              </w:rPr>
            </w:pPr>
          </w:p>
        </w:tc>
      </w:tr>
      <w:tr w:rsidR="006D53A7" w:rsidRPr="00112DDC" w14:paraId="4CC5D4CB" w14:textId="77777777" w:rsidTr="006D53A7">
        <w:trPr>
          <w:trHeight w:hRule="exact" w:val="1578"/>
        </w:trPr>
        <w:tc>
          <w:tcPr>
            <w:tcW w:w="674" w:type="dxa"/>
            <w:vAlign w:val="bottom"/>
          </w:tcPr>
          <w:p w14:paraId="5BA89C6C"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6E85BE5D" w14:textId="77777777" w:rsidR="006D53A7" w:rsidRPr="0006676E" w:rsidRDefault="006D53A7" w:rsidP="00F250BB">
            <w:pPr>
              <w:spacing w:line="240" w:lineRule="auto"/>
              <w:jc w:val="center"/>
              <w:rPr>
                <w:rFonts w:ascii="GHEA Grapalat" w:hAnsi="GHEA Grapalat" w:cs="Calibri"/>
                <w:color w:val="000000"/>
                <w:sz w:val="20"/>
                <w:szCs w:val="20"/>
                <w:lang w:val="en-US"/>
              </w:rPr>
            </w:pPr>
            <w:r>
              <w:rPr>
                <w:rFonts w:ascii="GHEA Grapalat" w:hAnsi="GHEA Grapalat" w:cs="Calibri"/>
                <w:color w:val="000000"/>
                <w:sz w:val="20"/>
                <w:szCs w:val="20"/>
                <w:lang w:val="en-US"/>
              </w:rPr>
              <w:t>33141211</w:t>
            </w:r>
          </w:p>
        </w:tc>
        <w:tc>
          <w:tcPr>
            <w:tcW w:w="3291" w:type="dxa"/>
            <w:tcBorders>
              <w:top w:val="nil"/>
              <w:left w:val="nil"/>
              <w:bottom w:val="single" w:sz="4" w:space="0" w:color="auto"/>
              <w:right w:val="nil"/>
            </w:tcBorders>
            <w:shd w:val="clear" w:color="auto" w:fill="auto"/>
            <w:tcMar>
              <w:left w:w="28" w:type="dxa"/>
              <w:right w:w="28" w:type="dxa"/>
            </w:tcMar>
            <w:vAlign w:val="bottom"/>
          </w:tcPr>
          <w:p w14:paraId="1BE4DB8A" w14:textId="77777777" w:rsidR="006D53A7" w:rsidRPr="0006676E" w:rsidRDefault="006D53A7" w:rsidP="00F250BB">
            <w:pPr>
              <w:spacing w:line="240" w:lineRule="auto"/>
              <w:rPr>
                <w:rFonts w:ascii="GHEA Grapalat" w:hAnsi="GHEA Grapalat" w:cs="Calibri"/>
                <w:sz w:val="18"/>
                <w:szCs w:val="18"/>
              </w:rPr>
            </w:pPr>
            <w:proofErr w:type="spellStart"/>
            <w:r>
              <w:rPr>
                <w:rFonts w:ascii="GHEA Grapalat" w:hAnsi="GHEA Grapalat" w:cs="Calibri"/>
                <w:sz w:val="18"/>
                <w:szCs w:val="18"/>
                <w:lang w:val="en-US"/>
              </w:rPr>
              <w:t>Ամնիոտոմ</w:t>
            </w:r>
            <w:proofErr w:type="spellEnd"/>
            <w:r>
              <w:rPr>
                <w:rFonts w:ascii="GHEA Grapalat" w:hAnsi="GHEA Grapalat" w:cs="Calibri"/>
                <w:sz w:val="18"/>
                <w:szCs w:val="18"/>
                <w:lang w:val="en-US"/>
              </w:rPr>
              <w:t xml:space="preserve"> </w:t>
            </w:r>
            <w:r>
              <w:rPr>
                <w:rFonts w:ascii="GHEA Grapalat" w:hAnsi="GHEA Grapalat" w:cs="Calibri"/>
                <w:sz w:val="18"/>
                <w:szCs w:val="18"/>
              </w:rPr>
              <w:t>(պտղապարկ պատռելու գործիք)</w:t>
            </w:r>
          </w:p>
        </w:tc>
        <w:tc>
          <w:tcPr>
            <w:tcW w:w="567" w:type="dxa"/>
            <w:tcMar>
              <w:left w:w="28" w:type="dxa"/>
              <w:right w:w="28" w:type="dxa"/>
            </w:tcMar>
            <w:vAlign w:val="bottom"/>
          </w:tcPr>
          <w:p w14:paraId="35C70A63"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2FE635DB" w14:textId="77777777" w:rsidR="006D53A7" w:rsidRPr="00876CA1" w:rsidRDefault="006D53A7" w:rsidP="00F250BB">
            <w:pPr>
              <w:spacing w:line="240" w:lineRule="auto"/>
              <w:rPr>
                <w:rFonts w:ascii="GHEA Grapalat" w:hAnsi="GHEA Grapalat" w:cs="Calibri"/>
                <w:sz w:val="18"/>
                <w:szCs w:val="18"/>
              </w:rPr>
            </w:pPr>
            <w:r w:rsidRPr="006D53A7">
              <w:rPr>
                <w:rFonts w:ascii="GHEA Grapalat" w:hAnsi="GHEA Grapalat" w:cs="Calibri"/>
                <w:sz w:val="18"/>
                <w:szCs w:val="18"/>
              </w:rPr>
              <w:t xml:space="preserve">Ամնիոտոմ՝ </w:t>
            </w:r>
            <w:r w:rsidRPr="00876CA1">
              <w:rPr>
                <w:rFonts w:ascii="GHEA Grapalat" w:hAnsi="GHEA Grapalat" w:cs="Calibri"/>
                <w:sz w:val="18"/>
                <w:szCs w:val="18"/>
              </w:rPr>
              <w:t>վիրահատական գործիք՝</w:t>
            </w:r>
            <w:r>
              <w:rPr>
                <w:rFonts w:ascii="GHEA Grapalat" w:hAnsi="GHEA Grapalat" w:cs="Calibri"/>
                <w:sz w:val="18"/>
                <w:szCs w:val="18"/>
              </w:rPr>
              <w:t xml:space="preserve"> պատրաստված պոլիստիրոլից, 25սմ երկարությամբ, գլխիկին 60</w:t>
            </w:r>
            <w:r>
              <w:rPr>
                <w:rFonts w:ascii="GHEA Grapalat" w:hAnsi="GHEA Grapalat" w:cs="Calibri"/>
                <w:sz w:val="18"/>
                <w:szCs w:val="18"/>
                <w:vertAlign w:val="superscript"/>
              </w:rPr>
              <w:t>օ</w:t>
            </w:r>
            <w:r>
              <w:rPr>
                <w:rFonts w:ascii="GHEA Grapalat" w:hAnsi="GHEA Grapalat" w:cs="Calibri"/>
                <w:sz w:val="18"/>
                <w:szCs w:val="18"/>
              </w:rPr>
              <w:t xml:space="preserve"> թեքության տակ ունի սուր կեռիկ՝ նախատեսված</w:t>
            </w:r>
            <w:r w:rsidRPr="00876CA1">
              <w:rPr>
                <w:rFonts w:ascii="GHEA Grapalat" w:hAnsi="GHEA Grapalat" w:cs="Calibri"/>
                <w:sz w:val="18"/>
                <w:szCs w:val="18"/>
              </w:rPr>
              <w:t xml:space="preserve"> ծն</w:t>
            </w:r>
            <w:r>
              <w:rPr>
                <w:rFonts w:ascii="GHEA Grapalat" w:hAnsi="GHEA Grapalat" w:cs="Calibri"/>
                <w:sz w:val="18"/>
                <w:szCs w:val="18"/>
              </w:rPr>
              <w:t>ու</w:t>
            </w:r>
            <w:r w:rsidRPr="00876CA1">
              <w:rPr>
                <w:rFonts w:ascii="GHEA Grapalat" w:hAnsi="GHEA Grapalat" w:cs="Calibri"/>
                <w:sz w:val="18"/>
                <w:szCs w:val="18"/>
              </w:rPr>
              <w:t>նդ</w:t>
            </w:r>
            <w:r>
              <w:rPr>
                <w:rFonts w:ascii="GHEA Grapalat" w:hAnsi="GHEA Grapalat" w:cs="Calibri"/>
                <w:sz w:val="18"/>
                <w:szCs w:val="18"/>
              </w:rPr>
              <w:t>ն ընդունելու</w:t>
            </w:r>
            <w:r w:rsidRPr="00876CA1">
              <w:rPr>
                <w:rFonts w:ascii="GHEA Grapalat" w:hAnsi="GHEA Grapalat" w:cs="Calibri"/>
                <w:sz w:val="18"/>
                <w:szCs w:val="18"/>
              </w:rPr>
              <w:t xml:space="preserve"> ժամանակ պտղապարկը պատռելու</w:t>
            </w:r>
            <w:r>
              <w:rPr>
                <w:rFonts w:ascii="GHEA Grapalat" w:hAnsi="GHEA Grapalat" w:cs="Calibri"/>
                <w:sz w:val="18"/>
                <w:szCs w:val="18"/>
              </w:rPr>
              <w:t xml:space="preserve"> համար</w:t>
            </w:r>
          </w:p>
        </w:tc>
        <w:tc>
          <w:tcPr>
            <w:tcW w:w="709" w:type="dxa"/>
            <w:tcMar>
              <w:left w:w="28" w:type="dxa"/>
              <w:right w:w="28" w:type="dxa"/>
            </w:tcMar>
            <w:vAlign w:val="bottom"/>
          </w:tcPr>
          <w:p w14:paraId="2DACEDBF" w14:textId="77777777" w:rsidR="006D53A7" w:rsidRDefault="006D53A7" w:rsidP="00F250BB">
            <w:pPr>
              <w:rPr>
                <w:rFonts w:ascii="Calibri" w:hAnsi="Calibri" w:cs="Calibri"/>
                <w:sz w:val="18"/>
                <w:szCs w:val="18"/>
                <w:lang w:val="en-US"/>
              </w:rPr>
            </w:pPr>
            <w:proofErr w:type="spellStart"/>
            <w:r>
              <w:rPr>
                <w:rFonts w:ascii="Calibri" w:hAnsi="Calibri" w:cs="Calibri"/>
                <w:sz w:val="18"/>
                <w:szCs w:val="18"/>
                <w:lang w:val="en-US"/>
              </w:rPr>
              <w:t>հատ</w:t>
            </w:r>
            <w:proofErr w:type="spellEnd"/>
          </w:p>
        </w:tc>
        <w:tc>
          <w:tcPr>
            <w:tcW w:w="850" w:type="dxa"/>
            <w:vAlign w:val="bottom"/>
          </w:tcPr>
          <w:p w14:paraId="5E299466" w14:textId="79E60588" w:rsidR="006D53A7" w:rsidRDefault="006D53A7" w:rsidP="00F250BB">
            <w:pPr>
              <w:rPr>
                <w:rFonts w:ascii="GHEA Grapalat" w:hAnsi="GHEA Grapalat"/>
                <w:sz w:val="16"/>
                <w:szCs w:val="16"/>
                <w:lang w:val="en-US"/>
              </w:rPr>
            </w:pPr>
          </w:p>
        </w:tc>
        <w:tc>
          <w:tcPr>
            <w:tcW w:w="992" w:type="dxa"/>
            <w:vAlign w:val="bottom"/>
          </w:tcPr>
          <w:p w14:paraId="7C2EE8FD" w14:textId="3240C583" w:rsidR="006D53A7" w:rsidRPr="004B54D5" w:rsidRDefault="006D53A7" w:rsidP="00F250BB">
            <w:pPr>
              <w:rPr>
                <w:rFonts w:ascii="GHEA Grapalat" w:hAnsi="GHEA Grapalat"/>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EAD2D3E" w14:textId="77777777" w:rsidR="006D53A7" w:rsidRDefault="006D53A7" w:rsidP="00F250BB">
            <w:pPr>
              <w:rPr>
                <w:rFonts w:ascii="Calibri" w:hAnsi="Calibri" w:cs="Calibri"/>
                <w:sz w:val="20"/>
                <w:szCs w:val="20"/>
              </w:rPr>
            </w:pPr>
            <w:r>
              <w:rPr>
                <w:rFonts w:ascii="Calibri" w:hAnsi="Calibri" w:cs="Calibri"/>
                <w:sz w:val="20"/>
                <w:szCs w:val="20"/>
              </w:rPr>
              <w:t>50</w:t>
            </w:r>
          </w:p>
        </w:tc>
        <w:tc>
          <w:tcPr>
            <w:tcW w:w="709" w:type="dxa"/>
            <w:vMerge/>
            <w:tcBorders>
              <w:left w:val="single" w:sz="4" w:space="0" w:color="auto"/>
              <w:right w:val="single" w:sz="4" w:space="0" w:color="auto"/>
            </w:tcBorders>
          </w:tcPr>
          <w:p w14:paraId="44AD7CC3" w14:textId="77777777" w:rsidR="006D53A7" w:rsidRPr="00973169" w:rsidRDefault="006D53A7" w:rsidP="00F250BB">
            <w:pP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E982B7E" w14:textId="77777777" w:rsidR="006D53A7" w:rsidRDefault="006D53A7" w:rsidP="00F250BB">
            <w:pPr>
              <w:rPr>
                <w:rFonts w:ascii="Calibri" w:hAnsi="Calibri" w:cs="Calibri"/>
                <w:sz w:val="20"/>
                <w:szCs w:val="20"/>
              </w:rPr>
            </w:pPr>
            <w:r>
              <w:rPr>
                <w:rFonts w:ascii="Calibri" w:hAnsi="Calibri" w:cs="Calibri"/>
                <w:sz w:val="20"/>
                <w:szCs w:val="20"/>
              </w:rPr>
              <w:t>50</w:t>
            </w:r>
          </w:p>
        </w:tc>
        <w:tc>
          <w:tcPr>
            <w:tcW w:w="1276" w:type="dxa"/>
            <w:vMerge/>
            <w:tcBorders>
              <w:left w:val="single" w:sz="4" w:space="0" w:color="auto"/>
              <w:right w:val="single" w:sz="4" w:space="0" w:color="auto"/>
            </w:tcBorders>
          </w:tcPr>
          <w:p w14:paraId="3EC954C5" w14:textId="77777777" w:rsidR="006D53A7" w:rsidRPr="00FF2FDF" w:rsidRDefault="006D53A7" w:rsidP="00F250BB">
            <w:pPr>
              <w:spacing w:after="0" w:line="240" w:lineRule="auto"/>
              <w:rPr>
                <w:rFonts w:ascii="Sylfaen" w:hAnsi="Sylfaen"/>
                <w:sz w:val="16"/>
                <w:szCs w:val="16"/>
              </w:rPr>
            </w:pPr>
          </w:p>
        </w:tc>
      </w:tr>
      <w:tr w:rsidR="006D53A7" w:rsidRPr="00112DDC" w14:paraId="2F3CA3E1" w14:textId="77777777" w:rsidTr="006553ED">
        <w:trPr>
          <w:trHeight w:hRule="exact" w:val="1557"/>
        </w:trPr>
        <w:tc>
          <w:tcPr>
            <w:tcW w:w="674" w:type="dxa"/>
            <w:vAlign w:val="bottom"/>
          </w:tcPr>
          <w:p w14:paraId="5C8157AC"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690D38D9" w14:textId="77777777" w:rsidR="006D53A7" w:rsidRPr="003506F6" w:rsidRDefault="006D53A7" w:rsidP="00F250BB">
            <w:pPr>
              <w:spacing w:line="240" w:lineRule="auto"/>
              <w:jc w:val="center"/>
              <w:rPr>
                <w:rFonts w:ascii="GHEA Grapalat" w:hAnsi="GHEA Grapalat" w:cs="Calibri"/>
                <w:color w:val="000000"/>
                <w:sz w:val="20"/>
                <w:szCs w:val="20"/>
                <w:lang w:val="ru-RU"/>
              </w:rPr>
            </w:pPr>
            <w:r>
              <w:rPr>
                <w:rFonts w:ascii="GHEA Grapalat" w:hAnsi="GHEA Grapalat" w:cs="Calibri"/>
                <w:color w:val="000000"/>
                <w:sz w:val="20"/>
                <w:szCs w:val="20"/>
              </w:rPr>
              <w:t>33141211</w:t>
            </w:r>
          </w:p>
        </w:tc>
        <w:tc>
          <w:tcPr>
            <w:tcW w:w="3291" w:type="dxa"/>
            <w:tcBorders>
              <w:top w:val="nil"/>
              <w:left w:val="nil"/>
              <w:bottom w:val="single" w:sz="4" w:space="0" w:color="auto"/>
              <w:right w:val="nil"/>
            </w:tcBorders>
            <w:shd w:val="clear" w:color="auto" w:fill="auto"/>
            <w:tcMar>
              <w:left w:w="28" w:type="dxa"/>
              <w:right w:w="28" w:type="dxa"/>
            </w:tcMar>
            <w:vAlign w:val="bottom"/>
          </w:tcPr>
          <w:p w14:paraId="3B4AD518" w14:textId="77777777" w:rsidR="006D53A7" w:rsidRPr="00CD0EB6" w:rsidRDefault="006D53A7" w:rsidP="00F250BB">
            <w:pPr>
              <w:spacing w:line="240" w:lineRule="auto"/>
              <w:rPr>
                <w:rFonts w:ascii="GHEA Grapalat" w:hAnsi="GHEA Grapalat" w:cs="Calibri"/>
                <w:sz w:val="18"/>
                <w:szCs w:val="18"/>
                <w:lang w:val="ru-RU"/>
              </w:rPr>
            </w:pPr>
            <w:r w:rsidRPr="003506F6">
              <w:rPr>
                <w:rFonts w:ascii="GHEA Grapalat" w:hAnsi="GHEA Grapalat" w:cs="Calibri"/>
                <w:sz w:val="18"/>
                <w:szCs w:val="18"/>
              </w:rPr>
              <w:t xml:space="preserve">Ներարգանդային </w:t>
            </w:r>
            <w:r>
              <w:rPr>
                <w:rFonts w:ascii="GHEA Grapalat" w:hAnsi="GHEA Grapalat" w:cs="Calibri"/>
                <w:sz w:val="18"/>
                <w:szCs w:val="18"/>
              </w:rPr>
              <w:t xml:space="preserve">բալոնային </w:t>
            </w:r>
            <w:r w:rsidRPr="003506F6">
              <w:rPr>
                <w:rFonts w:ascii="GHEA Grapalat" w:hAnsi="GHEA Grapalat" w:cs="Calibri"/>
                <w:sz w:val="18"/>
                <w:szCs w:val="18"/>
              </w:rPr>
              <w:t>կատետեր Բակրի</w:t>
            </w:r>
          </w:p>
        </w:tc>
        <w:tc>
          <w:tcPr>
            <w:tcW w:w="567" w:type="dxa"/>
            <w:tcMar>
              <w:left w:w="28" w:type="dxa"/>
              <w:right w:w="28" w:type="dxa"/>
            </w:tcMar>
            <w:vAlign w:val="bottom"/>
          </w:tcPr>
          <w:p w14:paraId="40DDC1A6"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165AE588" w14:textId="77777777" w:rsidR="006D53A7" w:rsidRPr="006D53A7" w:rsidRDefault="006D53A7" w:rsidP="00F250BB">
            <w:pPr>
              <w:spacing w:line="240" w:lineRule="auto"/>
              <w:rPr>
                <w:rFonts w:ascii="GHEA Grapalat" w:hAnsi="GHEA Grapalat" w:cs="Calibri"/>
                <w:sz w:val="18"/>
                <w:szCs w:val="18"/>
              </w:rPr>
            </w:pPr>
            <w:r>
              <w:rPr>
                <w:rFonts w:ascii="GHEA Grapalat" w:hAnsi="GHEA Grapalat" w:cs="Calibri"/>
                <w:sz w:val="18"/>
                <w:szCs w:val="18"/>
              </w:rPr>
              <w:t>Օգտագործվում է հետծննդյան արյունահոսության դադարեցման համար,</w:t>
            </w:r>
            <w:r w:rsidRPr="006D53A7">
              <w:rPr>
                <w:rFonts w:ascii="GHEA Grapalat" w:hAnsi="GHEA Grapalat" w:cs="Calibri"/>
                <w:sz w:val="18"/>
                <w:szCs w:val="18"/>
              </w:rPr>
              <w:t>տրամագիծը՝ 24</w:t>
            </w:r>
            <w:r>
              <w:rPr>
                <w:rFonts w:ascii="GHEA Grapalat" w:hAnsi="GHEA Grapalat" w:cs="Calibri"/>
                <w:sz w:val="18"/>
                <w:szCs w:val="18"/>
              </w:rPr>
              <w:t xml:space="preserve"> FR, երկարությունը՝ 54սմ, բալոնի ծավալը՝ 500մլ, միակողմանի ծորակով, 60մլ ներարկիչ</w:t>
            </w:r>
          </w:p>
        </w:tc>
        <w:tc>
          <w:tcPr>
            <w:tcW w:w="709" w:type="dxa"/>
            <w:tcMar>
              <w:left w:w="28" w:type="dxa"/>
              <w:right w:w="28" w:type="dxa"/>
            </w:tcMar>
            <w:vAlign w:val="bottom"/>
          </w:tcPr>
          <w:p w14:paraId="38245F49" w14:textId="77777777" w:rsidR="006D53A7" w:rsidRPr="003506F6" w:rsidRDefault="006D53A7" w:rsidP="00F250BB">
            <w:pPr>
              <w:rPr>
                <w:rFonts w:ascii="Calibri" w:hAnsi="Calibri" w:cs="Calibri"/>
                <w:sz w:val="18"/>
                <w:szCs w:val="18"/>
              </w:rPr>
            </w:pPr>
            <w:r>
              <w:rPr>
                <w:rFonts w:ascii="Calibri" w:hAnsi="Calibri" w:cs="Calibri"/>
                <w:sz w:val="18"/>
                <w:szCs w:val="18"/>
              </w:rPr>
              <w:t>հատ</w:t>
            </w:r>
          </w:p>
        </w:tc>
        <w:tc>
          <w:tcPr>
            <w:tcW w:w="850" w:type="dxa"/>
            <w:vAlign w:val="bottom"/>
          </w:tcPr>
          <w:p w14:paraId="666834EE" w14:textId="2D657774" w:rsidR="006D53A7" w:rsidRPr="009B2768" w:rsidRDefault="006D53A7" w:rsidP="00F250BB">
            <w:pPr>
              <w:rPr>
                <w:rFonts w:ascii="GHEA Grapalat" w:hAnsi="GHEA Grapalat"/>
                <w:sz w:val="16"/>
                <w:szCs w:val="16"/>
              </w:rPr>
            </w:pPr>
          </w:p>
        </w:tc>
        <w:tc>
          <w:tcPr>
            <w:tcW w:w="992" w:type="dxa"/>
            <w:vAlign w:val="bottom"/>
          </w:tcPr>
          <w:p w14:paraId="46C37E41" w14:textId="086F3589" w:rsidR="006D53A7" w:rsidRPr="004B54D5" w:rsidRDefault="006D53A7" w:rsidP="00F250BB">
            <w:pPr>
              <w:rPr>
                <w:rFonts w:ascii="GHEA Grapalat" w:hAnsi="GHEA Grapalat"/>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4CF5DC0" w14:textId="77777777" w:rsidR="006D53A7" w:rsidRPr="00836C78" w:rsidRDefault="006D53A7" w:rsidP="00F250BB">
            <w:pPr>
              <w:rPr>
                <w:rFonts w:ascii="Calibri" w:hAnsi="Calibri" w:cs="Calibri"/>
                <w:sz w:val="20"/>
                <w:szCs w:val="20"/>
              </w:rPr>
            </w:pPr>
            <w:r>
              <w:rPr>
                <w:rFonts w:ascii="Calibri" w:hAnsi="Calibri" w:cs="Calibri"/>
                <w:sz w:val="20"/>
                <w:szCs w:val="20"/>
              </w:rPr>
              <w:t>2</w:t>
            </w:r>
          </w:p>
        </w:tc>
        <w:tc>
          <w:tcPr>
            <w:tcW w:w="709" w:type="dxa"/>
            <w:vMerge/>
            <w:tcBorders>
              <w:left w:val="single" w:sz="4" w:space="0" w:color="auto"/>
              <w:right w:val="single" w:sz="4" w:space="0" w:color="auto"/>
            </w:tcBorders>
          </w:tcPr>
          <w:p w14:paraId="324C7C4C" w14:textId="77777777" w:rsidR="006D53A7" w:rsidRPr="00973169" w:rsidRDefault="006D53A7" w:rsidP="00F250BB">
            <w:pP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B493884" w14:textId="77777777" w:rsidR="006D53A7" w:rsidRPr="00836C78" w:rsidRDefault="006D53A7" w:rsidP="00F250BB">
            <w:pPr>
              <w:rPr>
                <w:rFonts w:ascii="Calibri" w:hAnsi="Calibri" w:cs="Calibri"/>
                <w:sz w:val="20"/>
                <w:szCs w:val="20"/>
              </w:rPr>
            </w:pPr>
            <w:r>
              <w:rPr>
                <w:rFonts w:ascii="Calibri" w:hAnsi="Calibri" w:cs="Calibri"/>
                <w:sz w:val="20"/>
                <w:szCs w:val="20"/>
              </w:rPr>
              <w:t>2</w:t>
            </w:r>
          </w:p>
        </w:tc>
        <w:tc>
          <w:tcPr>
            <w:tcW w:w="1276" w:type="dxa"/>
            <w:vMerge/>
            <w:tcBorders>
              <w:left w:val="single" w:sz="4" w:space="0" w:color="auto"/>
              <w:right w:val="single" w:sz="4" w:space="0" w:color="auto"/>
            </w:tcBorders>
          </w:tcPr>
          <w:p w14:paraId="0309EFAE" w14:textId="77777777" w:rsidR="006D53A7" w:rsidRPr="00FF2FDF" w:rsidRDefault="006D53A7" w:rsidP="00F250BB">
            <w:pPr>
              <w:spacing w:after="0" w:line="240" w:lineRule="auto"/>
              <w:rPr>
                <w:rFonts w:ascii="Sylfaen" w:hAnsi="Sylfaen"/>
                <w:sz w:val="16"/>
                <w:szCs w:val="16"/>
              </w:rPr>
            </w:pPr>
          </w:p>
        </w:tc>
      </w:tr>
      <w:tr w:rsidR="006D53A7" w:rsidRPr="00112DDC" w14:paraId="3A638C7E" w14:textId="77777777" w:rsidTr="009E16E9">
        <w:trPr>
          <w:trHeight w:hRule="exact" w:val="1564"/>
        </w:trPr>
        <w:tc>
          <w:tcPr>
            <w:tcW w:w="674" w:type="dxa"/>
            <w:vAlign w:val="bottom"/>
          </w:tcPr>
          <w:p w14:paraId="4467B506"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59988031"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31711160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A7ACFE9"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Էլեկտրոդ մեծերի ԷՍԳ հետազոտման ապարատի համար</w:t>
            </w:r>
          </w:p>
        </w:tc>
        <w:tc>
          <w:tcPr>
            <w:tcW w:w="567" w:type="dxa"/>
            <w:tcMar>
              <w:left w:w="28" w:type="dxa"/>
              <w:right w:w="28" w:type="dxa"/>
            </w:tcMar>
            <w:vAlign w:val="bottom"/>
          </w:tcPr>
          <w:p w14:paraId="6486FE00"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29CB3678" w14:textId="2EAB8232" w:rsidR="006D53A7" w:rsidRPr="00FD5912" w:rsidRDefault="009E16E9" w:rsidP="00F250BB">
            <w:pPr>
              <w:spacing w:line="240" w:lineRule="auto"/>
              <w:rPr>
                <w:rFonts w:ascii="GHEA Grapalat" w:hAnsi="GHEA Grapalat"/>
                <w:sz w:val="16"/>
                <w:szCs w:val="16"/>
              </w:rPr>
            </w:pPr>
            <w:r>
              <w:rPr>
                <w:rFonts w:ascii="GHEA Grapalat" w:hAnsi="GHEA Grapalat" w:cs="Calibri"/>
                <w:sz w:val="18"/>
                <w:szCs w:val="18"/>
              </w:rPr>
              <w:t>ԷՍԳ</w:t>
            </w:r>
            <w:r w:rsidRPr="00FC0058">
              <w:rPr>
                <w:rFonts w:ascii="GHEA Grapalat" w:hAnsi="GHEA Grapalat" w:cs="Calibri"/>
                <w:sz w:val="18"/>
                <w:szCs w:val="18"/>
                <w:lang w:val="pt-BR"/>
              </w:rPr>
              <w:t xml:space="preserve"> </w:t>
            </w:r>
            <w:r>
              <w:rPr>
                <w:rFonts w:ascii="GHEA Grapalat" w:hAnsi="GHEA Grapalat" w:cs="Calibri"/>
                <w:sz w:val="18"/>
                <w:szCs w:val="18"/>
                <w:lang w:val="pt-BR"/>
              </w:rPr>
              <w:t>մեկանգամյա էլեկտրոդ մեծահասակի, գործարանային փակ հերմետիկ փաթեթներով, 50մմ տրամագծով, միացման կոճակը կենտրոնից, բարձր հաղորդականության պինդ գելային շերտով:</w:t>
            </w:r>
          </w:p>
        </w:tc>
        <w:tc>
          <w:tcPr>
            <w:tcW w:w="709" w:type="dxa"/>
            <w:tcMar>
              <w:left w:w="28" w:type="dxa"/>
              <w:right w:w="28" w:type="dxa"/>
            </w:tcMar>
            <w:vAlign w:val="bottom"/>
          </w:tcPr>
          <w:p w14:paraId="73F565B8"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284C32AA" w14:textId="43A42456" w:rsidR="006D53A7" w:rsidRPr="00DE3819" w:rsidRDefault="006D53A7" w:rsidP="00F250BB">
            <w:pPr>
              <w:rPr>
                <w:rFonts w:ascii="GHEA Grapalat" w:hAnsi="GHEA Grapalat"/>
                <w:sz w:val="16"/>
                <w:szCs w:val="16"/>
                <w:lang w:val="en-US"/>
              </w:rPr>
            </w:pPr>
          </w:p>
        </w:tc>
        <w:tc>
          <w:tcPr>
            <w:tcW w:w="992" w:type="dxa"/>
            <w:vAlign w:val="bottom"/>
          </w:tcPr>
          <w:p w14:paraId="0E40701D" w14:textId="28A456D6" w:rsidR="006D53A7" w:rsidRPr="004B54D5" w:rsidRDefault="006D53A7" w:rsidP="00F250BB">
            <w:pPr>
              <w:rPr>
                <w:rFonts w:ascii="GHEA Grapalat" w:hAnsi="GHEA Grapalat"/>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919BF88" w14:textId="77777777" w:rsidR="006D53A7" w:rsidRPr="00B37A8B" w:rsidRDefault="006D53A7" w:rsidP="00F250BB">
            <w:pPr>
              <w:rPr>
                <w:rFonts w:ascii="Calibri" w:hAnsi="Calibri" w:cs="Calibri"/>
                <w:sz w:val="20"/>
                <w:szCs w:val="20"/>
              </w:rPr>
            </w:pPr>
            <w:r>
              <w:rPr>
                <w:rFonts w:ascii="Calibri" w:hAnsi="Calibri" w:cs="Calibri"/>
                <w:sz w:val="20"/>
                <w:szCs w:val="20"/>
              </w:rPr>
              <w:t>1500</w:t>
            </w:r>
          </w:p>
        </w:tc>
        <w:tc>
          <w:tcPr>
            <w:tcW w:w="709" w:type="dxa"/>
            <w:vMerge/>
            <w:tcBorders>
              <w:left w:val="single" w:sz="4" w:space="0" w:color="auto"/>
              <w:right w:val="single" w:sz="4" w:space="0" w:color="auto"/>
            </w:tcBorders>
          </w:tcPr>
          <w:p w14:paraId="4BD5AAAF" w14:textId="77777777" w:rsidR="006D53A7" w:rsidRPr="00973169" w:rsidRDefault="006D53A7" w:rsidP="00F250BB">
            <w:pP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F01D317" w14:textId="77777777" w:rsidR="006D53A7" w:rsidRPr="00F5450E" w:rsidRDefault="006D53A7" w:rsidP="00F250BB">
            <w:pPr>
              <w:rPr>
                <w:rFonts w:ascii="Calibri" w:hAnsi="Calibri" w:cs="Calibri"/>
                <w:sz w:val="20"/>
                <w:szCs w:val="20"/>
              </w:rPr>
            </w:pPr>
            <w:r>
              <w:rPr>
                <w:rFonts w:ascii="Calibri" w:hAnsi="Calibri" w:cs="Calibri"/>
                <w:sz w:val="20"/>
                <w:szCs w:val="20"/>
              </w:rPr>
              <w:t>1500</w:t>
            </w:r>
          </w:p>
        </w:tc>
        <w:tc>
          <w:tcPr>
            <w:tcW w:w="1276" w:type="dxa"/>
            <w:vMerge/>
            <w:tcBorders>
              <w:left w:val="single" w:sz="4" w:space="0" w:color="auto"/>
              <w:right w:val="single" w:sz="4" w:space="0" w:color="auto"/>
            </w:tcBorders>
          </w:tcPr>
          <w:p w14:paraId="640BF930" w14:textId="77777777" w:rsidR="006D53A7" w:rsidRPr="00FF2FDF" w:rsidRDefault="006D53A7" w:rsidP="00F250BB">
            <w:pPr>
              <w:spacing w:after="0" w:line="240" w:lineRule="auto"/>
              <w:rPr>
                <w:rFonts w:ascii="Sylfaen" w:hAnsi="Sylfaen"/>
                <w:sz w:val="16"/>
                <w:szCs w:val="16"/>
              </w:rPr>
            </w:pPr>
          </w:p>
        </w:tc>
      </w:tr>
      <w:tr w:rsidR="006D53A7" w:rsidRPr="00112DDC" w14:paraId="0A4562E5" w14:textId="77777777" w:rsidTr="006D53A7">
        <w:trPr>
          <w:trHeight w:hRule="exact" w:val="568"/>
        </w:trPr>
        <w:tc>
          <w:tcPr>
            <w:tcW w:w="674" w:type="dxa"/>
            <w:vAlign w:val="bottom"/>
          </w:tcPr>
          <w:p w14:paraId="18118063"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72771BCC"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33141100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5E724609"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Հեմատոլոգիական պարկեր կրկնակի</w:t>
            </w:r>
          </w:p>
        </w:tc>
        <w:tc>
          <w:tcPr>
            <w:tcW w:w="567" w:type="dxa"/>
            <w:tcMar>
              <w:left w:w="28" w:type="dxa"/>
              <w:right w:w="28" w:type="dxa"/>
            </w:tcMar>
            <w:vAlign w:val="bottom"/>
          </w:tcPr>
          <w:p w14:paraId="60F5BAE2"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4E0F545B" w14:textId="77777777" w:rsidR="006D53A7" w:rsidRPr="00FD5912" w:rsidRDefault="006D53A7" w:rsidP="00F250BB">
            <w:pPr>
              <w:spacing w:line="240" w:lineRule="auto"/>
              <w:rPr>
                <w:rFonts w:ascii="GHEA Grapalat" w:hAnsi="GHEA Grapalat"/>
                <w:sz w:val="16"/>
                <w:szCs w:val="16"/>
              </w:rPr>
            </w:pPr>
            <w:r>
              <w:rPr>
                <w:rFonts w:ascii="GHEA Grapalat" w:hAnsi="GHEA Grapalat" w:cs="Calibri"/>
                <w:sz w:val="18"/>
                <w:szCs w:val="18"/>
              </w:rPr>
              <w:t>Հեմատոլոգիական պարկեր՝ կրկնակի</w:t>
            </w:r>
          </w:p>
        </w:tc>
        <w:tc>
          <w:tcPr>
            <w:tcW w:w="709" w:type="dxa"/>
            <w:tcMar>
              <w:left w:w="28" w:type="dxa"/>
              <w:right w:w="28" w:type="dxa"/>
            </w:tcMar>
            <w:vAlign w:val="bottom"/>
          </w:tcPr>
          <w:p w14:paraId="3D24023F"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297706E6" w14:textId="6C563F83" w:rsidR="006D53A7" w:rsidRPr="00883A66" w:rsidRDefault="006D53A7" w:rsidP="00F250BB">
            <w:pPr>
              <w:rPr>
                <w:rFonts w:ascii="GHEA Grapalat" w:hAnsi="GHEA Grapalat"/>
                <w:sz w:val="16"/>
                <w:szCs w:val="16"/>
                <w:lang w:val="en-US"/>
              </w:rPr>
            </w:pPr>
          </w:p>
        </w:tc>
        <w:tc>
          <w:tcPr>
            <w:tcW w:w="992" w:type="dxa"/>
            <w:vAlign w:val="bottom"/>
          </w:tcPr>
          <w:p w14:paraId="5650817E" w14:textId="0B12D3DB"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698493BD" w14:textId="77777777" w:rsidR="006D53A7" w:rsidRPr="00B37A8B" w:rsidRDefault="006D53A7" w:rsidP="00F250BB">
            <w:pPr>
              <w:rPr>
                <w:rFonts w:ascii="Calibri" w:hAnsi="Calibri" w:cs="Calibri"/>
                <w:sz w:val="20"/>
                <w:szCs w:val="20"/>
              </w:rPr>
            </w:pPr>
            <w:r>
              <w:rPr>
                <w:rFonts w:ascii="Calibri" w:hAnsi="Calibri" w:cs="Calibri"/>
                <w:sz w:val="20"/>
                <w:szCs w:val="20"/>
              </w:rPr>
              <w:t>20</w:t>
            </w:r>
          </w:p>
        </w:tc>
        <w:tc>
          <w:tcPr>
            <w:tcW w:w="709" w:type="dxa"/>
            <w:vMerge/>
            <w:tcBorders>
              <w:left w:val="single" w:sz="4" w:space="0" w:color="auto"/>
              <w:right w:val="single" w:sz="4" w:space="0" w:color="auto"/>
            </w:tcBorders>
          </w:tcPr>
          <w:p w14:paraId="1E24B91E"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1DE6641" w14:textId="77777777" w:rsidR="006D53A7" w:rsidRPr="00F5450E" w:rsidRDefault="006D53A7" w:rsidP="00F250BB">
            <w:pPr>
              <w:rPr>
                <w:rFonts w:ascii="Calibri" w:hAnsi="Calibri" w:cs="Calibri"/>
                <w:sz w:val="20"/>
                <w:szCs w:val="20"/>
              </w:rPr>
            </w:pPr>
            <w:r>
              <w:rPr>
                <w:rFonts w:ascii="Calibri" w:hAnsi="Calibri" w:cs="Calibri"/>
                <w:sz w:val="20"/>
                <w:szCs w:val="20"/>
              </w:rPr>
              <w:t>20</w:t>
            </w:r>
          </w:p>
        </w:tc>
        <w:tc>
          <w:tcPr>
            <w:tcW w:w="1276" w:type="dxa"/>
            <w:vMerge/>
            <w:tcBorders>
              <w:left w:val="single" w:sz="4" w:space="0" w:color="auto"/>
              <w:right w:val="single" w:sz="4" w:space="0" w:color="auto"/>
            </w:tcBorders>
          </w:tcPr>
          <w:p w14:paraId="4C05817C" w14:textId="77777777" w:rsidR="006D53A7" w:rsidRPr="00FF2FDF" w:rsidRDefault="006D53A7" w:rsidP="00F250BB">
            <w:pPr>
              <w:spacing w:after="0" w:line="240" w:lineRule="auto"/>
              <w:rPr>
                <w:rFonts w:ascii="Sylfaen" w:hAnsi="Sylfaen"/>
                <w:sz w:val="16"/>
                <w:szCs w:val="16"/>
              </w:rPr>
            </w:pPr>
          </w:p>
        </w:tc>
      </w:tr>
      <w:tr w:rsidR="006D53A7" w:rsidRPr="00112DDC" w14:paraId="71E130AD" w14:textId="77777777" w:rsidTr="006D53A7">
        <w:trPr>
          <w:trHeight w:hRule="exact" w:val="576"/>
        </w:trPr>
        <w:tc>
          <w:tcPr>
            <w:tcW w:w="674" w:type="dxa"/>
            <w:vAlign w:val="bottom"/>
          </w:tcPr>
          <w:p w14:paraId="22EFA470"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5E842DD5"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33141127</w:t>
            </w:r>
          </w:p>
        </w:tc>
        <w:tc>
          <w:tcPr>
            <w:tcW w:w="3291" w:type="dxa"/>
            <w:tcBorders>
              <w:top w:val="nil"/>
              <w:left w:val="nil"/>
              <w:bottom w:val="single" w:sz="4" w:space="0" w:color="auto"/>
              <w:right w:val="nil"/>
            </w:tcBorders>
            <w:shd w:val="clear" w:color="auto" w:fill="auto"/>
            <w:tcMar>
              <w:left w:w="28" w:type="dxa"/>
              <w:right w:w="28" w:type="dxa"/>
            </w:tcMar>
            <w:vAlign w:val="bottom"/>
          </w:tcPr>
          <w:p w14:paraId="0FDF39B8"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Հեմոստատիկ սպունգ 7սմx 5սմx 1սմ</w:t>
            </w:r>
          </w:p>
        </w:tc>
        <w:tc>
          <w:tcPr>
            <w:tcW w:w="567" w:type="dxa"/>
            <w:tcMar>
              <w:left w:w="28" w:type="dxa"/>
              <w:right w:w="28" w:type="dxa"/>
            </w:tcMar>
            <w:vAlign w:val="bottom"/>
          </w:tcPr>
          <w:p w14:paraId="01B60C8F"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400C6CB7" w14:textId="77777777" w:rsidR="006D53A7" w:rsidRPr="00FD5912" w:rsidRDefault="006D53A7" w:rsidP="00F250BB">
            <w:pPr>
              <w:spacing w:line="240" w:lineRule="auto"/>
              <w:rPr>
                <w:rFonts w:ascii="GHEA Grapalat" w:hAnsi="GHEA Grapalat"/>
                <w:sz w:val="16"/>
                <w:szCs w:val="16"/>
              </w:rPr>
            </w:pPr>
            <w:r w:rsidRPr="006249AD">
              <w:rPr>
                <w:rFonts w:ascii="GHEA Grapalat" w:hAnsi="GHEA Grapalat" w:cs="Calibri"/>
                <w:sz w:val="18"/>
                <w:szCs w:val="18"/>
              </w:rPr>
              <w:t>Հեմոստատիկ սպունգ 7սմx 5սմx 1սմ</w:t>
            </w:r>
          </w:p>
        </w:tc>
        <w:tc>
          <w:tcPr>
            <w:tcW w:w="709" w:type="dxa"/>
            <w:tcMar>
              <w:left w:w="28" w:type="dxa"/>
              <w:right w:w="28" w:type="dxa"/>
            </w:tcMar>
            <w:vAlign w:val="bottom"/>
          </w:tcPr>
          <w:p w14:paraId="37B38D1D"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7E3959D6" w14:textId="0B3A50AB" w:rsidR="006D53A7" w:rsidRPr="00DE3819" w:rsidRDefault="006D53A7" w:rsidP="00F250BB">
            <w:pPr>
              <w:rPr>
                <w:rFonts w:ascii="GHEA Grapalat" w:hAnsi="GHEA Grapalat"/>
                <w:sz w:val="16"/>
                <w:szCs w:val="16"/>
                <w:lang w:val="en-US"/>
              </w:rPr>
            </w:pPr>
          </w:p>
        </w:tc>
        <w:tc>
          <w:tcPr>
            <w:tcW w:w="992" w:type="dxa"/>
            <w:vAlign w:val="bottom"/>
          </w:tcPr>
          <w:p w14:paraId="793871CE" w14:textId="43CF8551"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0572F0D6" w14:textId="77777777" w:rsidR="006D53A7" w:rsidRPr="00B37A8B" w:rsidRDefault="006D53A7" w:rsidP="00F250BB">
            <w:pPr>
              <w:rPr>
                <w:rFonts w:ascii="Calibri" w:hAnsi="Calibri" w:cs="Calibri"/>
                <w:sz w:val="20"/>
                <w:szCs w:val="20"/>
              </w:rPr>
            </w:pPr>
            <w:r>
              <w:rPr>
                <w:rFonts w:ascii="Calibri" w:hAnsi="Calibri" w:cs="Calibri"/>
                <w:sz w:val="20"/>
                <w:szCs w:val="20"/>
              </w:rPr>
              <w:t>15</w:t>
            </w:r>
          </w:p>
        </w:tc>
        <w:tc>
          <w:tcPr>
            <w:tcW w:w="709" w:type="dxa"/>
            <w:vMerge/>
            <w:tcBorders>
              <w:left w:val="single" w:sz="4" w:space="0" w:color="auto"/>
              <w:right w:val="single" w:sz="4" w:space="0" w:color="auto"/>
            </w:tcBorders>
          </w:tcPr>
          <w:p w14:paraId="258E051B"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54669B99" w14:textId="77777777" w:rsidR="006D53A7" w:rsidRPr="00F5450E" w:rsidRDefault="006D53A7" w:rsidP="00F250BB">
            <w:pPr>
              <w:rPr>
                <w:rFonts w:ascii="Calibri" w:hAnsi="Calibri" w:cs="Calibri"/>
                <w:sz w:val="20"/>
                <w:szCs w:val="20"/>
              </w:rPr>
            </w:pPr>
            <w:r>
              <w:rPr>
                <w:rFonts w:ascii="Calibri" w:hAnsi="Calibri" w:cs="Calibri"/>
                <w:sz w:val="20"/>
                <w:szCs w:val="20"/>
              </w:rPr>
              <w:t>15</w:t>
            </w:r>
          </w:p>
        </w:tc>
        <w:tc>
          <w:tcPr>
            <w:tcW w:w="1276" w:type="dxa"/>
            <w:vMerge/>
            <w:tcBorders>
              <w:left w:val="single" w:sz="4" w:space="0" w:color="auto"/>
              <w:right w:val="single" w:sz="4" w:space="0" w:color="auto"/>
            </w:tcBorders>
          </w:tcPr>
          <w:p w14:paraId="7F6C1EA9" w14:textId="77777777" w:rsidR="006D53A7" w:rsidRPr="00FF2FDF" w:rsidRDefault="006D53A7" w:rsidP="00F250BB">
            <w:pPr>
              <w:spacing w:after="0" w:line="240" w:lineRule="auto"/>
              <w:rPr>
                <w:rFonts w:ascii="Sylfaen" w:hAnsi="Sylfaen"/>
                <w:sz w:val="16"/>
                <w:szCs w:val="16"/>
              </w:rPr>
            </w:pPr>
          </w:p>
        </w:tc>
      </w:tr>
      <w:tr w:rsidR="006D53A7" w:rsidRPr="00112DDC" w14:paraId="7931E743" w14:textId="77777777" w:rsidTr="006D53A7">
        <w:trPr>
          <w:trHeight w:hRule="exact" w:val="844"/>
        </w:trPr>
        <w:tc>
          <w:tcPr>
            <w:tcW w:w="674" w:type="dxa"/>
            <w:vAlign w:val="bottom"/>
          </w:tcPr>
          <w:p w14:paraId="671563A4"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3A9C8217" w14:textId="77777777" w:rsidR="006D53A7" w:rsidRDefault="006D53A7" w:rsidP="00F250BB">
            <w:pPr>
              <w:spacing w:line="240" w:lineRule="auto"/>
              <w:jc w:val="center"/>
              <w:rPr>
                <w:rFonts w:ascii="GHEA Grapalat" w:hAnsi="GHEA Grapalat" w:cs="Calibri"/>
                <w:color w:val="000000"/>
                <w:sz w:val="20"/>
                <w:szCs w:val="20"/>
              </w:rPr>
            </w:pPr>
            <w:r>
              <w:rPr>
                <w:rFonts w:ascii="GHEA Grapalat" w:hAnsi="GHEA Grapalat" w:cs="Calibri"/>
                <w:color w:val="000000"/>
                <w:sz w:val="20"/>
                <w:szCs w:val="20"/>
              </w:rPr>
              <w:t>33141100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21377B55" w14:textId="77777777" w:rsidR="006D53A7" w:rsidRPr="00EC1652" w:rsidRDefault="006D53A7" w:rsidP="00F250BB">
            <w:pPr>
              <w:spacing w:line="240" w:lineRule="auto"/>
              <w:rPr>
                <w:rFonts w:ascii="GHEA Grapalat" w:hAnsi="GHEA Grapalat" w:cs="Calibri"/>
                <w:sz w:val="18"/>
                <w:szCs w:val="18"/>
              </w:rPr>
            </w:pPr>
            <w:r w:rsidRPr="006D53A7">
              <w:rPr>
                <w:rFonts w:ascii="GHEA Grapalat" w:hAnsi="GHEA Grapalat" w:cs="Calibri"/>
                <w:sz w:val="18"/>
                <w:szCs w:val="18"/>
              </w:rPr>
              <w:t>Ծննդօգնության վ</w:t>
            </w:r>
            <w:r w:rsidRPr="00EC1652">
              <w:rPr>
                <w:rFonts w:ascii="GHEA Grapalat" w:hAnsi="GHEA Grapalat" w:cs="Calibri"/>
                <w:sz w:val="18"/>
                <w:szCs w:val="18"/>
              </w:rPr>
              <w:t xml:space="preserve">ակուում-էքստրակցիայի միանվագ օգտագործման </w:t>
            </w:r>
            <w:r w:rsidRPr="006D53A7">
              <w:rPr>
                <w:rFonts w:ascii="GHEA Grapalat" w:hAnsi="GHEA Grapalat" w:cs="Calibri"/>
                <w:sz w:val="18"/>
                <w:szCs w:val="18"/>
              </w:rPr>
              <w:t>համակարգ</w:t>
            </w:r>
            <w:r w:rsidRPr="00EC1652">
              <w:rPr>
                <w:rFonts w:ascii="GHEA Grapalat" w:hAnsi="GHEA Grapalat" w:cs="Calibri"/>
                <w:sz w:val="18"/>
                <w:szCs w:val="18"/>
              </w:rPr>
              <w:t xml:space="preserve"> </w:t>
            </w:r>
          </w:p>
        </w:tc>
        <w:tc>
          <w:tcPr>
            <w:tcW w:w="567" w:type="dxa"/>
            <w:tcMar>
              <w:left w:w="28" w:type="dxa"/>
              <w:right w:w="28" w:type="dxa"/>
            </w:tcMar>
            <w:vAlign w:val="bottom"/>
          </w:tcPr>
          <w:p w14:paraId="68833096"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0BEBD9FD" w14:textId="77777777" w:rsidR="006D53A7" w:rsidRPr="00836C78" w:rsidRDefault="006D53A7" w:rsidP="00F250BB">
            <w:pPr>
              <w:spacing w:line="240" w:lineRule="auto"/>
              <w:rPr>
                <w:rFonts w:ascii="GHEA Grapalat" w:hAnsi="GHEA Grapalat" w:cs="Calibri"/>
                <w:sz w:val="18"/>
                <w:szCs w:val="18"/>
              </w:rPr>
            </w:pPr>
            <w:r w:rsidRPr="006D53A7">
              <w:rPr>
                <w:rFonts w:ascii="GHEA Grapalat" w:hAnsi="GHEA Grapalat" w:cs="Calibri"/>
                <w:sz w:val="18"/>
                <w:szCs w:val="18"/>
              </w:rPr>
              <w:t>Ծննդօգնության վ</w:t>
            </w:r>
            <w:r w:rsidRPr="00EC1652">
              <w:rPr>
                <w:rFonts w:ascii="GHEA Grapalat" w:hAnsi="GHEA Grapalat" w:cs="Calibri"/>
                <w:sz w:val="18"/>
                <w:szCs w:val="18"/>
              </w:rPr>
              <w:t xml:space="preserve">ակուում-էքստրակցիայի միանվագ օգտագործման </w:t>
            </w:r>
            <w:r w:rsidRPr="006D53A7">
              <w:rPr>
                <w:rFonts w:ascii="GHEA Grapalat" w:hAnsi="GHEA Grapalat" w:cs="Calibri"/>
                <w:sz w:val="18"/>
                <w:szCs w:val="18"/>
              </w:rPr>
              <w:t>համակարգ,</w:t>
            </w:r>
            <w:r>
              <w:rPr>
                <w:rFonts w:ascii="GHEA Grapalat" w:hAnsi="GHEA Grapalat" w:cs="Calibri"/>
                <w:sz w:val="18"/>
                <w:szCs w:val="18"/>
              </w:rPr>
              <w:t xml:space="preserve"> բաժակը՝ </w:t>
            </w:r>
            <w:r w:rsidRPr="00836C78">
              <w:rPr>
                <w:rFonts w:ascii="GHEA Grapalat" w:hAnsi="GHEA Grapalat" w:cs="Calibri"/>
                <w:sz w:val="18"/>
                <w:szCs w:val="18"/>
              </w:rPr>
              <w:t>OmniCup</w:t>
            </w:r>
            <w:r>
              <w:rPr>
                <w:rFonts w:ascii="GHEA Grapalat" w:hAnsi="GHEA Grapalat" w:cs="Calibri"/>
                <w:sz w:val="18"/>
                <w:szCs w:val="18"/>
              </w:rPr>
              <w:t xml:space="preserve"> VAC-6000M :</w:t>
            </w:r>
          </w:p>
        </w:tc>
        <w:tc>
          <w:tcPr>
            <w:tcW w:w="709" w:type="dxa"/>
            <w:tcMar>
              <w:left w:w="28" w:type="dxa"/>
              <w:right w:w="28" w:type="dxa"/>
            </w:tcMar>
            <w:vAlign w:val="bottom"/>
          </w:tcPr>
          <w:p w14:paraId="72167D2C" w14:textId="77777777" w:rsidR="006D53A7" w:rsidRPr="00836C78" w:rsidRDefault="006D53A7" w:rsidP="00F250BB">
            <w:pPr>
              <w:rPr>
                <w:rFonts w:ascii="Calibri" w:hAnsi="Calibri" w:cs="Calibri"/>
                <w:sz w:val="18"/>
                <w:szCs w:val="18"/>
              </w:rPr>
            </w:pPr>
            <w:r>
              <w:rPr>
                <w:rFonts w:ascii="Calibri" w:hAnsi="Calibri" w:cs="Calibri"/>
                <w:sz w:val="18"/>
                <w:szCs w:val="18"/>
              </w:rPr>
              <w:t>հատ</w:t>
            </w:r>
          </w:p>
        </w:tc>
        <w:tc>
          <w:tcPr>
            <w:tcW w:w="850" w:type="dxa"/>
            <w:vAlign w:val="bottom"/>
          </w:tcPr>
          <w:p w14:paraId="63CCFF03" w14:textId="33ED70C4" w:rsidR="006D53A7" w:rsidRDefault="006D53A7" w:rsidP="00F250BB">
            <w:pPr>
              <w:rPr>
                <w:rFonts w:ascii="Calibri" w:hAnsi="Calibri" w:cs="Calibri"/>
                <w:sz w:val="20"/>
                <w:szCs w:val="20"/>
              </w:rPr>
            </w:pPr>
          </w:p>
        </w:tc>
        <w:tc>
          <w:tcPr>
            <w:tcW w:w="992" w:type="dxa"/>
            <w:vAlign w:val="bottom"/>
          </w:tcPr>
          <w:p w14:paraId="4A600402" w14:textId="5735543C"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6086AC79" w14:textId="77777777" w:rsidR="006D53A7" w:rsidRDefault="006D53A7" w:rsidP="00F250BB">
            <w:pPr>
              <w:rPr>
                <w:rFonts w:ascii="Calibri" w:hAnsi="Calibri" w:cs="Calibri"/>
                <w:sz w:val="20"/>
                <w:szCs w:val="20"/>
              </w:rPr>
            </w:pPr>
            <w:r>
              <w:rPr>
                <w:rFonts w:ascii="Calibri" w:hAnsi="Calibri" w:cs="Calibri"/>
                <w:sz w:val="20"/>
                <w:szCs w:val="20"/>
              </w:rPr>
              <w:t>5</w:t>
            </w:r>
          </w:p>
        </w:tc>
        <w:tc>
          <w:tcPr>
            <w:tcW w:w="709" w:type="dxa"/>
            <w:vMerge/>
            <w:tcBorders>
              <w:left w:val="single" w:sz="4" w:space="0" w:color="auto"/>
              <w:right w:val="single" w:sz="4" w:space="0" w:color="auto"/>
            </w:tcBorders>
          </w:tcPr>
          <w:p w14:paraId="29937F71"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A8CD198" w14:textId="77777777" w:rsidR="006D53A7" w:rsidRDefault="006D53A7" w:rsidP="00F250BB">
            <w:pPr>
              <w:rPr>
                <w:rFonts w:ascii="Calibri" w:hAnsi="Calibri" w:cs="Calibri"/>
                <w:sz w:val="20"/>
                <w:szCs w:val="20"/>
              </w:rPr>
            </w:pPr>
            <w:r>
              <w:rPr>
                <w:rFonts w:ascii="Calibri" w:hAnsi="Calibri" w:cs="Calibri"/>
                <w:sz w:val="20"/>
                <w:szCs w:val="20"/>
              </w:rPr>
              <w:t>5</w:t>
            </w:r>
          </w:p>
        </w:tc>
        <w:tc>
          <w:tcPr>
            <w:tcW w:w="1276" w:type="dxa"/>
            <w:vMerge/>
            <w:tcBorders>
              <w:left w:val="single" w:sz="4" w:space="0" w:color="auto"/>
              <w:right w:val="single" w:sz="4" w:space="0" w:color="auto"/>
            </w:tcBorders>
          </w:tcPr>
          <w:p w14:paraId="275168E5" w14:textId="77777777" w:rsidR="006D53A7" w:rsidRPr="00FF2FDF" w:rsidRDefault="006D53A7" w:rsidP="00F250BB">
            <w:pPr>
              <w:spacing w:after="0" w:line="240" w:lineRule="auto"/>
              <w:rPr>
                <w:rFonts w:ascii="Sylfaen" w:hAnsi="Sylfaen"/>
                <w:sz w:val="16"/>
                <w:szCs w:val="16"/>
              </w:rPr>
            </w:pPr>
          </w:p>
        </w:tc>
      </w:tr>
      <w:tr w:rsidR="006D53A7" w:rsidRPr="00112DDC" w14:paraId="51A8C9C7" w14:textId="77777777" w:rsidTr="00380CF0">
        <w:trPr>
          <w:trHeight w:hRule="exact" w:val="1970"/>
        </w:trPr>
        <w:tc>
          <w:tcPr>
            <w:tcW w:w="674" w:type="dxa"/>
            <w:vAlign w:val="bottom"/>
          </w:tcPr>
          <w:p w14:paraId="0A81FFE3"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38425566"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33161120</w:t>
            </w:r>
          </w:p>
        </w:tc>
        <w:tc>
          <w:tcPr>
            <w:tcW w:w="3291" w:type="dxa"/>
            <w:tcBorders>
              <w:top w:val="single" w:sz="4" w:space="0" w:color="auto"/>
              <w:left w:val="nil"/>
              <w:bottom w:val="single" w:sz="4" w:space="0" w:color="auto"/>
              <w:right w:val="nil"/>
            </w:tcBorders>
            <w:shd w:val="clear" w:color="auto" w:fill="auto"/>
            <w:tcMar>
              <w:left w:w="28" w:type="dxa"/>
              <w:right w:w="28" w:type="dxa"/>
            </w:tcMar>
            <w:vAlign w:val="bottom"/>
          </w:tcPr>
          <w:p w14:paraId="63D2EACA"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color w:val="000000"/>
                <w:sz w:val="18"/>
                <w:szCs w:val="18"/>
              </w:rPr>
              <w:t>էլեկտրոդանակ</w:t>
            </w:r>
          </w:p>
        </w:tc>
        <w:tc>
          <w:tcPr>
            <w:tcW w:w="567" w:type="dxa"/>
            <w:tcMar>
              <w:left w:w="28" w:type="dxa"/>
              <w:right w:w="28" w:type="dxa"/>
            </w:tcMar>
            <w:vAlign w:val="bottom"/>
          </w:tcPr>
          <w:p w14:paraId="2D864530"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13191B4E" w14:textId="77777777" w:rsidR="006D53A7" w:rsidRPr="00FD5912" w:rsidRDefault="006D53A7" w:rsidP="00F250BB">
            <w:pPr>
              <w:spacing w:line="240" w:lineRule="auto"/>
              <w:rPr>
                <w:rFonts w:ascii="GHEA Grapalat" w:hAnsi="GHEA Grapalat"/>
                <w:sz w:val="16"/>
                <w:szCs w:val="16"/>
              </w:rPr>
            </w:pPr>
            <w:r w:rsidRPr="003D2110">
              <w:rPr>
                <w:rFonts w:ascii="GHEA Grapalat" w:hAnsi="GHEA Grapalat" w:cs="Calibri"/>
                <w:color w:val="000000"/>
                <w:sz w:val="18"/>
                <w:szCs w:val="18"/>
              </w:rPr>
              <w:t xml:space="preserve">էլեկտրակոագուլատորի համար էլեկտրոդանակ, մեկանգամյա օգտագործման, </w:t>
            </w:r>
            <w:r>
              <w:rPr>
                <w:rFonts w:ascii="GHEA Grapalat" w:hAnsi="GHEA Grapalat" w:cs="Calibri"/>
                <w:color w:val="000000"/>
                <w:sz w:val="18"/>
                <w:szCs w:val="18"/>
              </w:rPr>
              <w:t>ստերիլ,</w:t>
            </w:r>
            <w:r w:rsidRPr="003D2110">
              <w:rPr>
                <w:rFonts w:ascii="GHEA Grapalat" w:hAnsi="GHEA Grapalat" w:cs="Calibri"/>
                <w:color w:val="000000"/>
                <w:sz w:val="18"/>
                <w:szCs w:val="18"/>
              </w:rPr>
              <w:t xml:space="preserve"> պլաստմասե բռնակով, վրան ունի 2 </w:t>
            </w:r>
            <w:r>
              <w:rPr>
                <w:rFonts w:ascii="GHEA Grapalat" w:hAnsi="GHEA Grapalat" w:cs="Calibri"/>
                <w:color w:val="000000"/>
                <w:sz w:val="18"/>
                <w:szCs w:val="18"/>
              </w:rPr>
              <w:t>կառավարման կոճակ</w:t>
            </w:r>
            <w:r w:rsidRPr="003D2110">
              <w:rPr>
                <w:rFonts w:ascii="GHEA Grapalat" w:hAnsi="GHEA Grapalat" w:cs="Calibri"/>
                <w:color w:val="000000"/>
                <w:sz w:val="18"/>
                <w:szCs w:val="18"/>
              </w:rPr>
              <w:t>:</w:t>
            </w:r>
            <w:r>
              <w:rPr>
                <w:rFonts w:ascii="GHEA Grapalat" w:hAnsi="GHEA Grapalat" w:cs="Calibri"/>
                <w:color w:val="000000"/>
                <w:sz w:val="18"/>
                <w:szCs w:val="18"/>
              </w:rPr>
              <w:t xml:space="preserve"> </w:t>
            </w:r>
            <w:r w:rsidRPr="003D2110">
              <w:rPr>
                <w:rFonts w:ascii="GHEA Grapalat" w:hAnsi="GHEA Grapalat" w:cs="Calibri"/>
                <w:color w:val="000000"/>
                <w:sz w:val="18"/>
                <w:szCs w:val="18"/>
              </w:rPr>
              <w:t xml:space="preserve"> Ծայ</w:t>
            </w:r>
            <w:r w:rsidRPr="001D43B5">
              <w:rPr>
                <w:rFonts w:ascii="GHEA Grapalat" w:hAnsi="GHEA Grapalat" w:cs="Calibri"/>
                <w:color w:val="000000"/>
                <w:sz w:val="18"/>
                <w:szCs w:val="18"/>
              </w:rPr>
              <w:t>րը չժանգոտվող մետաղից: Էլեկտրոդանակը լարով է, լարի երկարությունը</w:t>
            </w:r>
            <w:r>
              <w:rPr>
                <w:rFonts w:ascii="GHEA Grapalat" w:hAnsi="GHEA Grapalat" w:cs="Calibri"/>
                <w:color w:val="000000"/>
                <w:sz w:val="18"/>
                <w:szCs w:val="18"/>
              </w:rPr>
              <w:t>՝</w:t>
            </w:r>
            <w:r w:rsidRPr="001D43B5">
              <w:rPr>
                <w:rFonts w:ascii="GHEA Grapalat" w:hAnsi="GHEA Grapalat" w:cs="Calibri"/>
                <w:color w:val="000000"/>
                <w:sz w:val="18"/>
                <w:szCs w:val="18"/>
              </w:rPr>
              <w:t xml:space="preserve">  3մ,  լարի միացման </w:t>
            </w:r>
            <w:r>
              <w:rPr>
                <w:rFonts w:ascii="GHEA Grapalat" w:hAnsi="GHEA Grapalat" w:cs="Calibri"/>
                <w:color w:val="000000"/>
                <w:sz w:val="18"/>
                <w:szCs w:val="18"/>
              </w:rPr>
              <w:t>խրոցը</w:t>
            </w:r>
            <w:r w:rsidRPr="001D43B5">
              <w:rPr>
                <w:rFonts w:ascii="GHEA Grapalat" w:hAnsi="GHEA Grapalat" w:cs="Calibri"/>
                <w:color w:val="000000"/>
                <w:sz w:val="18"/>
                <w:szCs w:val="18"/>
              </w:rPr>
              <w:t xml:space="preserve"> 3 ատամիկներով</w:t>
            </w:r>
            <w:r>
              <w:rPr>
                <w:rFonts w:ascii="GHEA Grapalat" w:hAnsi="GHEA Grapalat" w:cs="Calibri"/>
                <w:color w:val="000000"/>
                <w:sz w:val="18"/>
                <w:szCs w:val="18"/>
              </w:rPr>
              <w:t xml:space="preserve"> է</w:t>
            </w:r>
            <w:r w:rsidRPr="001D43B5">
              <w:rPr>
                <w:rFonts w:ascii="GHEA Grapalat" w:hAnsi="GHEA Grapalat" w:cs="Calibri"/>
                <w:color w:val="000000"/>
                <w:sz w:val="18"/>
                <w:szCs w:val="18"/>
              </w:rPr>
              <w:t>:</w:t>
            </w:r>
          </w:p>
        </w:tc>
        <w:tc>
          <w:tcPr>
            <w:tcW w:w="709" w:type="dxa"/>
            <w:tcMar>
              <w:left w:w="28" w:type="dxa"/>
              <w:right w:w="28" w:type="dxa"/>
            </w:tcMar>
            <w:vAlign w:val="bottom"/>
          </w:tcPr>
          <w:p w14:paraId="45394325"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40D1CB0B" w14:textId="5F067C05" w:rsidR="006D53A7" w:rsidRPr="0069665B" w:rsidRDefault="006D53A7" w:rsidP="00F250BB">
            <w:pPr>
              <w:rPr>
                <w:rFonts w:ascii="GHEA Grapalat" w:hAnsi="GHEA Grapalat"/>
                <w:sz w:val="16"/>
                <w:szCs w:val="16"/>
                <w:lang w:val="en-US"/>
              </w:rPr>
            </w:pPr>
          </w:p>
        </w:tc>
        <w:tc>
          <w:tcPr>
            <w:tcW w:w="992" w:type="dxa"/>
            <w:vAlign w:val="bottom"/>
          </w:tcPr>
          <w:p w14:paraId="4B672E5A" w14:textId="370BE96B" w:rsidR="006D53A7" w:rsidRPr="004B54D5" w:rsidRDefault="006D53A7" w:rsidP="00F250BB">
            <w:pPr>
              <w:rPr>
                <w:rFonts w:ascii="GHEA Grapalat" w:hAnsi="GHEA Grapalat"/>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06A05DD" w14:textId="77777777" w:rsidR="006D53A7" w:rsidRPr="00B37A8B" w:rsidRDefault="006D53A7" w:rsidP="00F250BB">
            <w:pPr>
              <w:rPr>
                <w:rFonts w:ascii="Calibri" w:hAnsi="Calibri" w:cs="Calibri"/>
                <w:sz w:val="20"/>
                <w:szCs w:val="20"/>
              </w:rPr>
            </w:pPr>
            <w:r>
              <w:rPr>
                <w:rFonts w:ascii="Calibri" w:hAnsi="Calibri" w:cs="Calibri"/>
                <w:sz w:val="20"/>
                <w:szCs w:val="20"/>
              </w:rPr>
              <w:t>50</w:t>
            </w:r>
          </w:p>
        </w:tc>
        <w:tc>
          <w:tcPr>
            <w:tcW w:w="709" w:type="dxa"/>
            <w:vMerge/>
            <w:tcBorders>
              <w:left w:val="single" w:sz="4" w:space="0" w:color="auto"/>
              <w:right w:val="single" w:sz="4" w:space="0" w:color="auto"/>
            </w:tcBorders>
          </w:tcPr>
          <w:p w14:paraId="0E6FE0F4" w14:textId="77777777" w:rsidR="006D53A7" w:rsidRPr="00973169" w:rsidRDefault="006D53A7" w:rsidP="00F250BB">
            <w:pP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515B92B" w14:textId="77777777" w:rsidR="006D53A7" w:rsidRPr="00F5450E" w:rsidRDefault="006D53A7" w:rsidP="00F250BB">
            <w:pPr>
              <w:rPr>
                <w:rFonts w:ascii="Calibri" w:hAnsi="Calibri" w:cs="Calibri"/>
                <w:sz w:val="20"/>
                <w:szCs w:val="20"/>
              </w:rPr>
            </w:pPr>
            <w:r>
              <w:rPr>
                <w:rFonts w:ascii="Calibri" w:hAnsi="Calibri" w:cs="Calibri"/>
                <w:sz w:val="20"/>
                <w:szCs w:val="20"/>
              </w:rPr>
              <w:t>50</w:t>
            </w:r>
          </w:p>
        </w:tc>
        <w:tc>
          <w:tcPr>
            <w:tcW w:w="1276" w:type="dxa"/>
            <w:vMerge/>
            <w:tcBorders>
              <w:left w:val="single" w:sz="4" w:space="0" w:color="auto"/>
              <w:right w:val="single" w:sz="4" w:space="0" w:color="auto"/>
            </w:tcBorders>
          </w:tcPr>
          <w:p w14:paraId="5D6DA03A" w14:textId="77777777" w:rsidR="006D53A7" w:rsidRPr="00FF2FDF" w:rsidRDefault="006D53A7" w:rsidP="00F250BB">
            <w:pPr>
              <w:spacing w:after="0" w:line="240" w:lineRule="auto"/>
              <w:rPr>
                <w:rFonts w:ascii="Sylfaen" w:hAnsi="Sylfaen"/>
                <w:sz w:val="16"/>
                <w:szCs w:val="16"/>
              </w:rPr>
            </w:pPr>
          </w:p>
        </w:tc>
      </w:tr>
      <w:tr w:rsidR="006D53A7" w:rsidRPr="00112DDC" w14:paraId="0594478A" w14:textId="77777777" w:rsidTr="006D53A7">
        <w:trPr>
          <w:trHeight w:hRule="exact" w:val="708"/>
        </w:trPr>
        <w:tc>
          <w:tcPr>
            <w:tcW w:w="674" w:type="dxa"/>
            <w:vAlign w:val="bottom"/>
          </w:tcPr>
          <w:p w14:paraId="5351C909"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039A2DC6"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33161120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4CDAADB1"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color w:val="000000"/>
                <w:sz w:val="18"/>
                <w:szCs w:val="18"/>
              </w:rPr>
              <w:t>էլեկտրոդանակի նշտարներ</w:t>
            </w:r>
          </w:p>
        </w:tc>
        <w:tc>
          <w:tcPr>
            <w:tcW w:w="567" w:type="dxa"/>
            <w:tcMar>
              <w:left w:w="28" w:type="dxa"/>
              <w:right w:w="28" w:type="dxa"/>
            </w:tcMar>
            <w:vAlign w:val="bottom"/>
          </w:tcPr>
          <w:p w14:paraId="7C4631F1"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2BF6F82B" w14:textId="77777777" w:rsidR="006D53A7" w:rsidRPr="00FD5912" w:rsidRDefault="006D53A7" w:rsidP="00F250BB">
            <w:pPr>
              <w:spacing w:line="240" w:lineRule="auto"/>
              <w:rPr>
                <w:rFonts w:ascii="GHEA Grapalat" w:hAnsi="GHEA Grapalat"/>
                <w:sz w:val="16"/>
                <w:szCs w:val="16"/>
              </w:rPr>
            </w:pPr>
            <w:r w:rsidRPr="009C6BD3">
              <w:rPr>
                <w:rFonts w:ascii="GHEA Grapalat" w:hAnsi="GHEA Grapalat" w:cs="Calibri"/>
                <w:sz w:val="18"/>
                <w:szCs w:val="18"/>
              </w:rPr>
              <w:t>էլեկտրոդանակի նշտարներ</w:t>
            </w:r>
            <w:r>
              <w:rPr>
                <w:rFonts w:ascii="GHEA Grapalat" w:hAnsi="GHEA Grapalat" w:cs="Calibri"/>
                <w:sz w:val="18"/>
                <w:szCs w:val="18"/>
              </w:rPr>
              <w:t xml:space="preserve"> 150մմ</w:t>
            </w:r>
          </w:p>
        </w:tc>
        <w:tc>
          <w:tcPr>
            <w:tcW w:w="709" w:type="dxa"/>
            <w:tcMar>
              <w:left w:w="28" w:type="dxa"/>
              <w:right w:w="28" w:type="dxa"/>
            </w:tcMar>
            <w:vAlign w:val="bottom"/>
          </w:tcPr>
          <w:p w14:paraId="3C9B48C9" w14:textId="77777777" w:rsidR="006D53A7" w:rsidRDefault="006D53A7" w:rsidP="00F250BB">
            <w:pPr>
              <w:rPr>
                <w:rFonts w:ascii="Calibri" w:hAnsi="Calibri" w:cs="Calibri"/>
                <w:sz w:val="18"/>
                <w:szCs w:val="18"/>
              </w:rPr>
            </w:pPr>
            <w:proofErr w:type="spellStart"/>
            <w:r>
              <w:rPr>
                <w:rFonts w:ascii="Calibri" w:hAnsi="Calibri" w:cs="Calibri"/>
                <w:sz w:val="18"/>
                <w:szCs w:val="18"/>
                <w:lang w:val="en-US"/>
              </w:rPr>
              <w:t>հատ</w:t>
            </w:r>
            <w:proofErr w:type="spellEnd"/>
          </w:p>
        </w:tc>
        <w:tc>
          <w:tcPr>
            <w:tcW w:w="850" w:type="dxa"/>
            <w:vAlign w:val="bottom"/>
          </w:tcPr>
          <w:p w14:paraId="2C442595" w14:textId="6007F1D4" w:rsidR="006D53A7" w:rsidRPr="0069665B" w:rsidRDefault="006D53A7" w:rsidP="00F250BB">
            <w:pPr>
              <w:rPr>
                <w:rFonts w:ascii="GHEA Grapalat" w:hAnsi="GHEA Grapalat"/>
                <w:sz w:val="16"/>
                <w:szCs w:val="16"/>
                <w:lang w:val="en-US"/>
              </w:rPr>
            </w:pPr>
          </w:p>
        </w:tc>
        <w:tc>
          <w:tcPr>
            <w:tcW w:w="992" w:type="dxa"/>
            <w:vAlign w:val="bottom"/>
          </w:tcPr>
          <w:p w14:paraId="4D628172" w14:textId="16D0B6F7"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570CD4B8" w14:textId="77777777" w:rsidR="006D53A7" w:rsidRPr="00B37A8B" w:rsidRDefault="006D53A7" w:rsidP="00F250BB">
            <w:pPr>
              <w:rPr>
                <w:rFonts w:ascii="Calibri" w:hAnsi="Calibri" w:cs="Calibri"/>
                <w:sz w:val="20"/>
                <w:szCs w:val="20"/>
              </w:rPr>
            </w:pPr>
            <w:r>
              <w:rPr>
                <w:rFonts w:ascii="Calibri" w:hAnsi="Calibri" w:cs="Calibri"/>
                <w:sz w:val="20"/>
                <w:szCs w:val="20"/>
              </w:rPr>
              <w:t>100</w:t>
            </w:r>
          </w:p>
        </w:tc>
        <w:tc>
          <w:tcPr>
            <w:tcW w:w="709" w:type="dxa"/>
            <w:vMerge w:val="restart"/>
            <w:tcBorders>
              <w:left w:val="single" w:sz="4" w:space="0" w:color="auto"/>
              <w:right w:val="single" w:sz="4" w:space="0" w:color="auto"/>
            </w:tcBorders>
          </w:tcPr>
          <w:p w14:paraId="22497CAC"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840A68D" w14:textId="77777777" w:rsidR="006D53A7" w:rsidRPr="00F5450E" w:rsidRDefault="006D53A7" w:rsidP="00F250BB">
            <w:pPr>
              <w:rPr>
                <w:rFonts w:ascii="Calibri" w:hAnsi="Calibri" w:cs="Calibri"/>
                <w:sz w:val="20"/>
                <w:szCs w:val="20"/>
              </w:rPr>
            </w:pPr>
            <w:r>
              <w:rPr>
                <w:rFonts w:ascii="Calibri" w:hAnsi="Calibri" w:cs="Calibri"/>
                <w:sz w:val="20"/>
                <w:szCs w:val="20"/>
              </w:rPr>
              <w:t>100</w:t>
            </w:r>
          </w:p>
        </w:tc>
        <w:tc>
          <w:tcPr>
            <w:tcW w:w="1276" w:type="dxa"/>
            <w:vMerge w:val="restart"/>
            <w:tcBorders>
              <w:top w:val="nil"/>
              <w:left w:val="single" w:sz="4" w:space="0" w:color="auto"/>
              <w:right w:val="single" w:sz="4" w:space="0" w:color="auto"/>
            </w:tcBorders>
          </w:tcPr>
          <w:p w14:paraId="634267C8" w14:textId="77777777" w:rsidR="006D53A7" w:rsidRPr="00FF2FDF" w:rsidRDefault="006D53A7" w:rsidP="00F250BB">
            <w:pPr>
              <w:spacing w:after="0" w:line="240" w:lineRule="auto"/>
              <w:rPr>
                <w:rFonts w:ascii="Sylfaen" w:hAnsi="Sylfaen"/>
                <w:sz w:val="16"/>
                <w:szCs w:val="16"/>
              </w:rPr>
            </w:pPr>
          </w:p>
        </w:tc>
      </w:tr>
      <w:tr w:rsidR="006D53A7" w:rsidRPr="00112DDC" w14:paraId="2031473F" w14:textId="77777777" w:rsidTr="006D53A7">
        <w:trPr>
          <w:trHeight w:hRule="exact" w:val="708"/>
        </w:trPr>
        <w:tc>
          <w:tcPr>
            <w:tcW w:w="674" w:type="dxa"/>
            <w:vAlign w:val="bottom"/>
          </w:tcPr>
          <w:p w14:paraId="2489317B"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single" w:sz="4" w:space="0" w:color="auto"/>
              <w:right w:val="single" w:sz="4" w:space="0" w:color="auto"/>
            </w:tcBorders>
            <w:shd w:val="clear" w:color="auto" w:fill="auto"/>
            <w:tcMar>
              <w:left w:w="28" w:type="dxa"/>
              <w:right w:w="28" w:type="dxa"/>
            </w:tcMar>
            <w:vAlign w:val="center"/>
          </w:tcPr>
          <w:p w14:paraId="3E3C05F0"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33191560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1FBCA241"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Շնչաչափության (սպիրոմետրիայի) ապարատի խողովակ (մունդշտուկ)</w:t>
            </w:r>
          </w:p>
        </w:tc>
        <w:tc>
          <w:tcPr>
            <w:tcW w:w="567" w:type="dxa"/>
            <w:tcMar>
              <w:left w:w="28" w:type="dxa"/>
              <w:right w:w="28" w:type="dxa"/>
            </w:tcMar>
            <w:vAlign w:val="bottom"/>
          </w:tcPr>
          <w:p w14:paraId="22A957D4"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559B2D0A" w14:textId="77777777" w:rsidR="006D53A7" w:rsidRPr="00FD5912" w:rsidRDefault="006D53A7" w:rsidP="00F250BB">
            <w:pPr>
              <w:spacing w:line="240" w:lineRule="auto"/>
              <w:rPr>
                <w:rFonts w:ascii="GHEA Grapalat" w:hAnsi="GHEA Grapalat"/>
                <w:sz w:val="16"/>
                <w:szCs w:val="16"/>
              </w:rPr>
            </w:pPr>
            <w:r w:rsidRPr="006247E7">
              <w:rPr>
                <w:rFonts w:ascii="GHEA Grapalat" w:hAnsi="GHEA Grapalat" w:cs="Calibri"/>
                <w:sz w:val="18"/>
                <w:szCs w:val="18"/>
              </w:rPr>
              <w:t>Շնչաչափության (սպիրոմետրիայի) ապարատի խողովակ (մուշտուկ)</w:t>
            </w:r>
          </w:p>
        </w:tc>
        <w:tc>
          <w:tcPr>
            <w:tcW w:w="709" w:type="dxa"/>
            <w:tcMar>
              <w:left w:w="28" w:type="dxa"/>
              <w:right w:w="28" w:type="dxa"/>
            </w:tcMar>
            <w:vAlign w:val="bottom"/>
          </w:tcPr>
          <w:p w14:paraId="3D1BCE58" w14:textId="77777777" w:rsidR="006D53A7" w:rsidRDefault="006D53A7" w:rsidP="00F250BB">
            <w:pPr>
              <w:rPr>
                <w:rFonts w:ascii="Calibri" w:hAnsi="Calibri" w:cs="Calibri"/>
                <w:sz w:val="18"/>
                <w:szCs w:val="18"/>
              </w:rPr>
            </w:pPr>
            <w:r>
              <w:rPr>
                <w:rFonts w:ascii="Calibri" w:hAnsi="Calibri" w:cs="Calibri"/>
                <w:sz w:val="20"/>
                <w:szCs w:val="20"/>
              </w:rPr>
              <w:t>հատ</w:t>
            </w:r>
          </w:p>
        </w:tc>
        <w:tc>
          <w:tcPr>
            <w:tcW w:w="850" w:type="dxa"/>
            <w:vAlign w:val="bottom"/>
          </w:tcPr>
          <w:p w14:paraId="6EC7ED84" w14:textId="2D0016B9" w:rsidR="006D53A7" w:rsidRPr="0069665B" w:rsidRDefault="006D53A7" w:rsidP="00F250BB">
            <w:pPr>
              <w:rPr>
                <w:rFonts w:ascii="GHEA Grapalat" w:hAnsi="GHEA Grapalat"/>
                <w:sz w:val="16"/>
                <w:szCs w:val="16"/>
                <w:lang w:val="en-US"/>
              </w:rPr>
            </w:pPr>
          </w:p>
        </w:tc>
        <w:tc>
          <w:tcPr>
            <w:tcW w:w="992" w:type="dxa"/>
            <w:vAlign w:val="bottom"/>
          </w:tcPr>
          <w:p w14:paraId="06EFE235" w14:textId="2BD53286"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BC5CB78" w14:textId="77777777" w:rsidR="006D53A7" w:rsidRPr="00B37A8B" w:rsidRDefault="006D53A7" w:rsidP="00F250BB">
            <w:pPr>
              <w:rPr>
                <w:rFonts w:ascii="Calibri" w:hAnsi="Calibri" w:cs="Calibri"/>
                <w:sz w:val="20"/>
                <w:szCs w:val="20"/>
              </w:rPr>
            </w:pPr>
            <w:r>
              <w:rPr>
                <w:rFonts w:ascii="Calibri" w:hAnsi="Calibri" w:cs="Calibri"/>
                <w:sz w:val="20"/>
                <w:szCs w:val="20"/>
              </w:rPr>
              <w:t>500</w:t>
            </w:r>
          </w:p>
        </w:tc>
        <w:tc>
          <w:tcPr>
            <w:tcW w:w="709" w:type="dxa"/>
            <w:vMerge/>
            <w:tcBorders>
              <w:left w:val="single" w:sz="4" w:space="0" w:color="auto"/>
              <w:right w:val="single" w:sz="4" w:space="0" w:color="auto"/>
            </w:tcBorders>
          </w:tcPr>
          <w:p w14:paraId="2E1B879F"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712EAE1C" w14:textId="77777777" w:rsidR="006D53A7" w:rsidRPr="00F5450E" w:rsidRDefault="006D53A7" w:rsidP="00F250BB">
            <w:pPr>
              <w:rPr>
                <w:rFonts w:ascii="Calibri" w:hAnsi="Calibri" w:cs="Calibri"/>
                <w:sz w:val="20"/>
                <w:szCs w:val="20"/>
              </w:rPr>
            </w:pPr>
            <w:r>
              <w:rPr>
                <w:rFonts w:ascii="Calibri" w:hAnsi="Calibri" w:cs="Calibri"/>
                <w:sz w:val="20"/>
                <w:szCs w:val="20"/>
              </w:rPr>
              <w:t>500</w:t>
            </w:r>
          </w:p>
        </w:tc>
        <w:tc>
          <w:tcPr>
            <w:tcW w:w="1276" w:type="dxa"/>
            <w:vMerge/>
            <w:tcBorders>
              <w:top w:val="nil"/>
              <w:left w:val="single" w:sz="4" w:space="0" w:color="auto"/>
              <w:right w:val="single" w:sz="4" w:space="0" w:color="auto"/>
            </w:tcBorders>
          </w:tcPr>
          <w:p w14:paraId="26DA4FBA" w14:textId="77777777" w:rsidR="006D53A7" w:rsidRPr="00FF2FDF" w:rsidRDefault="006D53A7" w:rsidP="00F250BB">
            <w:pPr>
              <w:spacing w:after="0" w:line="240" w:lineRule="auto"/>
              <w:rPr>
                <w:rFonts w:ascii="Sylfaen" w:hAnsi="Sylfaen"/>
                <w:sz w:val="16"/>
                <w:szCs w:val="16"/>
              </w:rPr>
            </w:pPr>
          </w:p>
        </w:tc>
      </w:tr>
      <w:tr w:rsidR="006D53A7" w:rsidRPr="00112DDC" w14:paraId="222A6481" w14:textId="77777777" w:rsidTr="006D53A7">
        <w:trPr>
          <w:trHeight w:hRule="exact" w:val="708"/>
        </w:trPr>
        <w:tc>
          <w:tcPr>
            <w:tcW w:w="674" w:type="dxa"/>
            <w:vAlign w:val="bottom"/>
          </w:tcPr>
          <w:p w14:paraId="1D8709F7"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nil"/>
              <w:left w:val="single" w:sz="8" w:space="0" w:color="auto"/>
              <w:bottom w:val="nil"/>
              <w:right w:val="single" w:sz="4" w:space="0" w:color="auto"/>
            </w:tcBorders>
            <w:shd w:val="clear" w:color="auto" w:fill="auto"/>
            <w:tcMar>
              <w:left w:w="28" w:type="dxa"/>
              <w:right w:w="28" w:type="dxa"/>
            </w:tcMar>
            <w:vAlign w:val="center"/>
          </w:tcPr>
          <w:p w14:paraId="6096068B"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33191560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7685FD13"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Շնչաչափության (սպիրոմետրիայի) ապարատի ֆիլտր</w:t>
            </w:r>
          </w:p>
        </w:tc>
        <w:tc>
          <w:tcPr>
            <w:tcW w:w="567" w:type="dxa"/>
            <w:tcMar>
              <w:left w:w="28" w:type="dxa"/>
              <w:right w:w="28" w:type="dxa"/>
            </w:tcMar>
            <w:vAlign w:val="bottom"/>
          </w:tcPr>
          <w:p w14:paraId="0D4AC867"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08F6CCB2" w14:textId="77777777" w:rsidR="006D53A7" w:rsidRPr="00FD5912" w:rsidRDefault="006D53A7" w:rsidP="00F250BB">
            <w:pPr>
              <w:spacing w:line="240" w:lineRule="auto"/>
              <w:rPr>
                <w:rFonts w:ascii="GHEA Grapalat" w:hAnsi="GHEA Grapalat"/>
                <w:sz w:val="16"/>
                <w:szCs w:val="16"/>
              </w:rPr>
            </w:pPr>
            <w:r w:rsidRPr="006247E7">
              <w:rPr>
                <w:rFonts w:ascii="GHEA Grapalat" w:hAnsi="GHEA Grapalat" w:cs="Calibri"/>
                <w:sz w:val="18"/>
                <w:szCs w:val="18"/>
              </w:rPr>
              <w:t>Շնչաչափության (սպիրոմետրիայի) ապարատի ֆիլտր</w:t>
            </w:r>
          </w:p>
        </w:tc>
        <w:tc>
          <w:tcPr>
            <w:tcW w:w="709" w:type="dxa"/>
            <w:tcMar>
              <w:left w:w="28" w:type="dxa"/>
              <w:right w:w="28" w:type="dxa"/>
            </w:tcMar>
            <w:vAlign w:val="bottom"/>
          </w:tcPr>
          <w:p w14:paraId="7F1781C2" w14:textId="77777777" w:rsidR="006D53A7" w:rsidRDefault="006D53A7" w:rsidP="00F250BB">
            <w:pPr>
              <w:rPr>
                <w:rFonts w:ascii="Calibri" w:hAnsi="Calibri" w:cs="Calibri"/>
                <w:sz w:val="18"/>
                <w:szCs w:val="18"/>
              </w:rPr>
            </w:pPr>
            <w:r>
              <w:rPr>
                <w:rFonts w:ascii="Calibri" w:hAnsi="Calibri" w:cs="Calibri"/>
                <w:sz w:val="20"/>
                <w:szCs w:val="20"/>
              </w:rPr>
              <w:t>հատ</w:t>
            </w:r>
          </w:p>
        </w:tc>
        <w:tc>
          <w:tcPr>
            <w:tcW w:w="850" w:type="dxa"/>
            <w:vAlign w:val="bottom"/>
          </w:tcPr>
          <w:p w14:paraId="43D9D90D" w14:textId="4AA310EC" w:rsidR="006D53A7" w:rsidRPr="00247FBD" w:rsidRDefault="006D53A7" w:rsidP="00F250BB">
            <w:pPr>
              <w:rPr>
                <w:rFonts w:ascii="GHEA Grapalat" w:hAnsi="GHEA Grapalat"/>
                <w:sz w:val="16"/>
                <w:szCs w:val="16"/>
                <w:lang w:val="en-US"/>
              </w:rPr>
            </w:pPr>
          </w:p>
        </w:tc>
        <w:tc>
          <w:tcPr>
            <w:tcW w:w="992" w:type="dxa"/>
            <w:vAlign w:val="bottom"/>
          </w:tcPr>
          <w:p w14:paraId="17689F04" w14:textId="77747B17"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23A92762" w14:textId="77777777" w:rsidR="006D53A7" w:rsidRPr="00B37A8B" w:rsidRDefault="006D53A7" w:rsidP="00F250BB">
            <w:pPr>
              <w:rPr>
                <w:rFonts w:ascii="Calibri" w:hAnsi="Calibri" w:cs="Calibri"/>
                <w:sz w:val="20"/>
                <w:szCs w:val="20"/>
              </w:rPr>
            </w:pPr>
            <w:r>
              <w:rPr>
                <w:rFonts w:ascii="Calibri" w:hAnsi="Calibri" w:cs="Calibri"/>
                <w:sz w:val="20"/>
                <w:szCs w:val="20"/>
              </w:rPr>
              <w:t>50</w:t>
            </w:r>
          </w:p>
        </w:tc>
        <w:tc>
          <w:tcPr>
            <w:tcW w:w="709" w:type="dxa"/>
            <w:vMerge/>
            <w:tcBorders>
              <w:left w:val="single" w:sz="4" w:space="0" w:color="auto"/>
              <w:right w:val="single" w:sz="4" w:space="0" w:color="auto"/>
            </w:tcBorders>
          </w:tcPr>
          <w:p w14:paraId="2B58A6A8"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02FE3C86" w14:textId="77777777" w:rsidR="006D53A7" w:rsidRPr="00F5450E" w:rsidRDefault="006D53A7" w:rsidP="00F250BB">
            <w:pPr>
              <w:rPr>
                <w:rFonts w:ascii="Calibri" w:hAnsi="Calibri" w:cs="Calibri"/>
                <w:sz w:val="20"/>
                <w:szCs w:val="20"/>
              </w:rPr>
            </w:pPr>
            <w:r>
              <w:rPr>
                <w:rFonts w:ascii="Calibri" w:hAnsi="Calibri" w:cs="Calibri"/>
                <w:sz w:val="20"/>
                <w:szCs w:val="20"/>
              </w:rPr>
              <w:t>50</w:t>
            </w:r>
          </w:p>
        </w:tc>
        <w:tc>
          <w:tcPr>
            <w:tcW w:w="1276" w:type="dxa"/>
            <w:vMerge/>
            <w:tcBorders>
              <w:top w:val="nil"/>
              <w:left w:val="single" w:sz="4" w:space="0" w:color="auto"/>
              <w:right w:val="single" w:sz="4" w:space="0" w:color="auto"/>
            </w:tcBorders>
          </w:tcPr>
          <w:p w14:paraId="6E648AB6" w14:textId="77777777" w:rsidR="006D53A7" w:rsidRPr="00FF2FDF" w:rsidRDefault="006D53A7" w:rsidP="00F250BB">
            <w:pPr>
              <w:spacing w:after="0" w:line="240" w:lineRule="auto"/>
              <w:rPr>
                <w:rFonts w:ascii="Sylfaen" w:hAnsi="Sylfaen"/>
                <w:sz w:val="16"/>
                <w:szCs w:val="16"/>
              </w:rPr>
            </w:pPr>
          </w:p>
        </w:tc>
      </w:tr>
      <w:tr w:rsidR="006D53A7" w:rsidRPr="00112DDC" w14:paraId="75DDB0A6" w14:textId="77777777" w:rsidTr="006D53A7">
        <w:trPr>
          <w:trHeight w:hRule="exact" w:val="708"/>
        </w:trPr>
        <w:tc>
          <w:tcPr>
            <w:tcW w:w="674" w:type="dxa"/>
            <w:vAlign w:val="bottom"/>
          </w:tcPr>
          <w:p w14:paraId="4F5E6122"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72C13EFF" w14:textId="77777777" w:rsidR="006D53A7" w:rsidRPr="006249AD" w:rsidRDefault="006D53A7" w:rsidP="00F250BB">
            <w:pPr>
              <w:spacing w:line="240" w:lineRule="auto"/>
              <w:jc w:val="center"/>
              <w:rPr>
                <w:rFonts w:ascii="GHEA Grapalat" w:hAnsi="GHEA Grapalat" w:cs="Calibri"/>
                <w:color w:val="000000"/>
                <w:sz w:val="18"/>
                <w:szCs w:val="18"/>
              </w:rPr>
            </w:pPr>
            <w:r>
              <w:rPr>
                <w:rFonts w:ascii="GHEA Grapalat" w:hAnsi="GHEA Grapalat" w:cs="Calibri"/>
                <w:color w:val="000000"/>
                <w:sz w:val="20"/>
                <w:szCs w:val="20"/>
              </w:rPr>
              <w:t>33771200</w:t>
            </w:r>
          </w:p>
        </w:tc>
        <w:tc>
          <w:tcPr>
            <w:tcW w:w="3291" w:type="dxa"/>
            <w:tcBorders>
              <w:top w:val="nil"/>
              <w:left w:val="nil"/>
              <w:bottom w:val="single" w:sz="4" w:space="0" w:color="auto"/>
              <w:right w:val="nil"/>
            </w:tcBorders>
            <w:shd w:val="clear" w:color="auto" w:fill="auto"/>
            <w:tcMar>
              <w:left w:w="28" w:type="dxa"/>
              <w:right w:w="28" w:type="dxa"/>
            </w:tcMar>
            <w:vAlign w:val="bottom"/>
          </w:tcPr>
          <w:p w14:paraId="7A9AC12E" w14:textId="77777777" w:rsidR="006D53A7" w:rsidRPr="00934A91" w:rsidRDefault="006D53A7" w:rsidP="00F250BB">
            <w:pPr>
              <w:spacing w:line="240" w:lineRule="auto"/>
              <w:rPr>
                <w:rFonts w:ascii="GHEA Grapalat" w:hAnsi="GHEA Grapalat" w:cs="Calibri"/>
                <w:sz w:val="18"/>
                <w:szCs w:val="18"/>
              </w:rPr>
            </w:pPr>
            <w:r w:rsidRPr="00934A91">
              <w:rPr>
                <w:rFonts w:ascii="GHEA Grapalat" w:hAnsi="GHEA Grapalat" w:cs="Calibri"/>
                <w:sz w:val="18"/>
                <w:szCs w:val="18"/>
              </w:rPr>
              <w:t>Քթի հետվիրահատական տամպոն 100*20*15 մմ</w:t>
            </w:r>
          </w:p>
        </w:tc>
        <w:tc>
          <w:tcPr>
            <w:tcW w:w="567" w:type="dxa"/>
            <w:tcMar>
              <w:left w:w="28" w:type="dxa"/>
              <w:right w:w="28" w:type="dxa"/>
            </w:tcMar>
            <w:vAlign w:val="bottom"/>
          </w:tcPr>
          <w:p w14:paraId="1DF20E5B"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6A1D6A49" w14:textId="77777777" w:rsidR="006D53A7" w:rsidRPr="00FD5912" w:rsidRDefault="006D53A7" w:rsidP="00F250BB">
            <w:pPr>
              <w:spacing w:line="240" w:lineRule="auto"/>
              <w:rPr>
                <w:rFonts w:ascii="GHEA Grapalat" w:hAnsi="GHEA Grapalat"/>
                <w:sz w:val="16"/>
                <w:szCs w:val="16"/>
              </w:rPr>
            </w:pPr>
            <w:r w:rsidRPr="006247E7">
              <w:rPr>
                <w:rFonts w:ascii="GHEA Grapalat" w:hAnsi="GHEA Grapalat" w:cs="Calibri"/>
                <w:sz w:val="18"/>
                <w:szCs w:val="18"/>
              </w:rPr>
              <w:t xml:space="preserve">Քթի հետվիրահատական տամպոն </w:t>
            </w:r>
            <w:r>
              <w:rPr>
                <w:rFonts w:ascii="GHEA Grapalat" w:hAnsi="GHEA Grapalat" w:cs="Calibri"/>
                <w:sz w:val="18"/>
                <w:szCs w:val="18"/>
              </w:rPr>
              <w:t xml:space="preserve">(nasal dressing) </w:t>
            </w:r>
            <w:r w:rsidRPr="006247E7">
              <w:rPr>
                <w:rFonts w:ascii="GHEA Grapalat" w:hAnsi="GHEA Grapalat" w:cs="Calibri"/>
                <w:sz w:val="18"/>
                <w:szCs w:val="18"/>
              </w:rPr>
              <w:t>10</w:t>
            </w:r>
            <w:r>
              <w:rPr>
                <w:rFonts w:ascii="GHEA Grapalat" w:hAnsi="GHEA Grapalat" w:cs="Calibri"/>
                <w:sz w:val="18"/>
                <w:szCs w:val="18"/>
              </w:rPr>
              <w:t>սմ</w:t>
            </w:r>
            <w:r w:rsidRPr="00B728AF">
              <w:rPr>
                <w:rFonts w:ascii="GHEA Grapalat" w:hAnsi="GHEA Grapalat" w:cs="Calibri"/>
                <w:sz w:val="18"/>
                <w:szCs w:val="18"/>
              </w:rPr>
              <w:t>x</w:t>
            </w:r>
            <w:r w:rsidRPr="006247E7">
              <w:rPr>
                <w:rFonts w:ascii="GHEA Grapalat" w:hAnsi="GHEA Grapalat" w:cs="Calibri"/>
                <w:sz w:val="18"/>
                <w:szCs w:val="18"/>
              </w:rPr>
              <w:t>2</w:t>
            </w:r>
            <w:r>
              <w:rPr>
                <w:rFonts w:ascii="GHEA Grapalat" w:hAnsi="GHEA Grapalat" w:cs="Calibri"/>
                <w:sz w:val="18"/>
                <w:szCs w:val="18"/>
              </w:rPr>
              <w:t>սմ</w:t>
            </w:r>
            <w:r w:rsidRPr="00B728AF">
              <w:rPr>
                <w:rFonts w:ascii="GHEA Grapalat" w:hAnsi="GHEA Grapalat" w:cs="Calibri"/>
                <w:sz w:val="18"/>
                <w:szCs w:val="18"/>
              </w:rPr>
              <w:t>x</w:t>
            </w:r>
            <w:r w:rsidRPr="006247E7">
              <w:rPr>
                <w:rFonts w:ascii="GHEA Grapalat" w:hAnsi="GHEA Grapalat" w:cs="Calibri"/>
                <w:sz w:val="18"/>
                <w:szCs w:val="18"/>
              </w:rPr>
              <w:t>1</w:t>
            </w:r>
            <w:r>
              <w:rPr>
                <w:rFonts w:ascii="GHEA Grapalat" w:hAnsi="GHEA Grapalat" w:cs="Calibri"/>
                <w:sz w:val="18"/>
                <w:szCs w:val="18"/>
              </w:rPr>
              <w:t>,</w:t>
            </w:r>
            <w:r w:rsidRPr="006247E7">
              <w:rPr>
                <w:rFonts w:ascii="GHEA Grapalat" w:hAnsi="GHEA Grapalat" w:cs="Calibri"/>
                <w:sz w:val="18"/>
                <w:szCs w:val="18"/>
              </w:rPr>
              <w:t xml:space="preserve">5 </w:t>
            </w:r>
            <w:r>
              <w:rPr>
                <w:rFonts w:ascii="GHEA Grapalat" w:hAnsi="GHEA Grapalat" w:cs="Calibri"/>
                <w:sz w:val="18"/>
                <w:szCs w:val="18"/>
              </w:rPr>
              <w:t>ս</w:t>
            </w:r>
            <w:r w:rsidRPr="006247E7">
              <w:rPr>
                <w:rFonts w:ascii="GHEA Grapalat" w:hAnsi="GHEA Grapalat" w:cs="Calibri"/>
                <w:sz w:val="18"/>
                <w:szCs w:val="18"/>
              </w:rPr>
              <w:t>մ</w:t>
            </w:r>
          </w:p>
        </w:tc>
        <w:tc>
          <w:tcPr>
            <w:tcW w:w="709" w:type="dxa"/>
            <w:tcMar>
              <w:left w:w="28" w:type="dxa"/>
              <w:right w:w="28" w:type="dxa"/>
            </w:tcMar>
            <w:vAlign w:val="bottom"/>
          </w:tcPr>
          <w:p w14:paraId="05835953" w14:textId="77777777" w:rsidR="006D53A7" w:rsidRDefault="006D53A7" w:rsidP="00F250BB">
            <w:pPr>
              <w:rPr>
                <w:rFonts w:ascii="Calibri" w:hAnsi="Calibri" w:cs="Calibri"/>
                <w:sz w:val="18"/>
                <w:szCs w:val="18"/>
              </w:rPr>
            </w:pPr>
            <w:r>
              <w:rPr>
                <w:rFonts w:ascii="Calibri" w:hAnsi="Calibri" w:cs="Calibri"/>
                <w:sz w:val="20"/>
                <w:szCs w:val="20"/>
              </w:rPr>
              <w:t>հատ</w:t>
            </w:r>
          </w:p>
        </w:tc>
        <w:tc>
          <w:tcPr>
            <w:tcW w:w="850" w:type="dxa"/>
            <w:vAlign w:val="bottom"/>
          </w:tcPr>
          <w:p w14:paraId="1B0680B9" w14:textId="1354854C" w:rsidR="006D53A7" w:rsidRPr="00865592" w:rsidRDefault="006D53A7" w:rsidP="00F250BB">
            <w:pPr>
              <w:rPr>
                <w:rFonts w:ascii="GHEA Grapalat" w:hAnsi="GHEA Grapalat"/>
                <w:sz w:val="16"/>
                <w:szCs w:val="16"/>
                <w:lang w:val="en-US"/>
              </w:rPr>
            </w:pPr>
          </w:p>
        </w:tc>
        <w:tc>
          <w:tcPr>
            <w:tcW w:w="992" w:type="dxa"/>
            <w:tcBorders>
              <w:bottom w:val="single" w:sz="4" w:space="0" w:color="auto"/>
            </w:tcBorders>
            <w:vAlign w:val="bottom"/>
          </w:tcPr>
          <w:p w14:paraId="6384FC31" w14:textId="6CCD1967" w:rsidR="006D53A7" w:rsidRPr="004B54D5" w:rsidRDefault="006D53A7" w:rsidP="00F250BB">
            <w:pPr>
              <w:rPr>
                <w:rFonts w:ascii="GHEA Grapalat" w:hAnsi="GHEA Grapalat"/>
                <w:sz w:val="20"/>
                <w:szCs w:val="20"/>
                <w:lang w:val="en-US"/>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7FCBCC79" w14:textId="77777777" w:rsidR="006D53A7" w:rsidRPr="00B37A8B" w:rsidRDefault="006D53A7" w:rsidP="00F250BB">
            <w:pPr>
              <w:rPr>
                <w:rFonts w:ascii="Calibri" w:hAnsi="Calibri" w:cs="Calibri"/>
                <w:sz w:val="20"/>
                <w:szCs w:val="20"/>
              </w:rPr>
            </w:pPr>
            <w:r>
              <w:rPr>
                <w:rFonts w:ascii="Calibri" w:hAnsi="Calibri" w:cs="Calibri"/>
                <w:sz w:val="20"/>
                <w:szCs w:val="20"/>
              </w:rPr>
              <w:t>200</w:t>
            </w:r>
          </w:p>
        </w:tc>
        <w:tc>
          <w:tcPr>
            <w:tcW w:w="709" w:type="dxa"/>
            <w:vMerge/>
            <w:tcBorders>
              <w:left w:val="single" w:sz="4" w:space="0" w:color="auto"/>
              <w:right w:val="single" w:sz="4" w:space="0" w:color="auto"/>
            </w:tcBorders>
          </w:tcPr>
          <w:p w14:paraId="487034A5" w14:textId="77777777" w:rsidR="006D53A7" w:rsidRPr="00973169" w:rsidRDefault="006D53A7" w:rsidP="00F250BB">
            <w:pPr>
              <w:rPr>
                <w:rFonts w:ascii="GHEA Grapalat" w:hAnsi="GHEA Grapalat"/>
                <w:sz w:val="16"/>
                <w:szCs w:val="16"/>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13A06CFE" w14:textId="77777777" w:rsidR="006D53A7" w:rsidRPr="00F5450E" w:rsidRDefault="006D53A7" w:rsidP="00F250BB">
            <w:pPr>
              <w:rPr>
                <w:rFonts w:ascii="Calibri" w:hAnsi="Calibri" w:cs="Calibri"/>
                <w:sz w:val="20"/>
                <w:szCs w:val="20"/>
              </w:rPr>
            </w:pPr>
            <w:r>
              <w:rPr>
                <w:rFonts w:ascii="Calibri" w:hAnsi="Calibri" w:cs="Calibri"/>
                <w:sz w:val="20"/>
                <w:szCs w:val="20"/>
              </w:rPr>
              <w:t>200</w:t>
            </w:r>
          </w:p>
        </w:tc>
        <w:tc>
          <w:tcPr>
            <w:tcW w:w="1276" w:type="dxa"/>
            <w:vMerge/>
            <w:tcBorders>
              <w:top w:val="nil"/>
              <w:left w:val="single" w:sz="4" w:space="0" w:color="auto"/>
              <w:right w:val="single" w:sz="4" w:space="0" w:color="auto"/>
            </w:tcBorders>
          </w:tcPr>
          <w:p w14:paraId="0C8217F4" w14:textId="77777777" w:rsidR="006D53A7" w:rsidRPr="00FF2FDF" w:rsidRDefault="006D53A7" w:rsidP="00F250BB">
            <w:pPr>
              <w:spacing w:after="0" w:line="240" w:lineRule="auto"/>
              <w:rPr>
                <w:rFonts w:ascii="Sylfaen" w:hAnsi="Sylfaen"/>
                <w:sz w:val="16"/>
                <w:szCs w:val="16"/>
              </w:rPr>
            </w:pPr>
          </w:p>
        </w:tc>
      </w:tr>
      <w:tr w:rsidR="006D53A7" w:rsidRPr="00112DDC" w14:paraId="14592014" w14:textId="77777777" w:rsidTr="006D53A7">
        <w:trPr>
          <w:trHeight w:hRule="exact" w:val="976"/>
        </w:trPr>
        <w:tc>
          <w:tcPr>
            <w:tcW w:w="674" w:type="dxa"/>
            <w:vAlign w:val="bottom"/>
          </w:tcPr>
          <w:p w14:paraId="54CEB54F" w14:textId="77777777" w:rsidR="006D53A7" w:rsidRPr="00B65D34" w:rsidRDefault="006D53A7" w:rsidP="006D53A7">
            <w:pPr>
              <w:pStyle w:val="a7"/>
              <w:numPr>
                <w:ilvl w:val="0"/>
                <w:numId w:val="1"/>
              </w:numPr>
              <w:spacing w:after="0" w:line="240" w:lineRule="auto"/>
              <w:rPr>
                <w:rFonts w:ascii="GHEA Grapalat" w:hAnsi="GHEA Grapalat"/>
                <w:sz w:val="16"/>
                <w:szCs w:val="16"/>
              </w:rPr>
            </w:pPr>
          </w:p>
        </w:tc>
        <w:tc>
          <w:tcPr>
            <w:tcW w:w="1133" w:type="dxa"/>
            <w:tcBorders>
              <w:top w:val="single" w:sz="4" w:space="0" w:color="auto"/>
              <w:left w:val="single" w:sz="8" w:space="0" w:color="auto"/>
              <w:bottom w:val="single" w:sz="4" w:space="0" w:color="auto"/>
              <w:right w:val="single" w:sz="4" w:space="0" w:color="auto"/>
            </w:tcBorders>
            <w:shd w:val="clear" w:color="auto" w:fill="auto"/>
            <w:tcMar>
              <w:left w:w="28" w:type="dxa"/>
              <w:right w:w="28" w:type="dxa"/>
            </w:tcMar>
            <w:vAlign w:val="center"/>
          </w:tcPr>
          <w:p w14:paraId="190E6BD9" w14:textId="77777777" w:rsidR="006D53A7" w:rsidRPr="00D93F56" w:rsidRDefault="006D53A7" w:rsidP="00F250BB">
            <w:pPr>
              <w:spacing w:line="240" w:lineRule="auto"/>
              <w:jc w:val="center"/>
              <w:rPr>
                <w:rFonts w:ascii="GHEA Grapalat" w:hAnsi="GHEA Grapalat" w:cs="Calibri"/>
                <w:color w:val="000000"/>
                <w:sz w:val="20"/>
                <w:szCs w:val="20"/>
              </w:rPr>
            </w:pPr>
            <w:r>
              <w:rPr>
                <w:rFonts w:ascii="GHEA Grapalat" w:hAnsi="GHEA Grapalat" w:cs="Calibri"/>
                <w:color w:val="000000"/>
                <w:sz w:val="20"/>
                <w:szCs w:val="20"/>
              </w:rPr>
              <w:t>33141129</w:t>
            </w:r>
          </w:p>
        </w:tc>
        <w:tc>
          <w:tcPr>
            <w:tcW w:w="3291" w:type="dxa"/>
            <w:tcBorders>
              <w:top w:val="single" w:sz="4" w:space="0" w:color="auto"/>
              <w:left w:val="nil"/>
              <w:bottom w:val="single" w:sz="4" w:space="0" w:color="auto"/>
              <w:right w:val="nil"/>
            </w:tcBorders>
            <w:shd w:val="clear" w:color="auto" w:fill="auto"/>
            <w:tcMar>
              <w:left w:w="28" w:type="dxa"/>
              <w:right w:w="28" w:type="dxa"/>
            </w:tcMar>
            <w:vAlign w:val="bottom"/>
          </w:tcPr>
          <w:p w14:paraId="594C16A2" w14:textId="77777777" w:rsidR="006D53A7" w:rsidRPr="00D93F56" w:rsidRDefault="006D53A7" w:rsidP="00F250BB">
            <w:pPr>
              <w:spacing w:line="240" w:lineRule="auto"/>
              <w:rPr>
                <w:rFonts w:ascii="GHEA Grapalat" w:hAnsi="GHEA Grapalat" w:cs="Calibri"/>
                <w:sz w:val="18"/>
                <w:szCs w:val="18"/>
              </w:rPr>
            </w:pPr>
            <w:r>
              <w:rPr>
                <w:rFonts w:ascii="GHEA Grapalat" w:hAnsi="GHEA Grapalat" w:cs="Calibri"/>
                <w:sz w:val="18"/>
                <w:szCs w:val="18"/>
              </w:rPr>
              <w:t>Դիմակ եռաշերտ ռեզինե կապիչներով</w:t>
            </w:r>
          </w:p>
        </w:tc>
        <w:tc>
          <w:tcPr>
            <w:tcW w:w="567" w:type="dxa"/>
            <w:tcMar>
              <w:left w:w="28" w:type="dxa"/>
              <w:right w:w="28" w:type="dxa"/>
            </w:tcMar>
            <w:vAlign w:val="bottom"/>
          </w:tcPr>
          <w:p w14:paraId="570D2489" w14:textId="77777777" w:rsidR="006D53A7" w:rsidRPr="006249AD" w:rsidRDefault="006D53A7" w:rsidP="00F250BB">
            <w:pPr>
              <w:spacing w:line="240" w:lineRule="auto"/>
              <w:rPr>
                <w:rFonts w:ascii="GHEA Grapalat" w:hAnsi="GHEA Grapalat"/>
                <w:sz w:val="18"/>
                <w:szCs w:val="18"/>
              </w:rPr>
            </w:pPr>
          </w:p>
        </w:tc>
        <w:tc>
          <w:tcPr>
            <w:tcW w:w="3686" w:type="dxa"/>
            <w:tcMar>
              <w:left w:w="28" w:type="dxa"/>
              <w:right w:w="28" w:type="dxa"/>
            </w:tcMar>
            <w:vAlign w:val="bottom"/>
          </w:tcPr>
          <w:p w14:paraId="2E3F73E3" w14:textId="77777777" w:rsidR="006D53A7" w:rsidRPr="006247E7" w:rsidRDefault="006D53A7" w:rsidP="00F250BB">
            <w:pPr>
              <w:spacing w:line="240" w:lineRule="auto"/>
              <w:rPr>
                <w:rFonts w:ascii="GHEA Grapalat" w:hAnsi="GHEA Grapalat" w:cs="Calibri"/>
                <w:sz w:val="18"/>
                <w:szCs w:val="18"/>
              </w:rPr>
            </w:pPr>
            <w:r w:rsidRPr="0056490C">
              <w:rPr>
                <w:rFonts w:ascii="GHEA Grapalat" w:hAnsi="GHEA Grapalat"/>
                <w:sz w:val="16"/>
                <w:szCs w:val="16"/>
              </w:rPr>
              <w:t>Դիմակ մեկ անգամյա օգտագործման՝ ռեզինե կապիչներով եռաշերտ,  վիրաբուժական, հիպոալերգիկ:</w:t>
            </w:r>
          </w:p>
        </w:tc>
        <w:tc>
          <w:tcPr>
            <w:tcW w:w="709" w:type="dxa"/>
            <w:tcMar>
              <w:left w:w="28" w:type="dxa"/>
              <w:right w:w="28" w:type="dxa"/>
            </w:tcMar>
            <w:vAlign w:val="bottom"/>
          </w:tcPr>
          <w:p w14:paraId="534D9651" w14:textId="77777777" w:rsidR="006D53A7" w:rsidRPr="006C77D9" w:rsidRDefault="006D53A7" w:rsidP="00F250BB">
            <w:pPr>
              <w:rPr>
                <w:rFonts w:ascii="Calibri" w:hAnsi="Calibri" w:cs="Calibri"/>
                <w:sz w:val="20"/>
                <w:szCs w:val="20"/>
                <w:lang w:val="ru-RU"/>
              </w:rPr>
            </w:pPr>
            <w:r>
              <w:rPr>
                <w:rFonts w:ascii="Calibri" w:hAnsi="Calibri" w:cs="Calibri"/>
                <w:sz w:val="20"/>
                <w:szCs w:val="20"/>
              </w:rPr>
              <w:t>հատ</w:t>
            </w:r>
          </w:p>
        </w:tc>
        <w:tc>
          <w:tcPr>
            <w:tcW w:w="850" w:type="dxa"/>
            <w:vAlign w:val="bottom"/>
          </w:tcPr>
          <w:p w14:paraId="628C8CDF" w14:textId="5734C9BB" w:rsidR="006D53A7" w:rsidRPr="002A2BE4" w:rsidRDefault="006D53A7" w:rsidP="00F250BB">
            <w:pPr>
              <w:rPr>
                <w:rFonts w:ascii="GHEA Grapalat" w:hAnsi="GHEA Grapalat"/>
                <w:sz w:val="16"/>
                <w:szCs w:val="16"/>
                <w:lang w:val="en-US"/>
              </w:rPr>
            </w:pPr>
          </w:p>
        </w:tc>
        <w:tc>
          <w:tcPr>
            <w:tcW w:w="992" w:type="dxa"/>
            <w:tcBorders>
              <w:top w:val="single" w:sz="4" w:space="0" w:color="auto"/>
            </w:tcBorders>
            <w:vAlign w:val="bottom"/>
          </w:tcPr>
          <w:p w14:paraId="450532FC" w14:textId="2C8A7845" w:rsidR="006D53A7" w:rsidRPr="004B54D5" w:rsidRDefault="006D53A7" w:rsidP="00F250BB">
            <w:pPr>
              <w:rPr>
                <w:rFonts w:ascii="GHEA Grapalat" w:hAnsi="GHEA Grapalat"/>
                <w:sz w:val="20"/>
                <w:szCs w:val="20"/>
                <w:lang w:val="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381BD91" w14:textId="77777777" w:rsidR="006D53A7" w:rsidRDefault="006D53A7" w:rsidP="00F250BB">
            <w:pPr>
              <w:rPr>
                <w:rFonts w:ascii="Calibri" w:hAnsi="Calibri" w:cs="Calibri"/>
                <w:sz w:val="20"/>
                <w:szCs w:val="20"/>
              </w:rPr>
            </w:pPr>
            <w:r>
              <w:rPr>
                <w:rFonts w:ascii="Calibri" w:hAnsi="Calibri" w:cs="Calibri"/>
                <w:sz w:val="20"/>
                <w:szCs w:val="20"/>
              </w:rPr>
              <w:t>2000</w:t>
            </w:r>
          </w:p>
        </w:tc>
        <w:tc>
          <w:tcPr>
            <w:tcW w:w="709" w:type="dxa"/>
            <w:vMerge/>
            <w:tcBorders>
              <w:left w:val="single" w:sz="4" w:space="0" w:color="auto"/>
              <w:right w:val="single" w:sz="4" w:space="0" w:color="auto"/>
            </w:tcBorders>
          </w:tcPr>
          <w:p w14:paraId="53526394" w14:textId="77777777" w:rsidR="006D53A7" w:rsidRPr="00973169" w:rsidRDefault="006D53A7" w:rsidP="00F250BB">
            <w:pP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AC30101" w14:textId="77777777" w:rsidR="006D53A7" w:rsidRDefault="006D53A7" w:rsidP="00F250BB">
            <w:pPr>
              <w:rPr>
                <w:rFonts w:ascii="Calibri" w:hAnsi="Calibri" w:cs="Calibri"/>
                <w:sz w:val="20"/>
                <w:szCs w:val="20"/>
              </w:rPr>
            </w:pPr>
            <w:r>
              <w:rPr>
                <w:rFonts w:ascii="Calibri" w:hAnsi="Calibri" w:cs="Calibri"/>
                <w:sz w:val="20"/>
                <w:szCs w:val="20"/>
              </w:rPr>
              <w:t>2000</w:t>
            </w:r>
          </w:p>
        </w:tc>
        <w:tc>
          <w:tcPr>
            <w:tcW w:w="1276" w:type="dxa"/>
            <w:vMerge/>
            <w:tcBorders>
              <w:top w:val="nil"/>
              <w:left w:val="single" w:sz="4" w:space="0" w:color="auto"/>
              <w:right w:val="single" w:sz="4" w:space="0" w:color="auto"/>
            </w:tcBorders>
          </w:tcPr>
          <w:p w14:paraId="460A4DD8" w14:textId="77777777" w:rsidR="006D53A7" w:rsidRPr="00FF2FDF" w:rsidRDefault="006D53A7" w:rsidP="00F250BB">
            <w:pPr>
              <w:spacing w:after="0" w:line="240" w:lineRule="auto"/>
              <w:rPr>
                <w:rFonts w:ascii="Sylfaen" w:hAnsi="Sylfaen"/>
                <w:sz w:val="16"/>
                <w:szCs w:val="16"/>
              </w:rPr>
            </w:pPr>
          </w:p>
        </w:tc>
      </w:tr>
    </w:tbl>
    <w:p w14:paraId="292AED3D" w14:textId="77777777" w:rsidR="00F62F05" w:rsidRPr="009D5C5E" w:rsidRDefault="00F62F05" w:rsidP="00F62F05">
      <w:pPr>
        <w:spacing w:after="0" w:line="240" w:lineRule="auto"/>
        <w:rPr>
          <w:rFonts w:ascii="GHEA Grapalat" w:hAnsi="GHEA Grapalat"/>
          <w:b/>
          <w:color w:val="FF0000"/>
          <w:sz w:val="18"/>
          <w:szCs w:val="18"/>
        </w:rPr>
      </w:pPr>
      <w:r w:rsidRPr="009D5C5E">
        <w:rPr>
          <w:rFonts w:ascii="GHEA Grapalat" w:hAnsi="GHEA Grapalat" w:cs="Calibri"/>
          <w:b/>
          <w:bCs/>
          <w:i/>
          <w:color w:val="FF0000"/>
          <w:sz w:val="18"/>
          <w:szCs w:val="18"/>
        </w:rPr>
        <w:t>*</w:t>
      </w:r>
      <w:r w:rsidRPr="009D5C5E">
        <w:rPr>
          <w:b/>
        </w:rPr>
        <w:t xml:space="preserve"> </w:t>
      </w:r>
      <w:r w:rsidRPr="009D5C5E">
        <w:rPr>
          <w:rFonts w:ascii="GHEA Grapalat" w:hAnsi="GHEA Grapalat" w:cs="Calibri"/>
          <w:b/>
          <w:bCs/>
          <w:i/>
          <w:color w:val="FF0000"/>
          <w:sz w:val="18"/>
          <w:szCs w:val="18"/>
        </w:rPr>
        <w:t>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w:t>
      </w:r>
    </w:p>
    <w:p w14:paraId="6EDC13A0" w14:textId="77777777" w:rsidR="00F62F05" w:rsidRDefault="00F62F05" w:rsidP="00F62F05">
      <w:pPr>
        <w:spacing w:after="0" w:line="240" w:lineRule="auto"/>
        <w:jc w:val="both"/>
        <w:rPr>
          <w:rFonts w:ascii="GHEA Grapalat" w:hAnsi="GHEA Grapalat" w:cs="Sylfaen"/>
          <w:i/>
          <w:sz w:val="18"/>
          <w:szCs w:val="18"/>
          <w:lang w:val="pt-BR"/>
        </w:rPr>
      </w:pPr>
      <w:r w:rsidRPr="00541DD8">
        <w:rPr>
          <w:rFonts w:ascii="GHEA Grapalat" w:hAnsi="GHEA Grapalat"/>
          <w:sz w:val="20"/>
        </w:rPr>
        <w:t>*</w:t>
      </w:r>
      <w:r w:rsidRPr="00DE1E5A">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25</w:t>
      </w:r>
      <w:r w:rsidRPr="00DE1E5A">
        <w:rPr>
          <w:rFonts w:ascii="GHEA Grapalat" w:hAnsi="GHEA Grapalat" w:cs="Sylfaen"/>
          <w:i/>
          <w:sz w:val="18"/>
          <w:szCs w:val="18"/>
          <w:lang w:val="pt-BR"/>
        </w:rPr>
        <w:t>-ը:</w:t>
      </w:r>
    </w:p>
    <w:p w14:paraId="6475E7A1" w14:textId="0BE9D27F" w:rsidR="006D53A7" w:rsidRPr="00851240" w:rsidRDefault="00F62F05" w:rsidP="00F62F05">
      <w:pPr>
        <w:rPr>
          <w:rFonts w:ascii="GHEA Grapalat" w:hAnsi="GHEA Grapalat" w:cs="Sylfaen"/>
          <w:i/>
          <w:sz w:val="18"/>
          <w:szCs w:val="18"/>
          <w:lang w:val="pt-BR"/>
        </w:rPr>
      </w:pPr>
      <w:r w:rsidRPr="00942718">
        <w:rPr>
          <w:rFonts w:ascii="GHEA Grapalat" w:hAnsi="GHEA Grapalat"/>
          <w:sz w:val="18"/>
          <w:szCs w:val="18"/>
          <w:lang w:val="pt-BR"/>
        </w:rPr>
        <w:t xml:space="preserve">** </w:t>
      </w:r>
      <w:r w:rsidRPr="00942718">
        <w:rPr>
          <w:rFonts w:ascii="GHEA Grapalat" w:hAnsi="GHEA Grapalat" w:cs="Sylfaen"/>
          <w:i/>
          <w:sz w:val="18"/>
          <w:szCs w:val="18"/>
          <w:lang w:val="pt-BR"/>
        </w:rPr>
        <w:t xml:space="preserve">Եթե ընտրված մասնակցի հայտով  ներկայացվել է մեկից ավելի արտադրողների կողմից արտադրված, ինչպես նաև տարբեր ապրանքային նշան, ֆիրմային անվանում և </w:t>
      </w:r>
      <w:r w:rsidRPr="00942718">
        <w:rPr>
          <w:rFonts w:ascii="GHEA Grapalat" w:hAnsi="GHEA Grapalat" w:cs="Sylfaen"/>
          <w:i/>
          <w:sz w:val="18"/>
          <w:szCs w:val="18"/>
        </w:rPr>
        <w:t>մոդել</w:t>
      </w:r>
      <w:r w:rsidRPr="00942718">
        <w:rPr>
          <w:rFonts w:ascii="GHEA Grapalat" w:hAnsi="GHEA Grapalat" w:cs="Sylfaen"/>
          <w:i/>
          <w:sz w:val="18"/>
          <w:szCs w:val="18"/>
          <w:lang w:val="pt-BR"/>
        </w:rPr>
        <w:t xml:space="preserve"> ունեցող ապրանքներ, ապա </w:t>
      </w:r>
      <w:r w:rsidRPr="00942718">
        <w:rPr>
          <w:rFonts w:ascii="GHEA Grapalat" w:hAnsi="GHEA Grapalat" w:cs="Sylfaen"/>
          <w:i/>
          <w:sz w:val="18"/>
          <w:szCs w:val="18"/>
        </w:rPr>
        <w:t>դրանցից բավարար գնահատվածները</w:t>
      </w:r>
      <w:r w:rsidRPr="00942718">
        <w:rPr>
          <w:rFonts w:ascii="GHEA Grapalat" w:hAnsi="GHEA Grapalat" w:cs="Sylfaen"/>
          <w:i/>
          <w:sz w:val="18"/>
          <w:szCs w:val="18"/>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942718">
        <w:rPr>
          <w:rFonts w:ascii="GHEA Grapalat" w:hAnsi="GHEA Grapalat" w:cs="Sylfaen"/>
          <w:i/>
          <w:sz w:val="18"/>
          <w:szCs w:val="18"/>
        </w:rPr>
        <w:t>մոդելի</w:t>
      </w:r>
      <w:r w:rsidRPr="00942718">
        <w:rPr>
          <w:rFonts w:ascii="GHEA Grapalat" w:hAnsi="GHEA Grapalat" w:cs="Sylfaen"/>
          <w:i/>
          <w:sz w:val="18"/>
          <w:szCs w:val="18"/>
          <w:lang w:val="pt-BR"/>
        </w:rPr>
        <w:t xml:space="preserve"> և արտադրողի վերաբերյալ տեղեկատվության ներկայացում, ապա հանվում են «ապրանքային նշանը,</w:t>
      </w:r>
      <w:r w:rsidRPr="00942718">
        <w:rPr>
          <w:rFonts w:ascii="GHEA Grapalat" w:hAnsi="GHEA Grapalat" w:cs="Sylfaen"/>
          <w:i/>
          <w:sz w:val="18"/>
          <w:szCs w:val="18"/>
        </w:rPr>
        <w:t>ֆիրմային անվանումը,</w:t>
      </w:r>
      <w:r w:rsidRPr="00942718">
        <w:rPr>
          <w:rFonts w:ascii="GHEA Grapalat" w:hAnsi="GHEA Grapalat" w:cs="Sylfaen"/>
          <w:i/>
          <w:sz w:val="18"/>
          <w:szCs w:val="18"/>
          <w:lang w:val="pt-BR"/>
        </w:rPr>
        <w:t xml:space="preserve"> </w:t>
      </w:r>
      <w:r w:rsidRPr="00942718">
        <w:rPr>
          <w:rFonts w:ascii="GHEA Grapalat" w:hAnsi="GHEA Grapalat" w:cs="Sylfaen"/>
          <w:i/>
          <w:sz w:val="18"/>
          <w:szCs w:val="18"/>
        </w:rPr>
        <w:t>մոդելը</w:t>
      </w:r>
      <w:r w:rsidRPr="00942718">
        <w:rPr>
          <w:rFonts w:ascii="GHEA Grapalat" w:hAnsi="GHEA Grapalat" w:cs="Sylfaen"/>
          <w:i/>
          <w:sz w:val="18"/>
          <w:szCs w:val="18"/>
          <w:lang w:val="pt-BR"/>
        </w:rPr>
        <w:t xml:space="preserve"> և արտադրողի անվանումը</w:t>
      </w:r>
      <w:r w:rsidRPr="00942718" w:rsidDel="00EB35E7">
        <w:rPr>
          <w:rFonts w:ascii="GHEA Grapalat" w:hAnsi="GHEA Grapalat" w:cs="Sylfaen"/>
          <w:i/>
          <w:sz w:val="18"/>
          <w:szCs w:val="18"/>
          <w:lang w:val="pt-BR"/>
        </w:rPr>
        <w:t xml:space="preserve"> </w:t>
      </w:r>
      <w:r w:rsidRPr="00942718">
        <w:rPr>
          <w:rFonts w:ascii="GHEA Grapalat" w:hAnsi="GHEA Grapalat" w:cs="Sylfaen"/>
          <w:i/>
          <w:sz w:val="18"/>
          <w:szCs w:val="18"/>
          <w:lang w:val="pt-BR"/>
        </w:rPr>
        <w:t>»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BC28E6A" w14:textId="77777777" w:rsidR="00F62F05" w:rsidRPr="00851240" w:rsidRDefault="00F62F05" w:rsidP="00F62F05">
      <w:pPr>
        <w:rPr>
          <w:rFonts w:ascii="GHEA Grapalat" w:hAnsi="GHEA Grapalat" w:cs="Sylfaen"/>
          <w:i/>
          <w:sz w:val="18"/>
          <w:szCs w:val="18"/>
          <w:lang w:val="pt-BR"/>
        </w:rPr>
      </w:pPr>
    </w:p>
    <w:p w14:paraId="4B7F75AE" w14:textId="77777777" w:rsidR="00F62F05" w:rsidRPr="00851240" w:rsidRDefault="00F62F05" w:rsidP="00F62F05">
      <w:pPr>
        <w:rPr>
          <w:rFonts w:ascii="GHEA Grapalat" w:hAnsi="GHEA Grapalat" w:cs="Sylfaen"/>
          <w:i/>
          <w:sz w:val="18"/>
          <w:szCs w:val="18"/>
          <w:lang w:val="pt-BR"/>
        </w:rPr>
      </w:pPr>
    </w:p>
    <w:p w14:paraId="6D7E12BF" w14:textId="77777777" w:rsidR="00F62F05" w:rsidRPr="00851240" w:rsidRDefault="00F62F05" w:rsidP="00F62F05">
      <w:pPr>
        <w:rPr>
          <w:rFonts w:ascii="GHEA Grapalat" w:hAnsi="GHEA Grapalat" w:cs="Sylfaen"/>
          <w:i/>
          <w:sz w:val="18"/>
          <w:szCs w:val="18"/>
          <w:lang w:val="pt-BR"/>
        </w:rPr>
      </w:pPr>
    </w:p>
    <w:p w14:paraId="1C178629" w14:textId="77777777" w:rsidR="00F62F05" w:rsidRPr="00851240" w:rsidRDefault="00F62F05" w:rsidP="00F62F05">
      <w:pPr>
        <w:rPr>
          <w:rFonts w:ascii="GHEA Grapalat" w:hAnsi="GHEA Grapalat" w:cs="Sylfaen"/>
          <w:i/>
          <w:sz w:val="18"/>
          <w:szCs w:val="18"/>
          <w:lang w:val="pt-BR"/>
        </w:rPr>
      </w:pPr>
    </w:p>
    <w:p w14:paraId="2840A472" w14:textId="77777777" w:rsidR="00F62F05" w:rsidRPr="00851240" w:rsidRDefault="00F62F05" w:rsidP="00F62F05">
      <w:pPr>
        <w:rPr>
          <w:rFonts w:ascii="GHEA Grapalat" w:hAnsi="GHEA Grapalat" w:cs="Sylfaen"/>
          <w:i/>
          <w:sz w:val="18"/>
          <w:szCs w:val="18"/>
          <w:lang w:val="pt-BR"/>
        </w:rPr>
      </w:pPr>
    </w:p>
    <w:p w14:paraId="147C1ADA" w14:textId="77777777" w:rsidR="00F62F05" w:rsidRPr="00851240" w:rsidRDefault="00F62F05" w:rsidP="00F62F05">
      <w:pPr>
        <w:rPr>
          <w:rFonts w:ascii="GHEA Grapalat" w:hAnsi="GHEA Grapalat" w:cs="Sylfaen"/>
          <w:i/>
          <w:sz w:val="18"/>
          <w:szCs w:val="18"/>
          <w:lang w:val="pt-BR"/>
        </w:rPr>
      </w:pPr>
    </w:p>
    <w:p w14:paraId="519CC3A1" w14:textId="77777777" w:rsidR="00F62F05" w:rsidRPr="00851240" w:rsidRDefault="00F62F05" w:rsidP="00F62F05">
      <w:pPr>
        <w:rPr>
          <w:rFonts w:ascii="GHEA Grapalat" w:hAnsi="GHEA Grapalat" w:cs="Sylfaen"/>
          <w:i/>
          <w:sz w:val="18"/>
          <w:szCs w:val="18"/>
          <w:lang w:val="pt-BR"/>
        </w:rPr>
      </w:pPr>
    </w:p>
    <w:p w14:paraId="430385ED" w14:textId="77777777" w:rsidR="00F62F05" w:rsidRPr="00851240" w:rsidRDefault="00F62F05" w:rsidP="00F62F05">
      <w:pPr>
        <w:rPr>
          <w:rFonts w:ascii="GHEA Grapalat" w:hAnsi="GHEA Grapalat" w:cs="Sylfaen"/>
          <w:i/>
          <w:sz w:val="18"/>
          <w:szCs w:val="18"/>
          <w:lang w:val="pt-BR"/>
        </w:rPr>
      </w:pPr>
    </w:p>
    <w:p w14:paraId="1D50EA2B" w14:textId="77777777" w:rsidR="00F62F05" w:rsidRPr="00851240" w:rsidRDefault="00F62F05" w:rsidP="00F62F05">
      <w:pPr>
        <w:rPr>
          <w:rFonts w:ascii="GHEA Grapalat" w:hAnsi="GHEA Grapalat" w:cs="Sylfaen"/>
          <w:i/>
          <w:sz w:val="18"/>
          <w:szCs w:val="18"/>
          <w:lang w:val="pt-BR"/>
        </w:rPr>
      </w:pPr>
    </w:p>
    <w:p w14:paraId="246D0679" w14:textId="77777777" w:rsidR="00F62F05" w:rsidRPr="00851240" w:rsidRDefault="00F62F05" w:rsidP="00F62F05">
      <w:pPr>
        <w:rPr>
          <w:rFonts w:ascii="GHEA Grapalat" w:hAnsi="GHEA Grapalat" w:cs="Sylfaen"/>
          <w:i/>
          <w:sz w:val="18"/>
          <w:szCs w:val="18"/>
          <w:lang w:val="pt-BR"/>
        </w:rPr>
      </w:pPr>
    </w:p>
    <w:p w14:paraId="1E299AA1" w14:textId="77777777" w:rsidR="00F62F05" w:rsidRPr="00851240" w:rsidRDefault="00F62F05" w:rsidP="00F62F05">
      <w:pPr>
        <w:rPr>
          <w:rFonts w:ascii="GHEA Grapalat" w:hAnsi="GHEA Grapalat" w:cs="Sylfaen"/>
          <w:i/>
          <w:sz w:val="18"/>
          <w:szCs w:val="18"/>
          <w:lang w:val="pt-BR"/>
        </w:rPr>
      </w:pPr>
    </w:p>
    <w:p w14:paraId="3EEC309A" w14:textId="77777777" w:rsidR="00F62F05" w:rsidRPr="00851240" w:rsidRDefault="00F62F05" w:rsidP="00F62F05">
      <w:pPr>
        <w:rPr>
          <w:rFonts w:ascii="GHEA Grapalat" w:hAnsi="GHEA Grapalat" w:cs="Sylfaen"/>
          <w:i/>
          <w:sz w:val="18"/>
          <w:szCs w:val="18"/>
          <w:lang w:val="pt-BR"/>
        </w:rPr>
      </w:pPr>
    </w:p>
    <w:p w14:paraId="650265C6" w14:textId="77777777" w:rsidR="00F62F05" w:rsidRPr="00851240" w:rsidRDefault="00F62F05" w:rsidP="00F62F05">
      <w:pPr>
        <w:rPr>
          <w:rFonts w:ascii="GHEA Grapalat" w:hAnsi="GHEA Grapalat" w:cs="Sylfaen"/>
          <w:i/>
          <w:sz w:val="18"/>
          <w:szCs w:val="18"/>
          <w:lang w:val="pt-BR"/>
        </w:rPr>
      </w:pPr>
    </w:p>
    <w:p w14:paraId="3A5C57C1" w14:textId="77777777" w:rsidR="00F62F05" w:rsidRPr="00851240" w:rsidRDefault="00F62F05" w:rsidP="00F62F05">
      <w:pPr>
        <w:rPr>
          <w:rFonts w:ascii="GHEA Grapalat" w:hAnsi="GHEA Grapalat" w:cs="Sylfaen"/>
          <w:i/>
          <w:sz w:val="18"/>
          <w:szCs w:val="18"/>
          <w:lang w:val="pt-BR"/>
        </w:rPr>
      </w:pPr>
    </w:p>
    <w:p w14:paraId="1171A3AF" w14:textId="77777777" w:rsidR="00F62F05" w:rsidRPr="00851240" w:rsidRDefault="00F62F05" w:rsidP="00F62F05">
      <w:pPr>
        <w:rPr>
          <w:rFonts w:ascii="GHEA Grapalat" w:hAnsi="GHEA Grapalat" w:cs="Sylfaen"/>
          <w:i/>
          <w:sz w:val="18"/>
          <w:szCs w:val="18"/>
          <w:lang w:val="pt-BR"/>
        </w:rPr>
      </w:pPr>
    </w:p>
    <w:p w14:paraId="4DD90DD9" w14:textId="77777777" w:rsidR="00F62F05" w:rsidRPr="00FA6A0B" w:rsidRDefault="00F62F05" w:rsidP="00F62F05">
      <w:pPr>
        <w:widowControl w:val="0"/>
        <w:jc w:val="center"/>
        <w:rPr>
          <w:rFonts w:ascii="GHEA Grapalat" w:hAnsi="GHEA Grapalat"/>
        </w:rPr>
      </w:pPr>
      <w:r w:rsidRPr="00FA6A0B">
        <w:rPr>
          <w:rFonts w:ascii="GHEA Grapalat" w:hAnsi="GHEA Grapalat"/>
        </w:rPr>
        <w:lastRenderedPageBreak/>
        <w:t>ТЕХНИЧЕСКАЯ ХАРАКТЕРИСТИКА-ГРАФИК ЗАКУПКИ</w:t>
      </w:r>
      <w:r w:rsidRPr="00FA6A0B">
        <w:rPr>
          <w:rStyle w:val="af"/>
          <w:rFonts w:ascii="GHEA Grapalat" w:hAnsi="GHEA Grapalat"/>
        </w:rPr>
        <w:footnoteReference w:customMarkFollows="1" w:id="1"/>
        <w:t>*</w:t>
      </w:r>
    </w:p>
    <w:p w14:paraId="1AF50E9B" w14:textId="77777777" w:rsidR="00F62F05" w:rsidRDefault="00F62F05" w:rsidP="00F62F05">
      <w:pPr>
        <w:widowControl w:val="0"/>
        <w:jc w:val="right"/>
        <w:rPr>
          <w:rFonts w:ascii="GHEA Grapalat" w:hAnsi="GHEA Grapalat"/>
          <w:lang w:val="ru-RU"/>
        </w:rPr>
      </w:pPr>
      <w:r w:rsidRPr="00FA6A0B">
        <w:rPr>
          <w:rFonts w:ascii="GHEA Grapalat" w:hAnsi="GHEA Grapalat"/>
        </w:rPr>
        <w:t>Драмов РА</w:t>
      </w:r>
    </w:p>
    <w:tbl>
      <w:tblPr>
        <w:tblW w:w="16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1135"/>
        <w:gridCol w:w="2409"/>
        <w:gridCol w:w="1021"/>
        <w:gridCol w:w="3623"/>
        <w:gridCol w:w="1080"/>
        <w:gridCol w:w="709"/>
        <w:gridCol w:w="709"/>
        <w:gridCol w:w="796"/>
        <w:gridCol w:w="1275"/>
        <w:gridCol w:w="993"/>
        <w:gridCol w:w="1467"/>
        <w:gridCol w:w="36"/>
      </w:tblGrid>
      <w:tr w:rsidR="00A63CBC" w:rsidRPr="00B138F3" w14:paraId="76C70D65" w14:textId="77777777" w:rsidTr="00F250BB">
        <w:trPr>
          <w:jc w:val="center"/>
        </w:trPr>
        <w:tc>
          <w:tcPr>
            <w:tcW w:w="16122" w:type="dxa"/>
            <w:gridSpan w:val="13"/>
          </w:tcPr>
          <w:p w14:paraId="720CF95B" w14:textId="77777777" w:rsidR="00A63CBC" w:rsidRPr="00B138F3" w:rsidRDefault="00A63CBC" w:rsidP="00F250BB">
            <w:pPr>
              <w:widowControl w:val="0"/>
              <w:jc w:val="center"/>
              <w:rPr>
                <w:rFonts w:ascii="GHEA Grapalat" w:hAnsi="GHEA Grapalat"/>
                <w:sz w:val="16"/>
                <w:szCs w:val="16"/>
              </w:rPr>
            </w:pPr>
            <w:r w:rsidRPr="00B138F3">
              <w:rPr>
                <w:rFonts w:ascii="GHEA Grapalat" w:hAnsi="GHEA Grapalat"/>
                <w:sz w:val="16"/>
                <w:szCs w:val="16"/>
              </w:rPr>
              <w:t>Товар</w:t>
            </w:r>
          </w:p>
        </w:tc>
      </w:tr>
      <w:tr w:rsidR="00A63CBC" w:rsidRPr="00B138F3" w14:paraId="68E34D84" w14:textId="77777777" w:rsidTr="00F250BB">
        <w:trPr>
          <w:gridAfter w:val="1"/>
          <w:wAfter w:w="36" w:type="dxa"/>
          <w:trHeight w:val="219"/>
          <w:jc w:val="center"/>
        </w:trPr>
        <w:tc>
          <w:tcPr>
            <w:tcW w:w="869" w:type="dxa"/>
            <w:vMerge w:val="restart"/>
            <w:vAlign w:val="center"/>
          </w:tcPr>
          <w:p w14:paraId="4D59C6EA" w14:textId="77777777" w:rsidR="00A63CBC" w:rsidRPr="00B138F3" w:rsidRDefault="00A63CBC" w:rsidP="00F250BB">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35" w:type="dxa"/>
            <w:vMerge w:val="restart"/>
            <w:vAlign w:val="center"/>
          </w:tcPr>
          <w:p w14:paraId="0830D627" w14:textId="77777777" w:rsidR="00A63CBC" w:rsidRPr="00B138F3" w:rsidRDefault="00A63CBC" w:rsidP="00F250B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409" w:type="dxa"/>
            <w:vMerge w:val="restart"/>
            <w:vAlign w:val="center"/>
          </w:tcPr>
          <w:p w14:paraId="54945329" w14:textId="77777777" w:rsidR="00A63CBC" w:rsidRPr="00B138F3" w:rsidRDefault="00A63CBC" w:rsidP="00F250BB">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21" w:type="dxa"/>
            <w:vMerge w:val="restart"/>
            <w:vAlign w:val="center"/>
          </w:tcPr>
          <w:p w14:paraId="59472030" w14:textId="77777777" w:rsidR="00A63CBC" w:rsidRPr="00B138F3" w:rsidRDefault="00A63CBC" w:rsidP="00F250BB">
            <w:pPr>
              <w:widowControl w:val="0"/>
              <w:ind w:left="-96" w:right="-108"/>
              <w:jc w:val="center"/>
              <w:rPr>
                <w:rFonts w:ascii="GHEA Grapalat" w:hAnsi="GHEA Grapalat"/>
                <w:sz w:val="16"/>
                <w:szCs w:val="16"/>
              </w:rPr>
            </w:pPr>
            <w:r w:rsidRPr="00B138F3">
              <w:rPr>
                <w:rFonts w:ascii="GHEA Grapalat" w:hAnsi="GHEA Grapalat"/>
                <w:sz w:val="16"/>
                <w:szCs w:val="16"/>
              </w:rPr>
              <w:t xml:space="preserve">товарный знак, </w:t>
            </w:r>
            <w:r>
              <w:rPr>
                <w:rFonts w:ascii="GHEA Grapalat" w:hAnsi="GHEA Grapalat"/>
                <w:sz w:val="16"/>
                <w:szCs w:val="16"/>
              </w:rPr>
              <w:t xml:space="preserve">фирменное наименование, модель </w:t>
            </w:r>
            <w:r w:rsidRPr="00B138F3">
              <w:rPr>
                <w:rFonts w:ascii="GHEA Grapalat" w:hAnsi="GHEA Grapalat"/>
                <w:sz w:val="16"/>
                <w:szCs w:val="16"/>
              </w:rPr>
              <w:t xml:space="preserve">и наименование производителя </w:t>
            </w:r>
            <w:r>
              <w:rPr>
                <w:rStyle w:val="af"/>
                <w:rFonts w:ascii="GHEA Grapalat" w:hAnsi="GHEA Grapalat"/>
                <w:sz w:val="16"/>
                <w:szCs w:val="16"/>
              </w:rPr>
              <w:footnoteReference w:customMarkFollows="1" w:id="2"/>
              <w:t>**</w:t>
            </w:r>
          </w:p>
        </w:tc>
        <w:tc>
          <w:tcPr>
            <w:tcW w:w="3623" w:type="dxa"/>
            <w:vMerge w:val="restart"/>
            <w:vAlign w:val="center"/>
          </w:tcPr>
          <w:p w14:paraId="18AAB88B" w14:textId="77777777" w:rsidR="00A63CBC" w:rsidRPr="00B138F3" w:rsidRDefault="00A63CBC" w:rsidP="00F250BB">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0" w:type="dxa"/>
            <w:vMerge w:val="restart"/>
            <w:vAlign w:val="center"/>
          </w:tcPr>
          <w:p w14:paraId="68765D92" w14:textId="77777777" w:rsidR="00A63CBC" w:rsidRPr="00B138F3" w:rsidRDefault="00A63CBC" w:rsidP="00F250BB">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09" w:type="dxa"/>
            <w:vMerge w:val="restart"/>
            <w:vAlign w:val="center"/>
          </w:tcPr>
          <w:p w14:paraId="1FF0A945" w14:textId="77777777" w:rsidR="00A63CBC" w:rsidRPr="00B138F3" w:rsidRDefault="00A63CBC" w:rsidP="00F250BB">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709" w:type="dxa"/>
            <w:vMerge w:val="restart"/>
            <w:vAlign w:val="center"/>
          </w:tcPr>
          <w:p w14:paraId="6E9A7FE0" w14:textId="77777777" w:rsidR="00A63CBC" w:rsidRPr="00B138F3" w:rsidRDefault="00A63CBC" w:rsidP="00F250BB">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96" w:type="dxa"/>
            <w:vMerge w:val="restart"/>
            <w:vAlign w:val="center"/>
          </w:tcPr>
          <w:p w14:paraId="38289CFA" w14:textId="77777777" w:rsidR="00A63CBC" w:rsidRPr="00B138F3" w:rsidRDefault="00A63CBC" w:rsidP="00F250BB">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735" w:type="dxa"/>
            <w:gridSpan w:val="3"/>
            <w:vAlign w:val="center"/>
          </w:tcPr>
          <w:p w14:paraId="091AEC2E" w14:textId="77777777" w:rsidR="00A63CBC" w:rsidRPr="00B138F3" w:rsidRDefault="00A63CBC" w:rsidP="00F250BB">
            <w:pPr>
              <w:widowControl w:val="0"/>
              <w:jc w:val="center"/>
              <w:rPr>
                <w:rFonts w:ascii="GHEA Grapalat" w:hAnsi="GHEA Grapalat"/>
                <w:sz w:val="16"/>
                <w:szCs w:val="16"/>
              </w:rPr>
            </w:pPr>
            <w:r w:rsidRPr="00B138F3">
              <w:rPr>
                <w:rFonts w:ascii="GHEA Grapalat" w:hAnsi="GHEA Grapalat"/>
                <w:sz w:val="16"/>
                <w:szCs w:val="16"/>
              </w:rPr>
              <w:t>поставки</w:t>
            </w:r>
          </w:p>
        </w:tc>
      </w:tr>
      <w:tr w:rsidR="00A63CBC" w:rsidRPr="00B138F3" w14:paraId="23B2DC98" w14:textId="77777777" w:rsidTr="00F250BB">
        <w:trPr>
          <w:gridAfter w:val="1"/>
          <w:wAfter w:w="36" w:type="dxa"/>
          <w:trHeight w:val="445"/>
          <w:jc w:val="center"/>
        </w:trPr>
        <w:tc>
          <w:tcPr>
            <w:tcW w:w="869" w:type="dxa"/>
            <w:vMerge/>
            <w:vAlign w:val="center"/>
          </w:tcPr>
          <w:p w14:paraId="7321B29E" w14:textId="77777777" w:rsidR="00A63CBC" w:rsidRPr="00B138F3" w:rsidRDefault="00A63CBC" w:rsidP="00F250BB">
            <w:pPr>
              <w:widowControl w:val="0"/>
              <w:jc w:val="center"/>
              <w:rPr>
                <w:rFonts w:ascii="GHEA Grapalat" w:hAnsi="GHEA Grapalat"/>
                <w:sz w:val="16"/>
                <w:szCs w:val="16"/>
              </w:rPr>
            </w:pPr>
          </w:p>
        </w:tc>
        <w:tc>
          <w:tcPr>
            <w:tcW w:w="1135" w:type="dxa"/>
            <w:vMerge/>
            <w:vAlign w:val="center"/>
          </w:tcPr>
          <w:p w14:paraId="6ECE464A" w14:textId="77777777" w:rsidR="00A63CBC" w:rsidRPr="00B138F3" w:rsidRDefault="00A63CBC" w:rsidP="00F250BB">
            <w:pPr>
              <w:widowControl w:val="0"/>
              <w:jc w:val="center"/>
              <w:rPr>
                <w:rFonts w:ascii="GHEA Grapalat" w:hAnsi="GHEA Grapalat"/>
                <w:sz w:val="16"/>
                <w:szCs w:val="16"/>
              </w:rPr>
            </w:pPr>
          </w:p>
        </w:tc>
        <w:tc>
          <w:tcPr>
            <w:tcW w:w="2409" w:type="dxa"/>
            <w:vMerge/>
            <w:vAlign w:val="center"/>
          </w:tcPr>
          <w:p w14:paraId="7A6B7E7D" w14:textId="77777777" w:rsidR="00A63CBC" w:rsidRPr="00B138F3" w:rsidRDefault="00A63CBC" w:rsidP="00F250BB">
            <w:pPr>
              <w:widowControl w:val="0"/>
              <w:jc w:val="center"/>
              <w:rPr>
                <w:rFonts w:ascii="GHEA Grapalat" w:hAnsi="GHEA Grapalat"/>
                <w:sz w:val="16"/>
                <w:szCs w:val="16"/>
              </w:rPr>
            </w:pPr>
          </w:p>
        </w:tc>
        <w:tc>
          <w:tcPr>
            <w:tcW w:w="1021" w:type="dxa"/>
            <w:vMerge/>
            <w:vAlign w:val="center"/>
          </w:tcPr>
          <w:p w14:paraId="08E07A20" w14:textId="77777777" w:rsidR="00A63CBC" w:rsidRPr="00B138F3" w:rsidRDefault="00A63CBC" w:rsidP="00F250BB">
            <w:pPr>
              <w:widowControl w:val="0"/>
              <w:jc w:val="center"/>
              <w:rPr>
                <w:rFonts w:ascii="GHEA Grapalat" w:hAnsi="GHEA Grapalat"/>
                <w:sz w:val="16"/>
                <w:szCs w:val="16"/>
              </w:rPr>
            </w:pPr>
          </w:p>
        </w:tc>
        <w:tc>
          <w:tcPr>
            <w:tcW w:w="3623" w:type="dxa"/>
            <w:vMerge/>
            <w:vAlign w:val="center"/>
          </w:tcPr>
          <w:p w14:paraId="26B9C2B7" w14:textId="77777777" w:rsidR="00A63CBC" w:rsidRPr="00B138F3" w:rsidRDefault="00A63CBC" w:rsidP="00F250BB">
            <w:pPr>
              <w:widowControl w:val="0"/>
              <w:jc w:val="center"/>
              <w:rPr>
                <w:rFonts w:ascii="GHEA Grapalat" w:hAnsi="GHEA Grapalat"/>
                <w:sz w:val="16"/>
                <w:szCs w:val="16"/>
              </w:rPr>
            </w:pPr>
          </w:p>
        </w:tc>
        <w:tc>
          <w:tcPr>
            <w:tcW w:w="1080" w:type="dxa"/>
            <w:vMerge/>
            <w:vAlign w:val="center"/>
          </w:tcPr>
          <w:p w14:paraId="3F6FBCF3" w14:textId="77777777" w:rsidR="00A63CBC" w:rsidRPr="00B138F3" w:rsidRDefault="00A63CBC" w:rsidP="00F250BB">
            <w:pPr>
              <w:widowControl w:val="0"/>
              <w:jc w:val="center"/>
              <w:rPr>
                <w:rFonts w:ascii="GHEA Grapalat" w:hAnsi="GHEA Grapalat"/>
                <w:sz w:val="16"/>
                <w:szCs w:val="16"/>
              </w:rPr>
            </w:pPr>
          </w:p>
        </w:tc>
        <w:tc>
          <w:tcPr>
            <w:tcW w:w="709" w:type="dxa"/>
            <w:vMerge/>
            <w:vAlign w:val="center"/>
          </w:tcPr>
          <w:p w14:paraId="3CB08148" w14:textId="77777777" w:rsidR="00A63CBC" w:rsidRPr="00B138F3" w:rsidRDefault="00A63CBC" w:rsidP="00F250BB">
            <w:pPr>
              <w:widowControl w:val="0"/>
              <w:jc w:val="center"/>
              <w:rPr>
                <w:rFonts w:ascii="GHEA Grapalat" w:hAnsi="GHEA Grapalat"/>
                <w:sz w:val="16"/>
                <w:szCs w:val="16"/>
              </w:rPr>
            </w:pPr>
          </w:p>
        </w:tc>
        <w:tc>
          <w:tcPr>
            <w:tcW w:w="709" w:type="dxa"/>
            <w:vMerge/>
            <w:vAlign w:val="center"/>
          </w:tcPr>
          <w:p w14:paraId="5A5C7A2D" w14:textId="77777777" w:rsidR="00A63CBC" w:rsidRPr="00B138F3" w:rsidRDefault="00A63CBC" w:rsidP="00F250BB">
            <w:pPr>
              <w:widowControl w:val="0"/>
              <w:jc w:val="center"/>
              <w:rPr>
                <w:rFonts w:ascii="GHEA Grapalat" w:hAnsi="GHEA Grapalat"/>
                <w:sz w:val="16"/>
                <w:szCs w:val="16"/>
              </w:rPr>
            </w:pPr>
          </w:p>
        </w:tc>
        <w:tc>
          <w:tcPr>
            <w:tcW w:w="796" w:type="dxa"/>
            <w:vMerge/>
            <w:vAlign w:val="center"/>
          </w:tcPr>
          <w:p w14:paraId="28C7F414" w14:textId="77777777" w:rsidR="00A63CBC" w:rsidRPr="00B138F3" w:rsidRDefault="00A63CBC" w:rsidP="00F250BB">
            <w:pPr>
              <w:widowControl w:val="0"/>
              <w:jc w:val="center"/>
              <w:rPr>
                <w:rFonts w:ascii="GHEA Grapalat" w:hAnsi="GHEA Grapalat"/>
                <w:sz w:val="16"/>
                <w:szCs w:val="16"/>
              </w:rPr>
            </w:pPr>
          </w:p>
        </w:tc>
        <w:tc>
          <w:tcPr>
            <w:tcW w:w="1275" w:type="dxa"/>
            <w:vAlign w:val="center"/>
          </w:tcPr>
          <w:p w14:paraId="19EB740A" w14:textId="77777777" w:rsidR="00A63CBC" w:rsidRPr="00B138F3" w:rsidRDefault="00A63CBC" w:rsidP="00F250BB">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93" w:type="dxa"/>
            <w:vAlign w:val="center"/>
          </w:tcPr>
          <w:p w14:paraId="78CF7620" w14:textId="77777777" w:rsidR="00A63CBC" w:rsidRPr="00B138F3" w:rsidRDefault="00A63CBC" w:rsidP="00F250BB">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67" w:type="dxa"/>
            <w:vAlign w:val="center"/>
          </w:tcPr>
          <w:p w14:paraId="49F3A94D" w14:textId="77777777" w:rsidR="00A63CBC" w:rsidRPr="00B138F3" w:rsidRDefault="00A63CBC" w:rsidP="00F250BB">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
                <w:rFonts w:ascii="GHEA Grapalat" w:hAnsi="GHEA Grapalat"/>
                <w:sz w:val="16"/>
                <w:szCs w:val="16"/>
              </w:rPr>
              <w:footnoteReference w:customMarkFollows="1" w:id="3"/>
              <w:t>***</w:t>
            </w:r>
          </w:p>
        </w:tc>
      </w:tr>
      <w:tr w:rsidR="00C423D6" w:rsidRPr="00B138F3" w14:paraId="2E8D18EE" w14:textId="77777777" w:rsidTr="00A63CBC">
        <w:trPr>
          <w:gridAfter w:val="1"/>
          <w:wAfter w:w="36" w:type="dxa"/>
          <w:trHeight w:val="282"/>
          <w:jc w:val="center"/>
        </w:trPr>
        <w:tc>
          <w:tcPr>
            <w:tcW w:w="869" w:type="dxa"/>
            <w:vAlign w:val="center"/>
          </w:tcPr>
          <w:p w14:paraId="343B230F"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5BBCC4D3"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33121180</w:t>
            </w:r>
          </w:p>
        </w:tc>
        <w:tc>
          <w:tcPr>
            <w:tcW w:w="2409" w:type="dxa"/>
            <w:vAlign w:val="bottom"/>
          </w:tcPr>
          <w:p w14:paraId="73D7AC57"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Arial"/>
                <w:sz w:val="18"/>
                <w:szCs w:val="18"/>
              </w:rPr>
              <w:t>Прибор для измерения давления со стетоскопом / тонометр / для взрослых</w:t>
            </w:r>
          </w:p>
        </w:tc>
        <w:tc>
          <w:tcPr>
            <w:tcW w:w="1021" w:type="dxa"/>
            <w:vAlign w:val="center"/>
          </w:tcPr>
          <w:p w14:paraId="33FB6FB4"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4FF92E06" w14:textId="77777777" w:rsidR="00C423D6" w:rsidRPr="00045A9C" w:rsidRDefault="00C423D6" w:rsidP="00C423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18"/>
                <w:szCs w:val="18"/>
              </w:rPr>
            </w:pPr>
            <w:r w:rsidRPr="00045A9C">
              <w:rPr>
                <w:rFonts w:ascii="GHEA Grapalat" w:hAnsi="GHEA Grapalat" w:cs="Courier New"/>
                <w:sz w:val="18"/>
                <w:szCs w:val="18"/>
              </w:rPr>
              <w:t>Механический тонометр. Манжета для взрослых. С ф</w:t>
            </w:r>
            <w:r>
              <w:rPr>
                <w:rFonts w:ascii="GHEA Grapalat" w:hAnsi="GHEA Grapalat" w:cs="Courier New"/>
                <w:sz w:val="18"/>
                <w:szCs w:val="18"/>
              </w:rPr>
              <w:t>о</w:t>
            </w:r>
            <w:r w:rsidRPr="00045A9C">
              <w:rPr>
                <w:rFonts w:ascii="GHEA Grapalat" w:hAnsi="GHEA Grapalat" w:cs="Courier New"/>
                <w:sz w:val="18"/>
                <w:szCs w:val="18"/>
              </w:rPr>
              <w:t>ндоскопом.</w:t>
            </w:r>
          </w:p>
          <w:p w14:paraId="256769A8" w14:textId="77777777" w:rsidR="00C423D6" w:rsidRPr="00D524B1" w:rsidRDefault="00C423D6" w:rsidP="00C423D6">
            <w:pPr>
              <w:rPr>
                <w:rFonts w:ascii="GHEA Grapalat" w:hAnsi="GHEA Grapalat"/>
                <w:sz w:val="18"/>
                <w:szCs w:val="18"/>
              </w:rPr>
            </w:pPr>
          </w:p>
        </w:tc>
        <w:tc>
          <w:tcPr>
            <w:tcW w:w="1080" w:type="dxa"/>
          </w:tcPr>
          <w:p w14:paraId="0B4D24D5" w14:textId="77777777" w:rsidR="00C423D6" w:rsidRPr="006A4439" w:rsidRDefault="00C423D6" w:rsidP="00C423D6">
            <w:pPr>
              <w:rPr>
                <w:rFonts w:ascii="GHEA Grapalat" w:hAnsi="GHEA Grapalat"/>
                <w:sz w:val="16"/>
                <w:szCs w:val="16"/>
              </w:rPr>
            </w:pPr>
            <w:r w:rsidRPr="002E2573">
              <w:rPr>
                <w:rFonts w:ascii="GHEA Grapalat" w:hAnsi="GHEA Grapalat" w:cs="Sylfaen"/>
                <w:sz w:val="18"/>
                <w:szCs w:val="18"/>
              </w:rPr>
              <w:t>штук</w:t>
            </w:r>
          </w:p>
        </w:tc>
        <w:tc>
          <w:tcPr>
            <w:tcW w:w="709" w:type="dxa"/>
            <w:vAlign w:val="center"/>
          </w:tcPr>
          <w:p w14:paraId="298AA7D8"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755C03E"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3FBCDBE5" w14:textId="630719C9"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28</w:t>
            </w:r>
          </w:p>
        </w:tc>
        <w:tc>
          <w:tcPr>
            <w:tcW w:w="1275" w:type="dxa"/>
            <w:vMerge w:val="restart"/>
          </w:tcPr>
          <w:p w14:paraId="4B4CC412" w14:textId="56EFEC09" w:rsidR="00C423D6" w:rsidRPr="00E34F88" w:rsidRDefault="00C423D6" w:rsidP="00C423D6">
            <w:pPr>
              <w:widowControl w:val="0"/>
              <w:jc w:val="center"/>
              <w:rPr>
                <w:rFonts w:ascii="GHEA Grapalat" w:hAnsi="GHEA Grapalat"/>
                <w:sz w:val="16"/>
                <w:szCs w:val="16"/>
              </w:rPr>
            </w:pPr>
            <w:r w:rsidRPr="00E34F88">
              <w:rPr>
                <w:rFonts w:ascii="GHEA Grapalat" w:hAnsi="GHEA Grapalat"/>
                <w:sz w:val="16"/>
                <w:szCs w:val="16"/>
              </w:rPr>
              <w:t>Тавушск</w:t>
            </w:r>
            <w:r>
              <w:rPr>
                <w:rFonts w:ascii="GHEA Grapalat" w:hAnsi="GHEA Grapalat"/>
                <w:sz w:val="16"/>
                <w:szCs w:val="16"/>
              </w:rPr>
              <w:t>ий</w:t>
            </w:r>
            <w:r w:rsidRPr="00E34F88">
              <w:rPr>
                <w:rFonts w:ascii="GHEA Grapalat" w:hAnsi="GHEA Grapalat"/>
                <w:sz w:val="16"/>
                <w:szCs w:val="16"/>
              </w:rPr>
              <w:t xml:space="preserve"> </w:t>
            </w:r>
            <w:r>
              <w:rPr>
                <w:rFonts w:ascii="GHEA Grapalat" w:hAnsi="GHEA Grapalat"/>
                <w:sz w:val="16"/>
                <w:szCs w:val="16"/>
              </w:rPr>
              <w:t>марз</w:t>
            </w:r>
            <w:r w:rsidRPr="00E34F88">
              <w:rPr>
                <w:rFonts w:ascii="GHEA Grapalat" w:hAnsi="GHEA Grapalat"/>
                <w:sz w:val="16"/>
                <w:szCs w:val="16"/>
              </w:rPr>
              <w:t>,</w:t>
            </w:r>
            <w:r>
              <w:rPr>
                <w:rFonts w:ascii="GHEA Grapalat" w:hAnsi="GHEA Grapalat"/>
                <w:sz w:val="16"/>
                <w:szCs w:val="16"/>
              </w:rPr>
              <w:t>г.</w:t>
            </w:r>
            <w:r w:rsidRPr="00E34F88">
              <w:rPr>
                <w:rFonts w:ascii="GHEA Grapalat" w:hAnsi="GHEA Grapalat"/>
                <w:sz w:val="16"/>
                <w:szCs w:val="16"/>
              </w:rPr>
              <w:t xml:space="preserve"> </w:t>
            </w:r>
            <w:r>
              <w:rPr>
                <w:rFonts w:ascii="GHEA Grapalat" w:hAnsi="GHEA Grapalat"/>
                <w:sz w:val="16"/>
                <w:szCs w:val="16"/>
              </w:rPr>
              <w:t>Берд</w:t>
            </w:r>
            <w:r w:rsidRPr="00E34F88">
              <w:rPr>
                <w:rFonts w:ascii="GHEA Grapalat" w:hAnsi="GHEA Grapalat"/>
                <w:sz w:val="16"/>
                <w:szCs w:val="16"/>
              </w:rPr>
              <w:t xml:space="preserve">, </w:t>
            </w:r>
            <w:r>
              <w:rPr>
                <w:rFonts w:ascii="GHEA Grapalat" w:hAnsi="GHEA Grapalat"/>
                <w:sz w:val="16"/>
                <w:szCs w:val="16"/>
              </w:rPr>
              <w:t>А</w:t>
            </w:r>
            <w:r w:rsidRPr="00E34F88">
              <w:rPr>
                <w:rFonts w:ascii="GHEA Grapalat" w:hAnsi="GHEA Grapalat"/>
                <w:sz w:val="16"/>
                <w:szCs w:val="16"/>
              </w:rPr>
              <w:t xml:space="preserve">. Манукян 25 </w:t>
            </w:r>
          </w:p>
        </w:tc>
        <w:tc>
          <w:tcPr>
            <w:tcW w:w="993" w:type="dxa"/>
            <w:vAlign w:val="bottom"/>
          </w:tcPr>
          <w:p w14:paraId="5B0AC53F" w14:textId="7CC8EBBB" w:rsidR="00C423D6" w:rsidRDefault="00C423D6" w:rsidP="00C423D6">
            <w:pPr>
              <w:widowControl w:val="0"/>
              <w:jc w:val="center"/>
              <w:rPr>
                <w:rFonts w:ascii="Calibri" w:hAnsi="Calibri" w:cs="Calibri"/>
                <w:sz w:val="20"/>
                <w:szCs w:val="20"/>
              </w:rPr>
            </w:pPr>
            <w:r>
              <w:rPr>
                <w:rFonts w:ascii="Calibri" w:hAnsi="Calibri" w:cs="Calibri"/>
                <w:sz w:val="20"/>
                <w:szCs w:val="20"/>
              </w:rPr>
              <w:t>28</w:t>
            </w:r>
          </w:p>
        </w:tc>
        <w:tc>
          <w:tcPr>
            <w:tcW w:w="1467" w:type="dxa"/>
            <w:vMerge w:val="restart"/>
          </w:tcPr>
          <w:p w14:paraId="473DF281" w14:textId="78892454" w:rsidR="00C423D6" w:rsidRPr="007339B2" w:rsidRDefault="00C423D6" w:rsidP="00C423D6">
            <w:pPr>
              <w:pStyle w:val="HTML"/>
              <w:rPr>
                <w:rFonts w:ascii="GHEA Grapalat" w:hAnsi="GHEA Grapalat"/>
                <w:sz w:val="16"/>
                <w:szCs w:val="16"/>
                <w:lang w:val="ru-RU"/>
              </w:rPr>
            </w:pPr>
            <w:r w:rsidRPr="00A63CBC">
              <w:rPr>
                <w:rFonts w:ascii="GHEA Grapalat" w:hAnsi="GHEA Grapalat"/>
                <w:sz w:val="16"/>
                <w:szCs w:val="16"/>
                <w:lang w:val="ru-RU"/>
              </w:rPr>
              <w:t>В течении 202</w:t>
            </w:r>
            <w:r>
              <w:rPr>
                <w:rFonts w:ascii="GHEA Grapalat" w:hAnsi="GHEA Grapalat"/>
                <w:sz w:val="16"/>
                <w:szCs w:val="16"/>
                <w:lang w:val="ru-RU"/>
              </w:rPr>
              <w:t>5</w:t>
            </w:r>
            <w:r w:rsidRPr="00A63CBC">
              <w:rPr>
                <w:rFonts w:ascii="GHEA Grapalat" w:hAnsi="GHEA Grapalat"/>
                <w:sz w:val="16"/>
                <w:szCs w:val="16"/>
                <w:lang w:val="ru-RU"/>
              </w:rPr>
              <w:t xml:space="preserve">г., в </w:t>
            </w:r>
            <w:proofErr w:type="spellStart"/>
            <w:r w:rsidRPr="00A63CBC">
              <w:rPr>
                <w:rFonts w:ascii="GHEA Grapalat" w:hAnsi="GHEA Grapalat"/>
                <w:sz w:val="16"/>
                <w:szCs w:val="16"/>
                <w:lang w:val="ru-RU"/>
              </w:rPr>
              <w:t>соотвествии</w:t>
            </w:r>
            <w:proofErr w:type="spellEnd"/>
            <w:r w:rsidRPr="00A63CBC">
              <w:rPr>
                <w:rFonts w:ascii="GHEA Grapalat" w:hAnsi="GHEA Grapalat"/>
                <w:sz w:val="16"/>
                <w:szCs w:val="16"/>
                <w:lang w:val="ru-RU"/>
              </w:rPr>
              <w:t xml:space="preserve"> качеству и количеству заказа, в течении 5 рабочих дней по получению заказа.</w:t>
            </w:r>
          </w:p>
        </w:tc>
      </w:tr>
      <w:tr w:rsidR="00C423D6" w:rsidRPr="00B138F3" w14:paraId="168ADBBE" w14:textId="77777777" w:rsidTr="00F250BB">
        <w:trPr>
          <w:gridAfter w:val="1"/>
          <w:wAfter w:w="36" w:type="dxa"/>
          <w:trHeight w:val="282"/>
          <w:jc w:val="center"/>
        </w:trPr>
        <w:tc>
          <w:tcPr>
            <w:tcW w:w="869" w:type="dxa"/>
            <w:vAlign w:val="center"/>
          </w:tcPr>
          <w:p w14:paraId="760222AC"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4AF913E0"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33121180</w:t>
            </w:r>
          </w:p>
        </w:tc>
        <w:tc>
          <w:tcPr>
            <w:tcW w:w="2409" w:type="dxa"/>
            <w:vAlign w:val="bottom"/>
          </w:tcPr>
          <w:p w14:paraId="507C47B9"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Arial"/>
                <w:sz w:val="18"/>
                <w:szCs w:val="18"/>
              </w:rPr>
              <w:t xml:space="preserve">Прибор для измерения давления </w:t>
            </w:r>
            <w:r>
              <w:rPr>
                <w:rFonts w:ascii="GHEA Grapalat" w:hAnsi="GHEA Grapalat" w:cs="Arial"/>
                <w:sz w:val="18"/>
                <w:szCs w:val="18"/>
              </w:rPr>
              <w:t>электронный</w:t>
            </w:r>
            <w:r w:rsidRPr="000E4BAB">
              <w:rPr>
                <w:rFonts w:ascii="GHEA Grapalat" w:hAnsi="GHEA Grapalat" w:cs="Arial"/>
                <w:sz w:val="18"/>
                <w:szCs w:val="18"/>
              </w:rPr>
              <w:t xml:space="preserve"> / тонометр / для взрослых</w:t>
            </w:r>
          </w:p>
        </w:tc>
        <w:tc>
          <w:tcPr>
            <w:tcW w:w="1021" w:type="dxa"/>
            <w:vAlign w:val="center"/>
          </w:tcPr>
          <w:p w14:paraId="4AD86BC2"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6BAACC5D" w14:textId="7AF22961" w:rsidR="00C423D6" w:rsidRPr="00D25B4B" w:rsidRDefault="00C423D6" w:rsidP="00C423D6">
            <w:pPr>
              <w:rPr>
                <w:rFonts w:ascii="GHEA Grapalat" w:hAnsi="GHEA Grapalat"/>
                <w:sz w:val="18"/>
                <w:szCs w:val="18"/>
              </w:rPr>
            </w:pPr>
            <w:r>
              <w:rPr>
                <w:rFonts w:ascii="GHEA Grapalat" w:hAnsi="GHEA Grapalat" w:cs="Arial"/>
                <w:sz w:val="18"/>
                <w:szCs w:val="18"/>
              </w:rPr>
              <w:t>Электронный</w:t>
            </w:r>
            <w:r w:rsidRPr="00045A9C">
              <w:rPr>
                <w:rFonts w:ascii="GHEA Grapalat" w:hAnsi="GHEA Grapalat" w:cs="Courier New"/>
                <w:sz w:val="18"/>
                <w:szCs w:val="18"/>
              </w:rPr>
              <w:t xml:space="preserve"> тонометр. Манжета для взрослых</w:t>
            </w:r>
            <w:r w:rsidRPr="00D25B4B">
              <w:rPr>
                <w:rFonts w:ascii="GHEA Grapalat" w:hAnsi="GHEA Grapalat" w:cs="Courier New"/>
                <w:sz w:val="18"/>
                <w:szCs w:val="18"/>
              </w:rPr>
              <w:t>,</w:t>
            </w:r>
            <w:r w:rsidRPr="00045A9C">
              <w:rPr>
                <w:rFonts w:ascii="GHEA Grapalat" w:hAnsi="GHEA Grapalat" w:cs="Courier New"/>
                <w:sz w:val="18"/>
                <w:szCs w:val="18"/>
              </w:rPr>
              <w:t xml:space="preserve"> </w:t>
            </w:r>
            <w:r w:rsidRPr="00D25B4B">
              <w:rPr>
                <w:rFonts w:ascii="GHEA Grapalat" w:hAnsi="GHEA Grapalat"/>
                <w:sz w:val="18"/>
                <w:szCs w:val="18"/>
              </w:rPr>
              <w:t>.</w:t>
            </w:r>
          </w:p>
        </w:tc>
        <w:tc>
          <w:tcPr>
            <w:tcW w:w="1080" w:type="dxa"/>
          </w:tcPr>
          <w:p w14:paraId="126EF24A" w14:textId="77777777" w:rsidR="00C423D6" w:rsidRPr="00345952" w:rsidRDefault="00C423D6" w:rsidP="00C423D6">
            <w:r w:rsidRPr="002E2573">
              <w:rPr>
                <w:rFonts w:ascii="GHEA Grapalat" w:hAnsi="GHEA Grapalat" w:cs="Sylfaen"/>
                <w:sz w:val="18"/>
                <w:szCs w:val="18"/>
              </w:rPr>
              <w:t>штук</w:t>
            </w:r>
          </w:p>
        </w:tc>
        <w:tc>
          <w:tcPr>
            <w:tcW w:w="709" w:type="dxa"/>
            <w:vAlign w:val="center"/>
          </w:tcPr>
          <w:p w14:paraId="4551C6F1"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6D49DF05"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5FDA9FE" w14:textId="01A40B73"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4</w:t>
            </w:r>
          </w:p>
        </w:tc>
        <w:tc>
          <w:tcPr>
            <w:tcW w:w="1275" w:type="dxa"/>
            <w:vMerge/>
            <w:vAlign w:val="center"/>
          </w:tcPr>
          <w:p w14:paraId="2F6F53C2"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5CED1530" w14:textId="330BADAC" w:rsidR="00C423D6" w:rsidRDefault="00C423D6" w:rsidP="00C423D6">
            <w:pPr>
              <w:widowControl w:val="0"/>
              <w:jc w:val="center"/>
              <w:rPr>
                <w:rFonts w:ascii="Calibri" w:hAnsi="Calibri" w:cs="Calibri"/>
                <w:sz w:val="20"/>
                <w:szCs w:val="20"/>
              </w:rPr>
            </w:pPr>
            <w:r>
              <w:rPr>
                <w:rFonts w:ascii="Calibri" w:hAnsi="Calibri" w:cs="Calibri"/>
                <w:sz w:val="20"/>
                <w:szCs w:val="20"/>
              </w:rPr>
              <w:t>4</w:t>
            </w:r>
          </w:p>
        </w:tc>
        <w:tc>
          <w:tcPr>
            <w:tcW w:w="1467" w:type="dxa"/>
            <w:vMerge/>
            <w:vAlign w:val="center"/>
          </w:tcPr>
          <w:p w14:paraId="0E52B8DE" w14:textId="77777777" w:rsidR="00C423D6" w:rsidRPr="007339B2" w:rsidRDefault="00C423D6" w:rsidP="00C423D6">
            <w:pPr>
              <w:pStyle w:val="HTML"/>
              <w:rPr>
                <w:rFonts w:ascii="GHEA Grapalat" w:hAnsi="GHEA Grapalat"/>
                <w:sz w:val="16"/>
                <w:szCs w:val="16"/>
                <w:lang w:val="ru-RU"/>
              </w:rPr>
            </w:pPr>
          </w:p>
        </w:tc>
      </w:tr>
      <w:tr w:rsidR="00C423D6" w:rsidRPr="00B138F3" w14:paraId="27DB6461" w14:textId="77777777" w:rsidTr="00F250BB">
        <w:trPr>
          <w:gridAfter w:val="1"/>
          <w:wAfter w:w="36" w:type="dxa"/>
          <w:trHeight w:val="464"/>
          <w:jc w:val="center"/>
        </w:trPr>
        <w:tc>
          <w:tcPr>
            <w:tcW w:w="869" w:type="dxa"/>
            <w:vAlign w:val="center"/>
          </w:tcPr>
          <w:p w14:paraId="681CB940"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30FBB30E"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33121180</w:t>
            </w:r>
          </w:p>
        </w:tc>
        <w:tc>
          <w:tcPr>
            <w:tcW w:w="2409" w:type="dxa"/>
            <w:vAlign w:val="bottom"/>
          </w:tcPr>
          <w:p w14:paraId="4310DBA7"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Arial"/>
                <w:sz w:val="18"/>
                <w:szCs w:val="18"/>
              </w:rPr>
              <w:t xml:space="preserve">Прибор для измерения давления </w:t>
            </w:r>
            <w:r w:rsidRPr="00106BE1">
              <w:rPr>
                <w:rFonts w:ascii="GHEA Grapalat" w:hAnsi="GHEA Grapalat" w:cs="Arial"/>
                <w:sz w:val="18"/>
                <w:szCs w:val="18"/>
              </w:rPr>
              <w:t>детей</w:t>
            </w:r>
            <w:r w:rsidRPr="00040918">
              <w:rPr>
                <w:rFonts w:ascii="GHEA Grapalat" w:hAnsi="GHEA Grapalat" w:cs="Calibri"/>
                <w:sz w:val="18"/>
                <w:szCs w:val="18"/>
              </w:rPr>
              <w:t xml:space="preserve"> </w:t>
            </w:r>
            <w:r w:rsidRPr="000E4BAB">
              <w:rPr>
                <w:rFonts w:ascii="GHEA Grapalat" w:hAnsi="GHEA Grapalat" w:cs="Arial"/>
                <w:sz w:val="18"/>
                <w:szCs w:val="18"/>
              </w:rPr>
              <w:t>со стетоскопом / тонометр /</w:t>
            </w:r>
          </w:p>
        </w:tc>
        <w:tc>
          <w:tcPr>
            <w:tcW w:w="1021" w:type="dxa"/>
            <w:vAlign w:val="center"/>
          </w:tcPr>
          <w:p w14:paraId="78C77F04" w14:textId="77777777" w:rsidR="00C423D6" w:rsidRPr="005A13B7" w:rsidRDefault="00C423D6" w:rsidP="00C423D6">
            <w:pPr>
              <w:rPr>
                <w:rFonts w:ascii="GHEA Grapalat" w:hAnsi="GHEA Grapalat"/>
                <w:sz w:val="18"/>
                <w:szCs w:val="18"/>
              </w:rPr>
            </w:pPr>
          </w:p>
        </w:tc>
        <w:tc>
          <w:tcPr>
            <w:tcW w:w="3623" w:type="dxa"/>
            <w:shd w:val="clear" w:color="auto" w:fill="auto"/>
          </w:tcPr>
          <w:p w14:paraId="1860A521" w14:textId="77777777" w:rsidR="00C423D6" w:rsidRPr="009E36BC" w:rsidRDefault="00C423D6" w:rsidP="00C423D6">
            <w:pPr>
              <w:rPr>
                <w:rFonts w:ascii="GHEA Grapalat" w:hAnsi="GHEA Grapalat"/>
                <w:sz w:val="18"/>
                <w:szCs w:val="18"/>
              </w:rPr>
            </w:pPr>
            <w:r w:rsidRPr="00045A9C">
              <w:rPr>
                <w:rFonts w:ascii="GHEA Grapalat" w:hAnsi="GHEA Grapalat" w:cs="Courier New"/>
                <w:sz w:val="18"/>
                <w:szCs w:val="18"/>
              </w:rPr>
              <w:t xml:space="preserve">Механический тонометр. Манжета для </w:t>
            </w:r>
            <w:r w:rsidRPr="007C52AE">
              <w:rPr>
                <w:rFonts w:ascii="GHEA Grapalat" w:hAnsi="GHEA Grapalat" w:cs="Courier New"/>
                <w:sz w:val="18"/>
                <w:szCs w:val="18"/>
              </w:rPr>
              <w:t>детей</w:t>
            </w:r>
            <w:r w:rsidRPr="00045A9C">
              <w:rPr>
                <w:rFonts w:ascii="GHEA Grapalat" w:hAnsi="GHEA Grapalat" w:cs="Courier New"/>
                <w:sz w:val="18"/>
                <w:szCs w:val="18"/>
              </w:rPr>
              <w:t>. С ф</w:t>
            </w:r>
            <w:r w:rsidRPr="007C52AE">
              <w:rPr>
                <w:rFonts w:ascii="GHEA Grapalat" w:hAnsi="GHEA Grapalat" w:cs="Courier New"/>
                <w:sz w:val="18"/>
                <w:szCs w:val="18"/>
              </w:rPr>
              <w:t>о</w:t>
            </w:r>
            <w:r w:rsidRPr="00045A9C">
              <w:rPr>
                <w:rFonts w:ascii="GHEA Grapalat" w:hAnsi="GHEA Grapalat" w:cs="Courier New"/>
                <w:sz w:val="18"/>
                <w:szCs w:val="18"/>
              </w:rPr>
              <w:t>ндоскопом.</w:t>
            </w:r>
          </w:p>
        </w:tc>
        <w:tc>
          <w:tcPr>
            <w:tcW w:w="1080" w:type="dxa"/>
          </w:tcPr>
          <w:p w14:paraId="4EABB363" w14:textId="77777777" w:rsidR="00C423D6" w:rsidRPr="00345952" w:rsidRDefault="00C423D6" w:rsidP="00C423D6">
            <w:r w:rsidRPr="002E2573">
              <w:rPr>
                <w:rFonts w:ascii="GHEA Grapalat" w:hAnsi="GHEA Grapalat" w:cs="Sylfaen"/>
                <w:sz w:val="18"/>
                <w:szCs w:val="18"/>
              </w:rPr>
              <w:t>штук</w:t>
            </w:r>
          </w:p>
        </w:tc>
        <w:tc>
          <w:tcPr>
            <w:tcW w:w="709" w:type="dxa"/>
            <w:vAlign w:val="center"/>
          </w:tcPr>
          <w:p w14:paraId="2C0DB2FC"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498351B"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E3A1230" w14:textId="7FFA7531"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16</w:t>
            </w:r>
          </w:p>
        </w:tc>
        <w:tc>
          <w:tcPr>
            <w:tcW w:w="1275" w:type="dxa"/>
            <w:vMerge/>
            <w:vAlign w:val="center"/>
          </w:tcPr>
          <w:p w14:paraId="14D8C349"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5AC88722" w14:textId="7AE1CA05" w:rsidR="00C423D6" w:rsidRDefault="00C423D6" w:rsidP="00C423D6">
            <w:pPr>
              <w:widowControl w:val="0"/>
              <w:jc w:val="center"/>
              <w:rPr>
                <w:rFonts w:ascii="Calibri" w:hAnsi="Calibri" w:cs="Calibri"/>
                <w:sz w:val="20"/>
                <w:szCs w:val="20"/>
              </w:rPr>
            </w:pPr>
            <w:r>
              <w:rPr>
                <w:rFonts w:ascii="Calibri" w:hAnsi="Calibri" w:cs="Calibri"/>
                <w:sz w:val="20"/>
                <w:szCs w:val="20"/>
              </w:rPr>
              <w:t>16</w:t>
            </w:r>
          </w:p>
        </w:tc>
        <w:tc>
          <w:tcPr>
            <w:tcW w:w="1467" w:type="dxa"/>
            <w:vMerge/>
            <w:vAlign w:val="center"/>
          </w:tcPr>
          <w:p w14:paraId="59F5055B" w14:textId="77777777" w:rsidR="00C423D6" w:rsidRPr="007339B2" w:rsidRDefault="00C423D6" w:rsidP="00C423D6">
            <w:pPr>
              <w:pStyle w:val="HTML"/>
              <w:rPr>
                <w:rFonts w:ascii="GHEA Grapalat" w:hAnsi="GHEA Grapalat"/>
                <w:sz w:val="16"/>
                <w:szCs w:val="16"/>
                <w:lang w:val="ru-RU"/>
              </w:rPr>
            </w:pPr>
          </w:p>
        </w:tc>
      </w:tr>
      <w:tr w:rsidR="00C423D6" w:rsidRPr="00B138F3" w14:paraId="468D01C0" w14:textId="77777777" w:rsidTr="00F250BB">
        <w:trPr>
          <w:gridAfter w:val="1"/>
          <w:wAfter w:w="36" w:type="dxa"/>
          <w:trHeight w:val="1093"/>
          <w:jc w:val="center"/>
        </w:trPr>
        <w:tc>
          <w:tcPr>
            <w:tcW w:w="869" w:type="dxa"/>
            <w:vAlign w:val="center"/>
          </w:tcPr>
          <w:p w14:paraId="26A69B6E"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60A59BA8"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33141138</w:t>
            </w:r>
          </w:p>
        </w:tc>
        <w:tc>
          <w:tcPr>
            <w:tcW w:w="2409" w:type="dxa"/>
            <w:shd w:val="clear" w:color="auto" w:fill="FFFFFF" w:themeFill="background1"/>
            <w:vAlign w:val="bottom"/>
          </w:tcPr>
          <w:p w14:paraId="4C516DEC" w14:textId="40FB1BCC"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 xml:space="preserve">Канюла ноздральный кислородный </w:t>
            </w:r>
            <w:r>
              <w:rPr>
                <w:rFonts w:ascii="GHEA Grapalat" w:hAnsi="GHEA Grapalat"/>
                <w:sz w:val="18"/>
                <w:szCs w:val="18"/>
              </w:rPr>
              <w:t xml:space="preserve">для взрослых </w:t>
            </w:r>
            <w:r w:rsidRPr="000E4BAB">
              <w:rPr>
                <w:rFonts w:ascii="GHEA Grapalat" w:hAnsi="GHEA Grapalat"/>
                <w:sz w:val="18"/>
                <w:szCs w:val="18"/>
              </w:rPr>
              <w:t>200см/Дыхательная трубка/</w:t>
            </w:r>
          </w:p>
        </w:tc>
        <w:tc>
          <w:tcPr>
            <w:tcW w:w="1021" w:type="dxa"/>
            <w:vAlign w:val="center"/>
          </w:tcPr>
          <w:p w14:paraId="6AF2D42B"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00C262DF" w14:textId="22A32255" w:rsidR="00C423D6" w:rsidRPr="00D524B1" w:rsidRDefault="00C423D6" w:rsidP="00C423D6">
            <w:pPr>
              <w:rPr>
                <w:rFonts w:ascii="GHEA Grapalat" w:hAnsi="GHEA Grapalat"/>
                <w:sz w:val="18"/>
                <w:szCs w:val="18"/>
              </w:rPr>
            </w:pPr>
            <w:r w:rsidRPr="007C52AE">
              <w:rPr>
                <w:rFonts w:ascii="GHEA Grapalat" w:hAnsi="GHEA Grapalat"/>
                <w:sz w:val="18"/>
                <w:szCs w:val="18"/>
              </w:rPr>
              <w:t>Канюла ноздральный кислородный стерильный, одноразог</w:t>
            </w:r>
            <w:r w:rsidRPr="008D2534">
              <w:rPr>
                <w:rFonts w:ascii="GHEA Grapalat" w:hAnsi="GHEA Grapalat"/>
                <w:sz w:val="18"/>
                <w:szCs w:val="18"/>
              </w:rPr>
              <w:t>ого использования.</w:t>
            </w:r>
            <w:r w:rsidRPr="007C52AE">
              <w:rPr>
                <w:rFonts w:ascii="GHEA Grapalat" w:hAnsi="GHEA Grapalat"/>
                <w:sz w:val="18"/>
                <w:szCs w:val="18"/>
              </w:rPr>
              <w:t xml:space="preserve"> </w:t>
            </w:r>
            <w:r>
              <w:rPr>
                <w:rFonts w:ascii="GHEA Grapalat" w:hAnsi="GHEA Grapalat"/>
                <w:sz w:val="18"/>
                <w:szCs w:val="18"/>
              </w:rPr>
              <w:t>Размер – взрослы</w:t>
            </w:r>
            <w:r>
              <w:rPr>
                <w:rFonts w:ascii="GHEA Grapalat" w:hAnsi="GHEA Grapalat"/>
                <w:sz w:val="18"/>
                <w:szCs w:val="18"/>
                <w:lang w:val="en-US"/>
              </w:rPr>
              <w:t>й</w:t>
            </w:r>
            <w:r>
              <w:rPr>
                <w:rFonts w:ascii="GHEA Grapalat" w:hAnsi="GHEA Grapalat"/>
                <w:sz w:val="18"/>
                <w:szCs w:val="18"/>
              </w:rPr>
              <w:t>.</w:t>
            </w:r>
          </w:p>
        </w:tc>
        <w:tc>
          <w:tcPr>
            <w:tcW w:w="1080" w:type="dxa"/>
          </w:tcPr>
          <w:p w14:paraId="3C57B232"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0B5BEFF3"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6110FCAA"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63B9F938" w14:textId="22A95E1E"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1100</w:t>
            </w:r>
          </w:p>
        </w:tc>
        <w:tc>
          <w:tcPr>
            <w:tcW w:w="1275" w:type="dxa"/>
            <w:vMerge/>
            <w:vAlign w:val="center"/>
          </w:tcPr>
          <w:p w14:paraId="709AD606"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F11879B" w14:textId="593E764B" w:rsidR="00C423D6" w:rsidRDefault="00C423D6" w:rsidP="00C423D6">
            <w:pPr>
              <w:widowControl w:val="0"/>
              <w:jc w:val="center"/>
              <w:rPr>
                <w:rFonts w:ascii="Calibri" w:hAnsi="Calibri" w:cs="Calibri"/>
                <w:sz w:val="20"/>
                <w:szCs w:val="20"/>
              </w:rPr>
            </w:pPr>
            <w:r>
              <w:rPr>
                <w:rFonts w:ascii="Calibri" w:hAnsi="Calibri" w:cs="Calibri"/>
                <w:sz w:val="20"/>
                <w:szCs w:val="20"/>
              </w:rPr>
              <w:t>1100</w:t>
            </w:r>
          </w:p>
        </w:tc>
        <w:tc>
          <w:tcPr>
            <w:tcW w:w="1467" w:type="dxa"/>
            <w:vMerge/>
            <w:vAlign w:val="center"/>
          </w:tcPr>
          <w:p w14:paraId="5E8C4702" w14:textId="77777777" w:rsidR="00C423D6" w:rsidRPr="007339B2" w:rsidRDefault="00C423D6" w:rsidP="00C423D6">
            <w:pPr>
              <w:pStyle w:val="HTML"/>
              <w:rPr>
                <w:rFonts w:ascii="GHEA Grapalat" w:hAnsi="GHEA Grapalat"/>
                <w:sz w:val="16"/>
                <w:szCs w:val="16"/>
                <w:lang w:val="ru-RU"/>
              </w:rPr>
            </w:pPr>
          </w:p>
        </w:tc>
      </w:tr>
      <w:tr w:rsidR="00C423D6" w:rsidRPr="00B138F3" w14:paraId="4EE99894" w14:textId="77777777" w:rsidTr="00F250BB">
        <w:trPr>
          <w:gridAfter w:val="1"/>
          <w:wAfter w:w="36" w:type="dxa"/>
          <w:trHeight w:val="1093"/>
          <w:jc w:val="center"/>
        </w:trPr>
        <w:tc>
          <w:tcPr>
            <w:tcW w:w="869" w:type="dxa"/>
            <w:vAlign w:val="center"/>
          </w:tcPr>
          <w:p w14:paraId="43ED1CD0"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7A772017" w14:textId="31FF706F" w:rsidR="00C423D6" w:rsidRDefault="00C423D6" w:rsidP="00C423D6">
            <w:pPr>
              <w:rPr>
                <w:rFonts w:ascii="GHEA Grapalat" w:hAnsi="GHEA Grapalat" w:cs="Calibri"/>
                <w:color w:val="000000"/>
                <w:sz w:val="20"/>
                <w:szCs w:val="20"/>
              </w:rPr>
            </w:pPr>
            <w:r>
              <w:rPr>
                <w:rFonts w:ascii="GHEA Grapalat" w:hAnsi="GHEA Grapalat" w:cs="Calibri"/>
                <w:color w:val="000000"/>
                <w:sz w:val="20"/>
                <w:szCs w:val="20"/>
              </w:rPr>
              <w:t>33141138</w:t>
            </w:r>
          </w:p>
        </w:tc>
        <w:tc>
          <w:tcPr>
            <w:tcW w:w="2409" w:type="dxa"/>
            <w:shd w:val="clear" w:color="auto" w:fill="FFFFFF" w:themeFill="background1"/>
            <w:vAlign w:val="bottom"/>
          </w:tcPr>
          <w:p w14:paraId="47170BF7" w14:textId="0B0E1034" w:rsidR="00C423D6" w:rsidRPr="000E4BAB" w:rsidRDefault="00C423D6" w:rsidP="00C423D6">
            <w:pPr>
              <w:widowControl w:val="0"/>
              <w:spacing w:after="120"/>
              <w:rPr>
                <w:rFonts w:ascii="GHEA Grapalat" w:hAnsi="GHEA Grapalat"/>
                <w:sz w:val="18"/>
                <w:szCs w:val="18"/>
              </w:rPr>
            </w:pPr>
            <w:r w:rsidRPr="000E4BAB">
              <w:rPr>
                <w:rFonts w:ascii="GHEA Grapalat" w:hAnsi="GHEA Grapalat"/>
                <w:sz w:val="18"/>
                <w:szCs w:val="18"/>
              </w:rPr>
              <w:t xml:space="preserve">Канюла ноздральный кислородный </w:t>
            </w:r>
            <w:r>
              <w:rPr>
                <w:rFonts w:ascii="GHEA Grapalat" w:hAnsi="GHEA Grapalat"/>
                <w:sz w:val="18"/>
                <w:szCs w:val="18"/>
              </w:rPr>
              <w:t xml:space="preserve">для новорожденныф неонатал </w:t>
            </w:r>
            <w:r w:rsidRPr="000E4BAB">
              <w:rPr>
                <w:rFonts w:ascii="GHEA Grapalat" w:hAnsi="GHEA Grapalat"/>
                <w:sz w:val="18"/>
                <w:szCs w:val="18"/>
              </w:rPr>
              <w:t>2</w:t>
            </w:r>
            <w:r>
              <w:rPr>
                <w:rFonts w:ascii="GHEA Grapalat" w:hAnsi="GHEA Grapalat"/>
                <w:sz w:val="18"/>
                <w:szCs w:val="18"/>
              </w:rPr>
              <w:t>13</w:t>
            </w:r>
            <w:r w:rsidRPr="000E4BAB">
              <w:rPr>
                <w:rFonts w:ascii="GHEA Grapalat" w:hAnsi="GHEA Grapalat"/>
                <w:sz w:val="18"/>
                <w:szCs w:val="18"/>
              </w:rPr>
              <w:t>см/Дыхательная трубка/</w:t>
            </w:r>
          </w:p>
        </w:tc>
        <w:tc>
          <w:tcPr>
            <w:tcW w:w="1021" w:type="dxa"/>
            <w:vAlign w:val="center"/>
          </w:tcPr>
          <w:p w14:paraId="5A32D513"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6B252BA4" w14:textId="0618E920" w:rsidR="00C423D6" w:rsidRPr="007C52AE" w:rsidRDefault="00C423D6" w:rsidP="00C423D6">
            <w:pPr>
              <w:rPr>
                <w:rFonts w:ascii="GHEA Grapalat" w:hAnsi="GHEA Grapalat"/>
                <w:sz w:val="18"/>
                <w:szCs w:val="18"/>
              </w:rPr>
            </w:pPr>
            <w:r w:rsidRPr="007C52AE">
              <w:rPr>
                <w:rFonts w:ascii="GHEA Grapalat" w:hAnsi="GHEA Grapalat"/>
                <w:sz w:val="18"/>
                <w:szCs w:val="18"/>
              </w:rPr>
              <w:t>Канюла ноздральный кислородный стерильный, одноразог</w:t>
            </w:r>
            <w:r w:rsidRPr="008D2534">
              <w:rPr>
                <w:rFonts w:ascii="GHEA Grapalat" w:hAnsi="GHEA Grapalat"/>
                <w:sz w:val="18"/>
                <w:szCs w:val="18"/>
              </w:rPr>
              <w:t>ого использования.</w:t>
            </w:r>
            <w:r w:rsidRPr="007C52AE">
              <w:rPr>
                <w:rFonts w:ascii="GHEA Grapalat" w:hAnsi="GHEA Grapalat"/>
                <w:sz w:val="18"/>
                <w:szCs w:val="18"/>
              </w:rPr>
              <w:t xml:space="preserve"> </w:t>
            </w:r>
            <w:r>
              <w:rPr>
                <w:rFonts w:ascii="GHEA Grapalat" w:hAnsi="GHEA Grapalat"/>
                <w:sz w:val="18"/>
                <w:szCs w:val="18"/>
              </w:rPr>
              <w:t>Предназначенный для детей и новорожденных. Размер – неонатал.</w:t>
            </w:r>
          </w:p>
        </w:tc>
        <w:tc>
          <w:tcPr>
            <w:tcW w:w="1080" w:type="dxa"/>
          </w:tcPr>
          <w:p w14:paraId="0C082872" w14:textId="56CD4AF6" w:rsidR="00C423D6" w:rsidRPr="006A57C8" w:rsidRDefault="00C423D6" w:rsidP="00C423D6">
            <w:pPr>
              <w:rPr>
                <w:rFonts w:ascii="GHEA Grapalat" w:hAnsi="GHEA Grapalat" w:cs="Sylfaen"/>
                <w:sz w:val="18"/>
                <w:szCs w:val="18"/>
              </w:rPr>
            </w:pPr>
            <w:r w:rsidRPr="006A57C8">
              <w:rPr>
                <w:rFonts w:ascii="GHEA Grapalat" w:hAnsi="GHEA Grapalat" w:cs="Sylfaen"/>
                <w:sz w:val="18"/>
                <w:szCs w:val="18"/>
              </w:rPr>
              <w:t>штук</w:t>
            </w:r>
          </w:p>
        </w:tc>
        <w:tc>
          <w:tcPr>
            <w:tcW w:w="709" w:type="dxa"/>
            <w:vAlign w:val="center"/>
          </w:tcPr>
          <w:p w14:paraId="30044640"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F07DEDE"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5BFDA76A" w14:textId="568C6C87" w:rsidR="00C423D6" w:rsidRDefault="00C423D6" w:rsidP="00C423D6">
            <w:pPr>
              <w:widowControl w:val="0"/>
              <w:jc w:val="center"/>
              <w:rPr>
                <w:rFonts w:ascii="Calibri" w:hAnsi="Calibri" w:cs="Calibri"/>
                <w:sz w:val="20"/>
                <w:szCs w:val="20"/>
              </w:rPr>
            </w:pPr>
            <w:r>
              <w:rPr>
                <w:rFonts w:ascii="Calibri" w:hAnsi="Calibri" w:cs="Calibri"/>
                <w:sz w:val="20"/>
                <w:szCs w:val="20"/>
              </w:rPr>
              <w:t>100</w:t>
            </w:r>
          </w:p>
        </w:tc>
        <w:tc>
          <w:tcPr>
            <w:tcW w:w="1275" w:type="dxa"/>
            <w:vMerge/>
            <w:vAlign w:val="center"/>
          </w:tcPr>
          <w:p w14:paraId="2D0C7343"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51AE9E71" w14:textId="4C4D09FD" w:rsidR="00C423D6" w:rsidRDefault="00C423D6" w:rsidP="00C423D6">
            <w:pPr>
              <w:widowControl w:val="0"/>
              <w:jc w:val="center"/>
              <w:rPr>
                <w:rFonts w:ascii="Calibri" w:hAnsi="Calibri" w:cs="Calibri"/>
                <w:sz w:val="20"/>
                <w:szCs w:val="20"/>
              </w:rPr>
            </w:pPr>
            <w:r>
              <w:rPr>
                <w:rFonts w:ascii="Calibri" w:hAnsi="Calibri" w:cs="Calibri"/>
                <w:sz w:val="20"/>
                <w:szCs w:val="20"/>
              </w:rPr>
              <w:t>100</w:t>
            </w:r>
          </w:p>
        </w:tc>
        <w:tc>
          <w:tcPr>
            <w:tcW w:w="1467" w:type="dxa"/>
            <w:vMerge/>
            <w:vAlign w:val="center"/>
          </w:tcPr>
          <w:p w14:paraId="33012B5F" w14:textId="77777777" w:rsidR="00C423D6" w:rsidRPr="007339B2" w:rsidRDefault="00C423D6" w:rsidP="00C423D6">
            <w:pPr>
              <w:pStyle w:val="HTML"/>
              <w:rPr>
                <w:rFonts w:ascii="GHEA Grapalat" w:hAnsi="GHEA Grapalat"/>
                <w:sz w:val="16"/>
                <w:szCs w:val="16"/>
                <w:lang w:val="ru-RU"/>
              </w:rPr>
            </w:pPr>
          </w:p>
        </w:tc>
      </w:tr>
      <w:tr w:rsidR="00C423D6" w:rsidRPr="00B138F3" w14:paraId="28E9CCFC" w14:textId="77777777" w:rsidTr="00F250BB">
        <w:trPr>
          <w:gridAfter w:val="1"/>
          <w:wAfter w:w="36" w:type="dxa"/>
          <w:trHeight w:val="282"/>
          <w:jc w:val="center"/>
        </w:trPr>
        <w:tc>
          <w:tcPr>
            <w:tcW w:w="869" w:type="dxa"/>
            <w:vAlign w:val="center"/>
          </w:tcPr>
          <w:p w14:paraId="2A88FD6A"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646E9D1A"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33691171</w:t>
            </w:r>
          </w:p>
        </w:tc>
        <w:tc>
          <w:tcPr>
            <w:tcW w:w="2409" w:type="dxa"/>
            <w:vAlign w:val="bottom"/>
          </w:tcPr>
          <w:p w14:paraId="028DE73C"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Наконечник клизмы</w:t>
            </w:r>
          </w:p>
        </w:tc>
        <w:tc>
          <w:tcPr>
            <w:tcW w:w="1021" w:type="dxa"/>
            <w:vAlign w:val="center"/>
          </w:tcPr>
          <w:p w14:paraId="18EC94C8"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47148809" w14:textId="77777777" w:rsidR="00C423D6" w:rsidRPr="00D524B1" w:rsidRDefault="00C423D6" w:rsidP="00C423D6">
            <w:pPr>
              <w:rPr>
                <w:rFonts w:ascii="GHEA Grapalat" w:hAnsi="GHEA Grapalat"/>
                <w:sz w:val="18"/>
                <w:szCs w:val="18"/>
              </w:rPr>
            </w:pPr>
            <w:r>
              <w:rPr>
                <w:rFonts w:ascii="GHEA Grapalat" w:hAnsi="GHEA Grapalat"/>
                <w:sz w:val="18"/>
                <w:szCs w:val="18"/>
              </w:rPr>
              <w:t>Наконечник клизмы</w:t>
            </w:r>
          </w:p>
        </w:tc>
        <w:tc>
          <w:tcPr>
            <w:tcW w:w="1080" w:type="dxa"/>
          </w:tcPr>
          <w:p w14:paraId="79B3A7C5"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7C381CFC"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0FBCE975"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5D54F55C" w14:textId="16E214D7"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240</w:t>
            </w:r>
          </w:p>
        </w:tc>
        <w:tc>
          <w:tcPr>
            <w:tcW w:w="1275" w:type="dxa"/>
            <w:vMerge/>
            <w:vAlign w:val="center"/>
          </w:tcPr>
          <w:p w14:paraId="1F55ABAE"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34A80336" w14:textId="0759A0A5" w:rsidR="00C423D6" w:rsidRDefault="00C423D6" w:rsidP="00C423D6">
            <w:pPr>
              <w:widowControl w:val="0"/>
              <w:jc w:val="center"/>
              <w:rPr>
                <w:rFonts w:ascii="Calibri" w:hAnsi="Calibri" w:cs="Calibri"/>
                <w:sz w:val="20"/>
                <w:szCs w:val="20"/>
              </w:rPr>
            </w:pPr>
            <w:r>
              <w:rPr>
                <w:rFonts w:ascii="Calibri" w:hAnsi="Calibri" w:cs="Calibri"/>
                <w:sz w:val="20"/>
                <w:szCs w:val="20"/>
              </w:rPr>
              <w:t>240</w:t>
            </w:r>
          </w:p>
        </w:tc>
        <w:tc>
          <w:tcPr>
            <w:tcW w:w="1467" w:type="dxa"/>
            <w:vMerge/>
            <w:vAlign w:val="center"/>
          </w:tcPr>
          <w:p w14:paraId="2C8FEFA8" w14:textId="77777777" w:rsidR="00C423D6" w:rsidRPr="007339B2" w:rsidRDefault="00C423D6" w:rsidP="00C423D6">
            <w:pPr>
              <w:pStyle w:val="HTML"/>
              <w:rPr>
                <w:rFonts w:ascii="GHEA Grapalat" w:hAnsi="GHEA Grapalat"/>
                <w:sz w:val="16"/>
                <w:szCs w:val="16"/>
                <w:lang w:val="ru-RU"/>
              </w:rPr>
            </w:pPr>
          </w:p>
        </w:tc>
      </w:tr>
      <w:tr w:rsidR="00C423D6" w:rsidRPr="00B138F3" w14:paraId="69C0078C" w14:textId="77777777" w:rsidTr="00F250BB">
        <w:trPr>
          <w:gridAfter w:val="1"/>
          <w:wAfter w:w="36" w:type="dxa"/>
          <w:trHeight w:val="282"/>
          <w:jc w:val="center"/>
        </w:trPr>
        <w:tc>
          <w:tcPr>
            <w:tcW w:w="869" w:type="dxa"/>
            <w:vAlign w:val="center"/>
          </w:tcPr>
          <w:p w14:paraId="2C69A7EE"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6C5C1AC4"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38621300</w:t>
            </w:r>
          </w:p>
        </w:tc>
        <w:tc>
          <w:tcPr>
            <w:tcW w:w="2409" w:type="dxa"/>
            <w:vAlign w:val="bottom"/>
          </w:tcPr>
          <w:p w14:paraId="247BD215"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 xml:space="preserve">Гинекологическое Зеркало (Куско) </w:t>
            </w:r>
            <w:r w:rsidRPr="000E4BAB">
              <w:rPr>
                <w:rFonts w:ascii="GHEA Grapalat" w:hAnsi="GHEA Grapalat" w:cs="Calibri"/>
                <w:sz w:val="18"/>
                <w:szCs w:val="18"/>
              </w:rPr>
              <w:t>размер:  M</w:t>
            </w:r>
          </w:p>
        </w:tc>
        <w:tc>
          <w:tcPr>
            <w:tcW w:w="1021" w:type="dxa"/>
            <w:vAlign w:val="center"/>
          </w:tcPr>
          <w:p w14:paraId="3D37334A"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09B7788D" w14:textId="77777777" w:rsidR="00C423D6" w:rsidRPr="00D524B1" w:rsidRDefault="00C423D6" w:rsidP="00C423D6">
            <w:pPr>
              <w:rPr>
                <w:rFonts w:ascii="GHEA Grapalat" w:hAnsi="GHEA Grapalat"/>
                <w:sz w:val="18"/>
                <w:szCs w:val="18"/>
              </w:rPr>
            </w:pPr>
            <w:r w:rsidRPr="00351928">
              <w:rPr>
                <w:rFonts w:ascii="GHEA Grapalat" w:hAnsi="GHEA Grapalat"/>
                <w:sz w:val="18"/>
                <w:szCs w:val="18"/>
              </w:rPr>
              <w:t>Стерильное одноразовое гинекологическое зеркало. Размер: М.</w:t>
            </w:r>
          </w:p>
        </w:tc>
        <w:tc>
          <w:tcPr>
            <w:tcW w:w="1080" w:type="dxa"/>
          </w:tcPr>
          <w:p w14:paraId="5E986474"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1752AEEE"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5A0D8C71"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54D1BCCA" w14:textId="73796354"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350</w:t>
            </w:r>
          </w:p>
        </w:tc>
        <w:tc>
          <w:tcPr>
            <w:tcW w:w="1275" w:type="dxa"/>
            <w:vMerge/>
            <w:vAlign w:val="center"/>
          </w:tcPr>
          <w:p w14:paraId="0D448740"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19054B04" w14:textId="58CEF79B" w:rsidR="00C423D6" w:rsidRDefault="00C423D6" w:rsidP="00C423D6">
            <w:pPr>
              <w:widowControl w:val="0"/>
              <w:jc w:val="center"/>
              <w:rPr>
                <w:rFonts w:ascii="Calibri" w:hAnsi="Calibri" w:cs="Calibri"/>
                <w:sz w:val="20"/>
                <w:szCs w:val="20"/>
              </w:rPr>
            </w:pPr>
            <w:r>
              <w:rPr>
                <w:rFonts w:ascii="Calibri" w:hAnsi="Calibri" w:cs="Calibri"/>
                <w:sz w:val="20"/>
                <w:szCs w:val="20"/>
              </w:rPr>
              <w:t>350</w:t>
            </w:r>
          </w:p>
        </w:tc>
        <w:tc>
          <w:tcPr>
            <w:tcW w:w="1467" w:type="dxa"/>
            <w:vMerge/>
            <w:vAlign w:val="center"/>
          </w:tcPr>
          <w:p w14:paraId="7B1B84BC" w14:textId="77777777" w:rsidR="00C423D6" w:rsidRPr="007339B2" w:rsidRDefault="00C423D6" w:rsidP="00C423D6">
            <w:pPr>
              <w:pStyle w:val="HTML"/>
              <w:rPr>
                <w:rFonts w:ascii="GHEA Grapalat" w:hAnsi="GHEA Grapalat"/>
                <w:sz w:val="16"/>
                <w:szCs w:val="16"/>
                <w:lang w:val="ru-RU"/>
              </w:rPr>
            </w:pPr>
          </w:p>
        </w:tc>
      </w:tr>
      <w:tr w:rsidR="00C423D6" w:rsidRPr="00B138F3" w14:paraId="6A1CD6EC" w14:textId="77777777" w:rsidTr="00F250BB">
        <w:trPr>
          <w:gridAfter w:val="1"/>
          <w:wAfter w:w="36" w:type="dxa"/>
          <w:trHeight w:val="282"/>
          <w:jc w:val="center"/>
        </w:trPr>
        <w:tc>
          <w:tcPr>
            <w:tcW w:w="869" w:type="dxa"/>
            <w:vAlign w:val="center"/>
          </w:tcPr>
          <w:p w14:paraId="06EE6B64"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039A9387"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38621300</w:t>
            </w:r>
          </w:p>
        </w:tc>
        <w:tc>
          <w:tcPr>
            <w:tcW w:w="2409" w:type="dxa"/>
            <w:vAlign w:val="bottom"/>
          </w:tcPr>
          <w:p w14:paraId="5C1A5E5C"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 xml:space="preserve">Гинекологическое Зеркало (Куско) </w:t>
            </w:r>
            <w:r w:rsidRPr="000E4BAB">
              <w:rPr>
                <w:rFonts w:ascii="GHEA Grapalat" w:hAnsi="GHEA Grapalat" w:cs="Calibri"/>
                <w:sz w:val="18"/>
                <w:szCs w:val="18"/>
              </w:rPr>
              <w:t>размер: L</w:t>
            </w:r>
          </w:p>
        </w:tc>
        <w:tc>
          <w:tcPr>
            <w:tcW w:w="1021" w:type="dxa"/>
            <w:vAlign w:val="center"/>
          </w:tcPr>
          <w:p w14:paraId="7AA2D1B9"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5354B266" w14:textId="77777777" w:rsidR="00C423D6" w:rsidRPr="00D524B1" w:rsidRDefault="00C423D6" w:rsidP="00C423D6">
            <w:pPr>
              <w:rPr>
                <w:rFonts w:ascii="GHEA Grapalat" w:hAnsi="GHEA Grapalat"/>
                <w:sz w:val="18"/>
                <w:szCs w:val="18"/>
              </w:rPr>
            </w:pPr>
            <w:r w:rsidRPr="00E25BAE">
              <w:rPr>
                <w:rFonts w:ascii="GHEA Grapalat" w:hAnsi="GHEA Grapalat"/>
                <w:sz w:val="18"/>
                <w:szCs w:val="18"/>
              </w:rPr>
              <w:t xml:space="preserve">Стерильное одноразовое гинекологическое зеркало. Размер: </w:t>
            </w:r>
            <w:r w:rsidRPr="005A13B7">
              <w:rPr>
                <w:rFonts w:ascii="GHEA Grapalat" w:hAnsi="GHEA Grapalat"/>
                <w:sz w:val="18"/>
                <w:szCs w:val="18"/>
              </w:rPr>
              <w:t>L</w:t>
            </w:r>
            <w:r w:rsidRPr="00E25BAE">
              <w:rPr>
                <w:rFonts w:ascii="GHEA Grapalat" w:hAnsi="GHEA Grapalat"/>
                <w:sz w:val="18"/>
                <w:szCs w:val="18"/>
              </w:rPr>
              <w:t xml:space="preserve">. </w:t>
            </w:r>
          </w:p>
        </w:tc>
        <w:tc>
          <w:tcPr>
            <w:tcW w:w="1080" w:type="dxa"/>
          </w:tcPr>
          <w:p w14:paraId="734CC732" w14:textId="77777777" w:rsidR="00C423D6" w:rsidRPr="00345952" w:rsidRDefault="00C423D6" w:rsidP="00C423D6">
            <w:r w:rsidRPr="00E25BAE">
              <w:rPr>
                <w:rFonts w:ascii="GHEA Grapalat" w:hAnsi="GHEA Grapalat" w:cs="Sylfaen"/>
                <w:sz w:val="18"/>
                <w:szCs w:val="18"/>
              </w:rPr>
              <w:t>штук</w:t>
            </w:r>
          </w:p>
        </w:tc>
        <w:tc>
          <w:tcPr>
            <w:tcW w:w="709" w:type="dxa"/>
            <w:vAlign w:val="center"/>
          </w:tcPr>
          <w:p w14:paraId="6382C8B1"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B5A0E23"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38DD1468" w14:textId="6603933E"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800</w:t>
            </w:r>
          </w:p>
        </w:tc>
        <w:tc>
          <w:tcPr>
            <w:tcW w:w="1275" w:type="dxa"/>
            <w:vMerge/>
            <w:vAlign w:val="center"/>
          </w:tcPr>
          <w:p w14:paraId="14649C65"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2D09486" w14:textId="2684427D" w:rsidR="00C423D6" w:rsidRDefault="00C423D6" w:rsidP="00C423D6">
            <w:pPr>
              <w:widowControl w:val="0"/>
              <w:jc w:val="center"/>
              <w:rPr>
                <w:rFonts w:ascii="Calibri" w:hAnsi="Calibri" w:cs="Calibri"/>
                <w:sz w:val="20"/>
                <w:szCs w:val="20"/>
              </w:rPr>
            </w:pPr>
            <w:r>
              <w:rPr>
                <w:rFonts w:ascii="Calibri" w:hAnsi="Calibri" w:cs="Calibri"/>
                <w:sz w:val="20"/>
                <w:szCs w:val="20"/>
              </w:rPr>
              <w:t>800</w:t>
            </w:r>
          </w:p>
        </w:tc>
        <w:tc>
          <w:tcPr>
            <w:tcW w:w="1467" w:type="dxa"/>
            <w:vMerge/>
            <w:vAlign w:val="center"/>
          </w:tcPr>
          <w:p w14:paraId="46DEBD9C" w14:textId="77777777" w:rsidR="00C423D6" w:rsidRPr="007339B2" w:rsidRDefault="00C423D6" w:rsidP="00C423D6">
            <w:pPr>
              <w:pStyle w:val="HTML"/>
              <w:rPr>
                <w:rFonts w:ascii="GHEA Grapalat" w:hAnsi="GHEA Grapalat"/>
                <w:sz w:val="16"/>
                <w:szCs w:val="16"/>
                <w:lang w:val="ru-RU"/>
              </w:rPr>
            </w:pPr>
          </w:p>
        </w:tc>
      </w:tr>
      <w:tr w:rsidR="00C423D6" w:rsidRPr="00B138F3" w14:paraId="19D2C49C" w14:textId="77777777" w:rsidTr="00F250BB">
        <w:trPr>
          <w:gridAfter w:val="1"/>
          <w:wAfter w:w="36" w:type="dxa"/>
          <w:trHeight w:val="282"/>
          <w:jc w:val="center"/>
        </w:trPr>
        <w:tc>
          <w:tcPr>
            <w:tcW w:w="869" w:type="dxa"/>
            <w:vAlign w:val="center"/>
          </w:tcPr>
          <w:p w14:paraId="6F6DFFFC"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6A026818"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33141100</w:t>
            </w:r>
          </w:p>
        </w:tc>
        <w:tc>
          <w:tcPr>
            <w:tcW w:w="2409" w:type="dxa"/>
            <w:vAlign w:val="bottom"/>
          </w:tcPr>
          <w:p w14:paraId="7960632A"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Индикатор стерильности для автоклава, работающий с паром</w:t>
            </w:r>
          </w:p>
        </w:tc>
        <w:tc>
          <w:tcPr>
            <w:tcW w:w="1021" w:type="dxa"/>
            <w:vAlign w:val="center"/>
          </w:tcPr>
          <w:p w14:paraId="01C94B88"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22634AE5" w14:textId="77777777" w:rsidR="00C423D6" w:rsidRPr="00912696" w:rsidRDefault="00C423D6" w:rsidP="00C423D6">
            <w:pPr>
              <w:rPr>
                <w:rFonts w:ascii="GHEA Grapalat" w:hAnsi="GHEA Grapalat"/>
                <w:sz w:val="18"/>
                <w:szCs w:val="18"/>
              </w:rPr>
            </w:pPr>
            <w:r w:rsidRPr="00B80BFB">
              <w:rPr>
                <w:rFonts w:ascii="GHEA Grapalat" w:hAnsi="GHEA Grapalat"/>
                <w:sz w:val="18"/>
                <w:szCs w:val="18"/>
              </w:rPr>
              <w:t>Индикатор стерильности для автоклава, работающий с паром</w:t>
            </w:r>
            <w:r w:rsidRPr="00912696">
              <w:rPr>
                <w:rFonts w:ascii="GHEA Grapalat" w:hAnsi="GHEA Grapalat"/>
                <w:sz w:val="18"/>
                <w:szCs w:val="18"/>
              </w:rPr>
              <w:t xml:space="preserve"> </w:t>
            </w:r>
            <w:r>
              <w:rPr>
                <w:rFonts w:ascii="GHEA Grapalat" w:hAnsi="GHEA Grapalat"/>
                <w:sz w:val="16"/>
                <w:szCs w:val="16"/>
              </w:rPr>
              <w:t>132</w:t>
            </w:r>
            <w:r>
              <w:rPr>
                <w:rFonts w:ascii="GHEA Grapalat" w:hAnsi="GHEA Grapalat"/>
                <w:sz w:val="16"/>
                <w:szCs w:val="16"/>
                <w:vertAlign w:val="superscript"/>
              </w:rPr>
              <w:t>0</w:t>
            </w:r>
            <w:r>
              <w:rPr>
                <w:rFonts w:ascii="GHEA Grapalat" w:hAnsi="GHEA Grapalat"/>
                <w:sz w:val="16"/>
                <w:szCs w:val="16"/>
              </w:rPr>
              <w:t>C</w:t>
            </w:r>
          </w:p>
        </w:tc>
        <w:tc>
          <w:tcPr>
            <w:tcW w:w="1080" w:type="dxa"/>
          </w:tcPr>
          <w:p w14:paraId="563CE64B"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795BB770"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E994EFB"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6A77C06F" w14:textId="28233A4F"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550</w:t>
            </w:r>
          </w:p>
        </w:tc>
        <w:tc>
          <w:tcPr>
            <w:tcW w:w="1275" w:type="dxa"/>
            <w:vMerge/>
            <w:vAlign w:val="center"/>
          </w:tcPr>
          <w:p w14:paraId="0F1E4695"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178676F5" w14:textId="451FE8DB" w:rsidR="00C423D6" w:rsidRDefault="00C423D6" w:rsidP="00C423D6">
            <w:pPr>
              <w:widowControl w:val="0"/>
              <w:jc w:val="center"/>
              <w:rPr>
                <w:rFonts w:ascii="Calibri" w:hAnsi="Calibri" w:cs="Calibri"/>
                <w:sz w:val="20"/>
                <w:szCs w:val="20"/>
              </w:rPr>
            </w:pPr>
            <w:r>
              <w:rPr>
                <w:rFonts w:ascii="Calibri" w:hAnsi="Calibri" w:cs="Calibri"/>
                <w:sz w:val="20"/>
                <w:szCs w:val="20"/>
              </w:rPr>
              <w:t>550</w:t>
            </w:r>
          </w:p>
        </w:tc>
        <w:tc>
          <w:tcPr>
            <w:tcW w:w="1467" w:type="dxa"/>
            <w:vMerge/>
            <w:vAlign w:val="center"/>
          </w:tcPr>
          <w:p w14:paraId="1C8E4AA8" w14:textId="77777777" w:rsidR="00C423D6" w:rsidRPr="007339B2" w:rsidRDefault="00C423D6" w:rsidP="00C423D6">
            <w:pPr>
              <w:pStyle w:val="HTML"/>
              <w:rPr>
                <w:rFonts w:ascii="GHEA Grapalat" w:hAnsi="GHEA Grapalat"/>
                <w:sz w:val="16"/>
                <w:szCs w:val="16"/>
                <w:lang w:val="ru-RU"/>
              </w:rPr>
            </w:pPr>
          </w:p>
        </w:tc>
      </w:tr>
      <w:tr w:rsidR="00C423D6" w:rsidRPr="00B138F3" w14:paraId="26752184" w14:textId="77777777" w:rsidTr="00F250BB">
        <w:trPr>
          <w:gridAfter w:val="1"/>
          <w:wAfter w:w="36" w:type="dxa"/>
          <w:trHeight w:val="282"/>
          <w:jc w:val="center"/>
        </w:trPr>
        <w:tc>
          <w:tcPr>
            <w:tcW w:w="869" w:type="dxa"/>
            <w:vAlign w:val="center"/>
          </w:tcPr>
          <w:p w14:paraId="45CD4347"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6E9AD3E1"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33141100</w:t>
            </w:r>
          </w:p>
        </w:tc>
        <w:tc>
          <w:tcPr>
            <w:tcW w:w="2409" w:type="dxa"/>
            <w:vAlign w:val="bottom"/>
          </w:tcPr>
          <w:p w14:paraId="44BF5DD1"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Индикатор стерильности для автоклава, работающий с сухим воздухом</w:t>
            </w:r>
          </w:p>
        </w:tc>
        <w:tc>
          <w:tcPr>
            <w:tcW w:w="1021" w:type="dxa"/>
            <w:vAlign w:val="center"/>
          </w:tcPr>
          <w:p w14:paraId="7C7EF729"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2DDCD0BD" w14:textId="77777777" w:rsidR="00C423D6" w:rsidRPr="00D524B1" w:rsidRDefault="00C423D6" w:rsidP="00C423D6">
            <w:pPr>
              <w:rPr>
                <w:rFonts w:ascii="GHEA Grapalat" w:hAnsi="GHEA Grapalat"/>
                <w:sz w:val="18"/>
                <w:szCs w:val="18"/>
              </w:rPr>
            </w:pPr>
            <w:r w:rsidRPr="00B80BFB">
              <w:rPr>
                <w:rFonts w:ascii="GHEA Grapalat" w:hAnsi="GHEA Grapalat"/>
                <w:sz w:val="18"/>
                <w:szCs w:val="18"/>
              </w:rPr>
              <w:t>Индикатор стерильности для автоклава, работающий с сухим воздухом</w:t>
            </w:r>
          </w:p>
        </w:tc>
        <w:tc>
          <w:tcPr>
            <w:tcW w:w="1080" w:type="dxa"/>
          </w:tcPr>
          <w:p w14:paraId="0B40AB6B"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4AFCE9A8"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639CBE4D"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0F3D7BDF" w14:textId="64AC083B" w:rsidR="00C423D6" w:rsidRPr="00B138F3" w:rsidRDefault="00C423D6" w:rsidP="00C423D6">
            <w:pPr>
              <w:widowControl w:val="0"/>
              <w:jc w:val="center"/>
              <w:rPr>
                <w:rFonts w:ascii="GHEA Grapalat" w:hAnsi="GHEA Grapalat"/>
                <w:sz w:val="16"/>
                <w:szCs w:val="16"/>
              </w:rPr>
            </w:pPr>
            <w:r>
              <w:rPr>
                <w:rFonts w:ascii="Calibri" w:hAnsi="Calibri" w:cs="Calibri"/>
                <w:sz w:val="20"/>
                <w:szCs w:val="20"/>
              </w:rPr>
              <w:t>1850</w:t>
            </w:r>
          </w:p>
        </w:tc>
        <w:tc>
          <w:tcPr>
            <w:tcW w:w="1275" w:type="dxa"/>
            <w:vMerge/>
            <w:vAlign w:val="center"/>
          </w:tcPr>
          <w:p w14:paraId="44C5E311"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6A4E0D5" w14:textId="2CDDB393" w:rsidR="00C423D6" w:rsidRDefault="00C423D6" w:rsidP="00C423D6">
            <w:pPr>
              <w:widowControl w:val="0"/>
              <w:jc w:val="center"/>
              <w:rPr>
                <w:rFonts w:ascii="Calibri" w:hAnsi="Calibri" w:cs="Calibri"/>
                <w:sz w:val="20"/>
                <w:szCs w:val="20"/>
              </w:rPr>
            </w:pPr>
            <w:r>
              <w:rPr>
                <w:rFonts w:ascii="Calibri" w:hAnsi="Calibri" w:cs="Calibri"/>
                <w:sz w:val="20"/>
                <w:szCs w:val="20"/>
              </w:rPr>
              <w:t>1850</w:t>
            </w:r>
          </w:p>
        </w:tc>
        <w:tc>
          <w:tcPr>
            <w:tcW w:w="1467" w:type="dxa"/>
            <w:vMerge/>
            <w:vAlign w:val="center"/>
          </w:tcPr>
          <w:p w14:paraId="2E524D88" w14:textId="77777777" w:rsidR="00C423D6" w:rsidRPr="007339B2" w:rsidRDefault="00C423D6" w:rsidP="00C423D6">
            <w:pPr>
              <w:pStyle w:val="HTML"/>
              <w:rPr>
                <w:rFonts w:ascii="GHEA Grapalat" w:hAnsi="GHEA Grapalat"/>
                <w:sz w:val="16"/>
                <w:szCs w:val="16"/>
                <w:lang w:val="ru-RU"/>
              </w:rPr>
            </w:pPr>
          </w:p>
        </w:tc>
      </w:tr>
      <w:tr w:rsidR="00C423D6" w:rsidRPr="00B138F3" w14:paraId="6B98D9F0" w14:textId="77777777" w:rsidTr="00F250BB">
        <w:trPr>
          <w:gridAfter w:val="1"/>
          <w:wAfter w:w="36" w:type="dxa"/>
          <w:trHeight w:val="282"/>
          <w:jc w:val="center"/>
        </w:trPr>
        <w:tc>
          <w:tcPr>
            <w:tcW w:w="869" w:type="dxa"/>
            <w:vAlign w:val="center"/>
          </w:tcPr>
          <w:p w14:paraId="47AD6927"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tcPr>
          <w:p w14:paraId="62A7DB93" w14:textId="77777777" w:rsidR="00C423D6" w:rsidRPr="003D2BA6" w:rsidRDefault="00C423D6" w:rsidP="00C423D6">
            <w:pPr>
              <w:rPr>
                <w:rFonts w:ascii="GHEA Grapalat" w:hAnsi="GHEA Grapalat"/>
                <w:sz w:val="20"/>
                <w:szCs w:val="20"/>
              </w:rPr>
            </w:pPr>
            <w:r w:rsidRPr="003D2BA6">
              <w:rPr>
                <w:rFonts w:ascii="GHEA Grapalat" w:hAnsi="GHEA Grapalat"/>
                <w:sz w:val="20"/>
                <w:szCs w:val="20"/>
              </w:rPr>
              <w:t>33141205</w:t>
            </w:r>
          </w:p>
        </w:tc>
        <w:tc>
          <w:tcPr>
            <w:tcW w:w="2409" w:type="dxa"/>
            <w:vAlign w:val="bottom"/>
          </w:tcPr>
          <w:p w14:paraId="5C9F9182"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Эндотрахеальная трубка с манжето</w:t>
            </w:r>
            <w:r>
              <w:rPr>
                <w:rFonts w:ascii="GHEA Grapalat" w:hAnsi="GHEA Grapalat"/>
                <w:sz w:val="18"/>
                <w:szCs w:val="18"/>
              </w:rPr>
              <w:t>м</w:t>
            </w:r>
            <w:r w:rsidRPr="00934A91">
              <w:rPr>
                <w:rFonts w:ascii="GHEA Grapalat" w:hAnsi="GHEA Grapalat" w:cs="Calibri"/>
                <w:sz w:val="18"/>
                <w:szCs w:val="18"/>
              </w:rPr>
              <w:t xml:space="preserve"> ID 6</w:t>
            </w:r>
          </w:p>
        </w:tc>
        <w:tc>
          <w:tcPr>
            <w:tcW w:w="1021" w:type="dxa"/>
            <w:vAlign w:val="center"/>
          </w:tcPr>
          <w:p w14:paraId="709E12C6"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7B431B01" w14:textId="77777777" w:rsidR="00C423D6" w:rsidRPr="00912696"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Эндотрахеальная трубка с манжетой</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размер</w:t>
            </w:r>
            <w:r>
              <w:rPr>
                <w:rFonts w:ascii="GHEA Grapalat" w:hAnsi="GHEA Grapalat"/>
                <w:sz w:val="18"/>
                <w:szCs w:val="18"/>
              </w:rPr>
              <w:t xml:space="preserve"> </w:t>
            </w:r>
            <w:r w:rsidRPr="00912696">
              <w:rPr>
                <w:rFonts w:ascii="GHEA Grapalat" w:hAnsi="GHEA Grapalat"/>
                <w:sz w:val="18"/>
                <w:szCs w:val="18"/>
              </w:rPr>
              <w:t>6</w:t>
            </w:r>
          </w:p>
        </w:tc>
        <w:tc>
          <w:tcPr>
            <w:tcW w:w="1080" w:type="dxa"/>
          </w:tcPr>
          <w:p w14:paraId="586FF6EA"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5A604B18"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3B2DBAA0"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645D5CF9" w14:textId="32665F81"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275" w:type="dxa"/>
            <w:vMerge w:val="restart"/>
            <w:vAlign w:val="center"/>
          </w:tcPr>
          <w:p w14:paraId="6CC495EB"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4CB853ED" w14:textId="174C709D"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467" w:type="dxa"/>
            <w:vMerge w:val="restart"/>
            <w:vAlign w:val="center"/>
          </w:tcPr>
          <w:p w14:paraId="5678992B" w14:textId="77777777" w:rsidR="00C423D6" w:rsidRPr="007339B2" w:rsidRDefault="00C423D6" w:rsidP="00C423D6">
            <w:pPr>
              <w:pStyle w:val="HTML"/>
              <w:rPr>
                <w:rFonts w:ascii="GHEA Grapalat" w:hAnsi="GHEA Grapalat"/>
                <w:sz w:val="16"/>
                <w:szCs w:val="16"/>
                <w:lang w:val="ru-RU"/>
              </w:rPr>
            </w:pPr>
          </w:p>
        </w:tc>
      </w:tr>
      <w:tr w:rsidR="00C423D6" w:rsidRPr="00B138F3" w14:paraId="4A9D2766" w14:textId="77777777" w:rsidTr="00F250BB">
        <w:trPr>
          <w:gridAfter w:val="1"/>
          <w:wAfter w:w="36" w:type="dxa"/>
          <w:trHeight w:val="282"/>
          <w:jc w:val="center"/>
        </w:trPr>
        <w:tc>
          <w:tcPr>
            <w:tcW w:w="869" w:type="dxa"/>
            <w:vAlign w:val="center"/>
          </w:tcPr>
          <w:p w14:paraId="61EDCBCA"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tcPr>
          <w:p w14:paraId="7AAFEB1B" w14:textId="77777777" w:rsidR="00C423D6" w:rsidRPr="003D2BA6" w:rsidRDefault="00C423D6" w:rsidP="00C423D6">
            <w:pPr>
              <w:rPr>
                <w:rFonts w:ascii="GHEA Grapalat" w:hAnsi="GHEA Grapalat"/>
                <w:sz w:val="20"/>
                <w:szCs w:val="20"/>
              </w:rPr>
            </w:pPr>
            <w:r w:rsidRPr="003D2BA6">
              <w:rPr>
                <w:rFonts w:ascii="GHEA Grapalat" w:hAnsi="GHEA Grapalat"/>
                <w:sz w:val="20"/>
                <w:szCs w:val="20"/>
              </w:rPr>
              <w:t>33141205</w:t>
            </w:r>
          </w:p>
        </w:tc>
        <w:tc>
          <w:tcPr>
            <w:tcW w:w="2409" w:type="dxa"/>
            <w:vAlign w:val="bottom"/>
          </w:tcPr>
          <w:p w14:paraId="49DB6C22"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Эндотрахеальная трубка с манжето</w:t>
            </w:r>
            <w:r>
              <w:rPr>
                <w:rFonts w:ascii="GHEA Grapalat" w:hAnsi="GHEA Grapalat"/>
                <w:sz w:val="18"/>
                <w:szCs w:val="18"/>
              </w:rPr>
              <w:t>м</w:t>
            </w:r>
            <w:r w:rsidRPr="00934A91">
              <w:rPr>
                <w:rFonts w:ascii="GHEA Grapalat" w:hAnsi="GHEA Grapalat" w:cs="Calibri"/>
                <w:sz w:val="18"/>
                <w:szCs w:val="18"/>
              </w:rPr>
              <w:t xml:space="preserve"> ID 6,5</w:t>
            </w:r>
          </w:p>
        </w:tc>
        <w:tc>
          <w:tcPr>
            <w:tcW w:w="1021" w:type="dxa"/>
            <w:vAlign w:val="center"/>
          </w:tcPr>
          <w:p w14:paraId="01D041FA"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2D7FBD55" w14:textId="77777777" w:rsidR="00C423D6" w:rsidRPr="00912696"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Эндотрахеальная трубка с манжетой</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размер</w:t>
            </w:r>
            <w:r>
              <w:rPr>
                <w:rFonts w:ascii="GHEA Grapalat" w:hAnsi="GHEA Grapalat"/>
                <w:sz w:val="18"/>
                <w:szCs w:val="18"/>
              </w:rPr>
              <w:t xml:space="preserve"> </w:t>
            </w:r>
            <w:r w:rsidRPr="00912696">
              <w:rPr>
                <w:rFonts w:ascii="GHEA Grapalat" w:hAnsi="GHEA Grapalat"/>
                <w:sz w:val="18"/>
                <w:szCs w:val="18"/>
              </w:rPr>
              <w:t>6.5</w:t>
            </w:r>
          </w:p>
        </w:tc>
        <w:tc>
          <w:tcPr>
            <w:tcW w:w="1080" w:type="dxa"/>
          </w:tcPr>
          <w:p w14:paraId="188F317D"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486A3717"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DD04D6A"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2B36B01A" w14:textId="41D1935A"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275" w:type="dxa"/>
            <w:vMerge/>
            <w:vAlign w:val="center"/>
          </w:tcPr>
          <w:p w14:paraId="6C0EB20E"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0AD1B069" w14:textId="23542159"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467" w:type="dxa"/>
            <w:vMerge/>
            <w:vAlign w:val="center"/>
          </w:tcPr>
          <w:p w14:paraId="29696039" w14:textId="77777777" w:rsidR="00C423D6" w:rsidRPr="007339B2" w:rsidRDefault="00C423D6" w:rsidP="00C423D6">
            <w:pPr>
              <w:pStyle w:val="HTML"/>
              <w:rPr>
                <w:rFonts w:ascii="GHEA Grapalat" w:hAnsi="GHEA Grapalat"/>
                <w:sz w:val="16"/>
                <w:szCs w:val="16"/>
                <w:lang w:val="ru-RU"/>
              </w:rPr>
            </w:pPr>
          </w:p>
        </w:tc>
      </w:tr>
      <w:tr w:rsidR="00C423D6" w:rsidRPr="00B138F3" w14:paraId="3DA80BCA" w14:textId="77777777" w:rsidTr="00F250BB">
        <w:trPr>
          <w:gridAfter w:val="1"/>
          <w:wAfter w:w="36" w:type="dxa"/>
          <w:trHeight w:val="282"/>
          <w:jc w:val="center"/>
        </w:trPr>
        <w:tc>
          <w:tcPr>
            <w:tcW w:w="869" w:type="dxa"/>
            <w:vAlign w:val="center"/>
          </w:tcPr>
          <w:p w14:paraId="09FD52D8"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tcPr>
          <w:p w14:paraId="565FD354" w14:textId="77777777" w:rsidR="00C423D6" w:rsidRPr="003D2BA6" w:rsidRDefault="00C423D6" w:rsidP="00C423D6">
            <w:pPr>
              <w:rPr>
                <w:rFonts w:ascii="GHEA Grapalat" w:hAnsi="GHEA Grapalat"/>
                <w:sz w:val="20"/>
                <w:szCs w:val="20"/>
              </w:rPr>
            </w:pPr>
            <w:r w:rsidRPr="003D2BA6">
              <w:rPr>
                <w:rFonts w:ascii="GHEA Grapalat" w:hAnsi="GHEA Grapalat"/>
                <w:sz w:val="20"/>
                <w:szCs w:val="20"/>
              </w:rPr>
              <w:t>33141205</w:t>
            </w:r>
          </w:p>
        </w:tc>
        <w:tc>
          <w:tcPr>
            <w:tcW w:w="2409" w:type="dxa"/>
            <w:vAlign w:val="bottom"/>
          </w:tcPr>
          <w:p w14:paraId="353B1376"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Эндотрахеальная трубка с манжето</w:t>
            </w:r>
            <w:r>
              <w:rPr>
                <w:rFonts w:ascii="GHEA Grapalat" w:hAnsi="GHEA Grapalat"/>
                <w:sz w:val="18"/>
                <w:szCs w:val="18"/>
              </w:rPr>
              <w:t>м</w:t>
            </w:r>
            <w:r w:rsidRPr="00934A91">
              <w:rPr>
                <w:rFonts w:ascii="GHEA Grapalat" w:hAnsi="GHEA Grapalat" w:cs="Calibri"/>
                <w:sz w:val="18"/>
                <w:szCs w:val="18"/>
              </w:rPr>
              <w:t xml:space="preserve"> ID 7</w:t>
            </w:r>
          </w:p>
        </w:tc>
        <w:tc>
          <w:tcPr>
            <w:tcW w:w="1021" w:type="dxa"/>
            <w:vAlign w:val="center"/>
          </w:tcPr>
          <w:p w14:paraId="36665675"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0F0F9003" w14:textId="77777777" w:rsidR="00C423D6" w:rsidRPr="00D524B1"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Эндотрахеальная трубка с манжетой</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размер</w:t>
            </w:r>
            <w:r>
              <w:rPr>
                <w:rFonts w:ascii="GHEA Grapalat" w:hAnsi="GHEA Grapalat"/>
                <w:sz w:val="18"/>
                <w:szCs w:val="18"/>
              </w:rPr>
              <w:t xml:space="preserve"> 7</w:t>
            </w:r>
          </w:p>
        </w:tc>
        <w:tc>
          <w:tcPr>
            <w:tcW w:w="1080" w:type="dxa"/>
          </w:tcPr>
          <w:p w14:paraId="63147DD5"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242C3DCE"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504BD11D"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07A2381B" w14:textId="6E8D3954"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275" w:type="dxa"/>
            <w:vMerge/>
            <w:vAlign w:val="center"/>
          </w:tcPr>
          <w:p w14:paraId="754F0CDE"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4AD8F2A" w14:textId="4BF16762"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467" w:type="dxa"/>
            <w:vMerge/>
            <w:vAlign w:val="center"/>
          </w:tcPr>
          <w:p w14:paraId="415A3B77" w14:textId="77777777" w:rsidR="00C423D6" w:rsidRPr="007339B2" w:rsidRDefault="00C423D6" w:rsidP="00C423D6">
            <w:pPr>
              <w:pStyle w:val="HTML"/>
              <w:rPr>
                <w:rFonts w:ascii="GHEA Grapalat" w:hAnsi="GHEA Grapalat"/>
                <w:sz w:val="16"/>
                <w:szCs w:val="16"/>
                <w:lang w:val="ru-RU"/>
              </w:rPr>
            </w:pPr>
          </w:p>
        </w:tc>
      </w:tr>
      <w:tr w:rsidR="00C423D6" w:rsidRPr="00B138F3" w14:paraId="2246AE37" w14:textId="77777777" w:rsidTr="00F250BB">
        <w:trPr>
          <w:gridAfter w:val="1"/>
          <w:wAfter w:w="36" w:type="dxa"/>
          <w:trHeight w:val="282"/>
          <w:jc w:val="center"/>
        </w:trPr>
        <w:tc>
          <w:tcPr>
            <w:tcW w:w="869" w:type="dxa"/>
            <w:vAlign w:val="center"/>
          </w:tcPr>
          <w:p w14:paraId="72D909C3"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tcPr>
          <w:p w14:paraId="0B5885B0" w14:textId="77777777" w:rsidR="00C423D6" w:rsidRPr="003D2BA6" w:rsidRDefault="00C423D6" w:rsidP="00C423D6">
            <w:pPr>
              <w:rPr>
                <w:rFonts w:ascii="GHEA Grapalat" w:hAnsi="GHEA Grapalat"/>
                <w:sz w:val="20"/>
                <w:szCs w:val="20"/>
              </w:rPr>
            </w:pPr>
            <w:r w:rsidRPr="003D2BA6">
              <w:rPr>
                <w:rFonts w:ascii="GHEA Grapalat" w:hAnsi="GHEA Grapalat"/>
                <w:sz w:val="20"/>
                <w:szCs w:val="20"/>
              </w:rPr>
              <w:t>33141205</w:t>
            </w:r>
          </w:p>
        </w:tc>
        <w:tc>
          <w:tcPr>
            <w:tcW w:w="2409" w:type="dxa"/>
            <w:vAlign w:val="bottom"/>
          </w:tcPr>
          <w:p w14:paraId="5E0D708D"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Эндотрахеальная трубка с манжето</w:t>
            </w:r>
            <w:r>
              <w:rPr>
                <w:rFonts w:ascii="GHEA Grapalat" w:hAnsi="GHEA Grapalat"/>
                <w:sz w:val="18"/>
                <w:szCs w:val="18"/>
              </w:rPr>
              <w:t>м</w:t>
            </w:r>
            <w:r w:rsidRPr="00934A91">
              <w:rPr>
                <w:rFonts w:ascii="GHEA Grapalat" w:hAnsi="GHEA Grapalat" w:cs="Calibri"/>
                <w:sz w:val="18"/>
                <w:szCs w:val="18"/>
              </w:rPr>
              <w:t xml:space="preserve"> ID 7,5</w:t>
            </w:r>
          </w:p>
        </w:tc>
        <w:tc>
          <w:tcPr>
            <w:tcW w:w="1021" w:type="dxa"/>
            <w:vAlign w:val="center"/>
          </w:tcPr>
          <w:p w14:paraId="44A3B33B"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571FA863" w14:textId="77777777" w:rsidR="00C423D6" w:rsidRPr="00D524B1"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Эндотрахеальная трубка с манжетой</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размер</w:t>
            </w:r>
            <w:r w:rsidRPr="00BB005A">
              <w:rPr>
                <w:rFonts w:ascii="GHEA Grapalat" w:hAnsi="GHEA Grapalat"/>
                <w:sz w:val="18"/>
                <w:szCs w:val="18"/>
              </w:rPr>
              <w:t xml:space="preserve"> 7.5</w:t>
            </w:r>
          </w:p>
        </w:tc>
        <w:tc>
          <w:tcPr>
            <w:tcW w:w="1080" w:type="dxa"/>
          </w:tcPr>
          <w:p w14:paraId="748BC284"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30B23904"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0421A0E"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2EE6F7D" w14:textId="56B18363" w:rsidR="00C423D6" w:rsidRDefault="00C423D6" w:rsidP="00C423D6">
            <w:pPr>
              <w:widowControl w:val="0"/>
              <w:jc w:val="center"/>
              <w:rPr>
                <w:rFonts w:ascii="Calibri" w:hAnsi="Calibri" w:cs="Calibri"/>
                <w:sz w:val="20"/>
                <w:szCs w:val="20"/>
              </w:rPr>
            </w:pPr>
            <w:r>
              <w:rPr>
                <w:rFonts w:ascii="Calibri" w:hAnsi="Calibri" w:cs="Calibri"/>
                <w:sz w:val="20"/>
                <w:szCs w:val="20"/>
              </w:rPr>
              <w:t>205</w:t>
            </w:r>
          </w:p>
        </w:tc>
        <w:tc>
          <w:tcPr>
            <w:tcW w:w="1275" w:type="dxa"/>
            <w:vMerge/>
            <w:vAlign w:val="center"/>
          </w:tcPr>
          <w:p w14:paraId="5037F789"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0E20168B" w14:textId="3FE9439E" w:rsidR="00C423D6" w:rsidRDefault="00C423D6" w:rsidP="00C423D6">
            <w:pPr>
              <w:widowControl w:val="0"/>
              <w:jc w:val="center"/>
              <w:rPr>
                <w:rFonts w:ascii="Calibri" w:hAnsi="Calibri" w:cs="Calibri"/>
                <w:sz w:val="20"/>
                <w:szCs w:val="20"/>
              </w:rPr>
            </w:pPr>
            <w:r>
              <w:rPr>
                <w:rFonts w:ascii="Calibri" w:hAnsi="Calibri" w:cs="Calibri"/>
                <w:sz w:val="20"/>
                <w:szCs w:val="20"/>
              </w:rPr>
              <w:t>205</w:t>
            </w:r>
          </w:p>
        </w:tc>
        <w:tc>
          <w:tcPr>
            <w:tcW w:w="1467" w:type="dxa"/>
            <w:vMerge/>
            <w:vAlign w:val="center"/>
          </w:tcPr>
          <w:p w14:paraId="000D88D3" w14:textId="77777777" w:rsidR="00C423D6" w:rsidRPr="007339B2" w:rsidRDefault="00C423D6" w:rsidP="00C423D6">
            <w:pPr>
              <w:pStyle w:val="HTML"/>
              <w:rPr>
                <w:rFonts w:ascii="GHEA Grapalat" w:hAnsi="GHEA Grapalat"/>
                <w:sz w:val="16"/>
                <w:szCs w:val="16"/>
                <w:lang w:val="ru-RU"/>
              </w:rPr>
            </w:pPr>
          </w:p>
        </w:tc>
      </w:tr>
      <w:tr w:rsidR="00C423D6" w:rsidRPr="00B138F3" w14:paraId="33EEA3FC" w14:textId="77777777" w:rsidTr="00F250BB">
        <w:trPr>
          <w:gridAfter w:val="1"/>
          <w:wAfter w:w="36" w:type="dxa"/>
          <w:trHeight w:val="282"/>
          <w:jc w:val="center"/>
        </w:trPr>
        <w:tc>
          <w:tcPr>
            <w:tcW w:w="869" w:type="dxa"/>
            <w:vAlign w:val="center"/>
          </w:tcPr>
          <w:p w14:paraId="0C964A3A"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tcPr>
          <w:p w14:paraId="7CAA56CD" w14:textId="77777777" w:rsidR="00C423D6" w:rsidRPr="003D2BA6" w:rsidRDefault="00C423D6" w:rsidP="00C423D6">
            <w:pPr>
              <w:rPr>
                <w:rFonts w:ascii="GHEA Grapalat" w:hAnsi="GHEA Grapalat"/>
                <w:sz w:val="20"/>
                <w:szCs w:val="20"/>
              </w:rPr>
            </w:pPr>
            <w:r w:rsidRPr="003D2BA6">
              <w:rPr>
                <w:rFonts w:ascii="GHEA Grapalat" w:hAnsi="GHEA Grapalat"/>
                <w:sz w:val="20"/>
                <w:szCs w:val="20"/>
              </w:rPr>
              <w:t>33141205</w:t>
            </w:r>
          </w:p>
        </w:tc>
        <w:tc>
          <w:tcPr>
            <w:tcW w:w="2409" w:type="dxa"/>
            <w:vAlign w:val="bottom"/>
          </w:tcPr>
          <w:p w14:paraId="2DD0FE78"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Эндотрахеальная трубка с манжето</w:t>
            </w:r>
            <w:r>
              <w:rPr>
                <w:rFonts w:ascii="GHEA Grapalat" w:hAnsi="GHEA Grapalat"/>
                <w:sz w:val="18"/>
                <w:szCs w:val="18"/>
              </w:rPr>
              <w:t>м</w:t>
            </w:r>
            <w:r w:rsidRPr="00934A91">
              <w:rPr>
                <w:rFonts w:ascii="GHEA Grapalat" w:hAnsi="GHEA Grapalat" w:cs="Calibri"/>
                <w:sz w:val="18"/>
                <w:szCs w:val="18"/>
              </w:rPr>
              <w:t xml:space="preserve"> ID 8</w:t>
            </w:r>
          </w:p>
        </w:tc>
        <w:tc>
          <w:tcPr>
            <w:tcW w:w="1021" w:type="dxa"/>
            <w:vAlign w:val="center"/>
          </w:tcPr>
          <w:p w14:paraId="45BF0F25"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4DB4D834" w14:textId="77777777" w:rsidR="00C423D6" w:rsidRPr="00D524B1"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Эндотрахеальная трубка с манжетой</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размер</w:t>
            </w:r>
            <w:r>
              <w:rPr>
                <w:rFonts w:ascii="GHEA Grapalat" w:hAnsi="GHEA Grapalat"/>
                <w:sz w:val="18"/>
                <w:szCs w:val="18"/>
              </w:rPr>
              <w:t xml:space="preserve"> 8</w:t>
            </w:r>
          </w:p>
        </w:tc>
        <w:tc>
          <w:tcPr>
            <w:tcW w:w="1080" w:type="dxa"/>
          </w:tcPr>
          <w:p w14:paraId="2DD733F5"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33F11B84"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3B964CE"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3A5D021C" w14:textId="6B9BC665"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275" w:type="dxa"/>
            <w:vMerge/>
            <w:vAlign w:val="center"/>
          </w:tcPr>
          <w:p w14:paraId="1D26CCC2"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489E71F" w14:textId="42107DB7"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467" w:type="dxa"/>
            <w:vMerge/>
            <w:vAlign w:val="center"/>
          </w:tcPr>
          <w:p w14:paraId="69747663" w14:textId="77777777" w:rsidR="00C423D6" w:rsidRPr="007339B2" w:rsidRDefault="00C423D6" w:rsidP="00C423D6">
            <w:pPr>
              <w:pStyle w:val="HTML"/>
              <w:rPr>
                <w:rFonts w:ascii="GHEA Grapalat" w:hAnsi="GHEA Grapalat"/>
                <w:sz w:val="16"/>
                <w:szCs w:val="16"/>
                <w:lang w:val="ru-RU"/>
              </w:rPr>
            </w:pPr>
          </w:p>
        </w:tc>
      </w:tr>
      <w:tr w:rsidR="00C423D6" w:rsidRPr="00B138F3" w14:paraId="5B53C002" w14:textId="77777777" w:rsidTr="00F250BB">
        <w:trPr>
          <w:gridAfter w:val="1"/>
          <w:wAfter w:w="36" w:type="dxa"/>
          <w:trHeight w:val="282"/>
          <w:jc w:val="center"/>
        </w:trPr>
        <w:tc>
          <w:tcPr>
            <w:tcW w:w="869" w:type="dxa"/>
            <w:vAlign w:val="center"/>
          </w:tcPr>
          <w:p w14:paraId="6515C33A"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tcPr>
          <w:p w14:paraId="0EEF6941" w14:textId="77777777" w:rsidR="00C423D6" w:rsidRPr="003D2BA6" w:rsidRDefault="00C423D6" w:rsidP="00C423D6">
            <w:pPr>
              <w:rPr>
                <w:rFonts w:ascii="GHEA Grapalat" w:hAnsi="GHEA Grapalat"/>
                <w:sz w:val="20"/>
                <w:szCs w:val="20"/>
              </w:rPr>
            </w:pPr>
            <w:r w:rsidRPr="003D2BA6">
              <w:rPr>
                <w:rFonts w:ascii="GHEA Grapalat" w:hAnsi="GHEA Grapalat"/>
                <w:sz w:val="20"/>
                <w:szCs w:val="20"/>
              </w:rPr>
              <w:t>33141205</w:t>
            </w:r>
          </w:p>
        </w:tc>
        <w:tc>
          <w:tcPr>
            <w:tcW w:w="2409" w:type="dxa"/>
            <w:vAlign w:val="bottom"/>
          </w:tcPr>
          <w:p w14:paraId="11A5ACA5"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Эндотрахеальная трубка с манжето</w:t>
            </w:r>
            <w:r>
              <w:rPr>
                <w:rFonts w:ascii="GHEA Grapalat" w:hAnsi="GHEA Grapalat"/>
                <w:sz w:val="18"/>
                <w:szCs w:val="18"/>
              </w:rPr>
              <w:t>м</w:t>
            </w:r>
            <w:r w:rsidRPr="00934A91">
              <w:rPr>
                <w:rFonts w:ascii="GHEA Grapalat" w:hAnsi="GHEA Grapalat" w:cs="Calibri"/>
                <w:sz w:val="18"/>
                <w:szCs w:val="18"/>
              </w:rPr>
              <w:t xml:space="preserve"> ID 9</w:t>
            </w:r>
          </w:p>
        </w:tc>
        <w:tc>
          <w:tcPr>
            <w:tcW w:w="1021" w:type="dxa"/>
            <w:vAlign w:val="center"/>
          </w:tcPr>
          <w:p w14:paraId="1BDCFB1A"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0799E107" w14:textId="77777777" w:rsidR="00C423D6" w:rsidRPr="00912696"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Эндотрахеальная трубка с манжетой</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размер</w:t>
            </w:r>
            <w:r>
              <w:rPr>
                <w:rFonts w:ascii="GHEA Grapalat" w:hAnsi="GHEA Grapalat"/>
                <w:sz w:val="18"/>
                <w:szCs w:val="18"/>
              </w:rPr>
              <w:t xml:space="preserve"> </w:t>
            </w:r>
            <w:r w:rsidRPr="00912696">
              <w:rPr>
                <w:rFonts w:ascii="GHEA Grapalat" w:hAnsi="GHEA Grapalat"/>
                <w:sz w:val="18"/>
                <w:szCs w:val="18"/>
              </w:rPr>
              <w:t>9</w:t>
            </w:r>
          </w:p>
        </w:tc>
        <w:tc>
          <w:tcPr>
            <w:tcW w:w="1080" w:type="dxa"/>
          </w:tcPr>
          <w:p w14:paraId="355A6F15" w14:textId="77777777" w:rsidR="00C423D6" w:rsidRPr="00345952" w:rsidRDefault="00C423D6" w:rsidP="00C423D6">
            <w:r w:rsidRPr="006A57C8">
              <w:rPr>
                <w:rFonts w:ascii="GHEA Grapalat" w:hAnsi="GHEA Grapalat" w:cs="Sylfaen"/>
                <w:sz w:val="18"/>
                <w:szCs w:val="18"/>
              </w:rPr>
              <w:t>штук</w:t>
            </w:r>
          </w:p>
        </w:tc>
        <w:tc>
          <w:tcPr>
            <w:tcW w:w="709" w:type="dxa"/>
            <w:vAlign w:val="center"/>
          </w:tcPr>
          <w:p w14:paraId="6964528A"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8BF7723"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44A4EFB" w14:textId="574F5133"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275" w:type="dxa"/>
            <w:vMerge/>
            <w:vAlign w:val="center"/>
          </w:tcPr>
          <w:p w14:paraId="61C4E825"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5A0AC21C" w14:textId="421D25AB"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467" w:type="dxa"/>
            <w:vMerge/>
            <w:vAlign w:val="center"/>
          </w:tcPr>
          <w:p w14:paraId="69C590E0" w14:textId="77777777" w:rsidR="00C423D6" w:rsidRPr="007339B2" w:rsidRDefault="00C423D6" w:rsidP="00C423D6">
            <w:pPr>
              <w:pStyle w:val="HTML"/>
              <w:rPr>
                <w:rFonts w:ascii="GHEA Grapalat" w:hAnsi="GHEA Grapalat"/>
                <w:sz w:val="16"/>
                <w:szCs w:val="16"/>
                <w:lang w:val="ru-RU"/>
              </w:rPr>
            </w:pPr>
          </w:p>
        </w:tc>
      </w:tr>
      <w:tr w:rsidR="00C423D6" w:rsidRPr="00B138F3" w14:paraId="7D3C1144" w14:textId="77777777" w:rsidTr="00F250BB">
        <w:trPr>
          <w:gridAfter w:val="1"/>
          <w:wAfter w:w="36" w:type="dxa"/>
          <w:trHeight w:val="227"/>
          <w:jc w:val="center"/>
        </w:trPr>
        <w:tc>
          <w:tcPr>
            <w:tcW w:w="869" w:type="dxa"/>
            <w:vAlign w:val="center"/>
          </w:tcPr>
          <w:p w14:paraId="36F9F660"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2E6D9F10"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33141211</w:t>
            </w:r>
          </w:p>
        </w:tc>
        <w:tc>
          <w:tcPr>
            <w:tcW w:w="2409" w:type="dxa"/>
            <w:vAlign w:val="bottom"/>
          </w:tcPr>
          <w:p w14:paraId="3E7BE8A7" w14:textId="77777777" w:rsidR="00C423D6" w:rsidRPr="00AA5BD2" w:rsidRDefault="00C423D6" w:rsidP="00C423D6">
            <w:pPr>
              <w:widowControl w:val="0"/>
              <w:spacing w:after="120"/>
              <w:rPr>
                <w:rFonts w:ascii="GHEA Grapalat" w:hAnsi="GHEA Grapalat"/>
                <w:sz w:val="16"/>
                <w:szCs w:val="16"/>
              </w:rPr>
            </w:pPr>
            <w:r>
              <w:rPr>
                <w:rFonts w:ascii="GHEA Grapalat" w:hAnsi="GHEA Grapalat" w:cs="Calibri"/>
                <w:sz w:val="18"/>
                <w:szCs w:val="18"/>
              </w:rPr>
              <w:t>Пульс оксиметр</w:t>
            </w:r>
          </w:p>
        </w:tc>
        <w:tc>
          <w:tcPr>
            <w:tcW w:w="1021" w:type="dxa"/>
            <w:vAlign w:val="center"/>
          </w:tcPr>
          <w:p w14:paraId="32991F38"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374F64F0" w14:textId="77777777" w:rsidR="00C423D6" w:rsidRPr="00912696" w:rsidRDefault="00C423D6" w:rsidP="00C423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18"/>
                <w:szCs w:val="18"/>
                <w:lang w:eastAsia="hy-AM"/>
              </w:rPr>
            </w:pPr>
            <w:r w:rsidRPr="00912696">
              <w:rPr>
                <w:rFonts w:ascii="GHEA Grapalat" w:hAnsi="GHEA Grapalat" w:cs="Courier New"/>
                <w:sz w:val="18"/>
                <w:szCs w:val="18"/>
                <w:lang w:eastAsia="hy-AM"/>
              </w:rPr>
              <w:t>Предназначен для точного измерения насыщенности пульсов</w:t>
            </w:r>
            <w:r w:rsidRPr="00683C3A">
              <w:rPr>
                <w:rFonts w:ascii="GHEA Grapalat" w:hAnsi="GHEA Grapalat" w:cs="Courier New"/>
                <w:sz w:val="18"/>
                <w:szCs w:val="18"/>
                <w:lang w:eastAsia="hy-AM"/>
              </w:rPr>
              <w:t>ым</w:t>
            </w:r>
            <w:r w:rsidRPr="00912696">
              <w:rPr>
                <w:rFonts w:ascii="GHEA Grapalat" w:hAnsi="GHEA Grapalat" w:cs="Courier New"/>
                <w:sz w:val="18"/>
                <w:szCs w:val="18"/>
                <w:lang w:eastAsia="hy-AM"/>
              </w:rPr>
              <w:t xml:space="preserve"> кислородом (SpO2) и частоты пульса у взрослых.</w:t>
            </w:r>
          </w:p>
          <w:p w14:paraId="7BE00A80" w14:textId="77777777" w:rsidR="00C423D6" w:rsidRPr="00912696" w:rsidRDefault="00C423D6" w:rsidP="00C423D6">
            <w:pPr>
              <w:rPr>
                <w:rFonts w:ascii="GHEA Grapalat" w:hAnsi="GHEA Grapalat"/>
                <w:sz w:val="18"/>
                <w:szCs w:val="18"/>
              </w:rPr>
            </w:pPr>
          </w:p>
        </w:tc>
        <w:tc>
          <w:tcPr>
            <w:tcW w:w="1080" w:type="dxa"/>
          </w:tcPr>
          <w:p w14:paraId="5CFFBCFF" w14:textId="77777777" w:rsidR="00C423D6" w:rsidRPr="00345952" w:rsidRDefault="00C423D6" w:rsidP="00C423D6">
            <w:r w:rsidRPr="0059153A">
              <w:rPr>
                <w:rFonts w:ascii="GHEA Grapalat" w:hAnsi="GHEA Grapalat" w:cs="Sylfaen"/>
                <w:sz w:val="18"/>
                <w:szCs w:val="18"/>
              </w:rPr>
              <w:t>штук</w:t>
            </w:r>
          </w:p>
        </w:tc>
        <w:tc>
          <w:tcPr>
            <w:tcW w:w="709" w:type="dxa"/>
            <w:vAlign w:val="center"/>
          </w:tcPr>
          <w:p w14:paraId="5A025D13"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7B984F6"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132E89CB" w14:textId="09179285" w:rsidR="00C423D6" w:rsidRDefault="00C423D6" w:rsidP="00C423D6">
            <w:pPr>
              <w:widowControl w:val="0"/>
              <w:jc w:val="center"/>
              <w:rPr>
                <w:rFonts w:ascii="Calibri" w:hAnsi="Calibri" w:cs="Calibri"/>
                <w:sz w:val="20"/>
                <w:szCs w:val="20"/>
              </w:rPr>
            </w:pPr>
            <w:r>
              <w:rPr>
                <w:rFonts w:ascii="Calibri" w:hAnsi="Calibri" w:cs="Calibri"/>
                <w:sz w:val="20"/>
                <w:szCs w:val="20"/>
              </w:rPr>
              <w:t>25</w:t>
            </w:r>
          </w:p>
        </w:tc>
        <w:tc>
          <w:tcPr>
            <w:tcW w:w="1275" w:type="dxa"/>
            <w:vMerge/>
            <w:vAlign w:val="center"/>
          </w:tcPr>
          <w:p w14:paraId="7B68DB9A"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00BD9F41" w14:textId="348305FE" w:rsidR="00C423D6" w:rsidRDefault="00C423D6" w:rsidP="00C423D6">
            <w:pPr>
              <w:widowControl w:val="0"/>
              <w:jc w:val="center"/>
              <w:rPr>
                <w:rFonts w:ascii="Calibri" w:hAnsi="Calibri" w:cs="Calibri"/>
                <w:sz w:val="20"/>
                <w:szCs w:val="20"/>
              </w:rPr>
            </w:pPr>
            <w:r>
              <w:rPr>
                <w:rFonts w:ascii="Calibri" w:hAnsi="Calibri" w:cs="Calibri"/>
                <w:sz w:val="20"/>
                <w:szCs w:val="20"/>
              </w:rPr>
              <w:t>25</w:t>
            </w:r>
          </w:p>
        </w:tc>
        <w:tc>
          <w:tcPr>
            <w:tcW w:w="1467" w:type="dxa"/>
            <w:vMerge/>
            <w:vAlign w:val="center"/>
          </w:tcPr>
          <w:p w14:paraId="05934148" w14:textId="77777777" w:rsidR="00C423D6" w:rsidRPr="007339B2" w:rsidRDefault="00C423D6" w:rsidP="00C423D6">
            <w:pPr>
              <w:pStyle w:val="HTML"/>
              <w:rPr>
                <w:rFonts w:ascii="GHEA Grapalat" w:hAnsi="GHEA Grapalat"/>
                <w:sz w:val="16"/>
                <w:szCs w:val="16"/>
                <w:lang w:val="ru-RU"/>
              </w:rPr>
            </w:pPr>
          </w:p>
        </w:tc>
      </w:tr>
      <w:tr w:rsidR="00C423D6" w:rsidRPr="00B138F3" w14:paraId="6000CCEE" w14:textId="77777777" w:rsidTr="00F250BB">
        <w:trPr>
          <w:gridAfter w:val="1"/>
          <w:wAfter w:w="36" w:type="dxa"/>
          <w:trHeight w:val="282"/>
          <w:jc w:val="center"/>
        </w:trPr>
        <w:tc>
          <w:tcPr>
            <w:tcW w:w="869" w:type="dxa"/>
            <w:vAlign w:val="center"/>
          </w:tcPr>
          <w:p w14:paraId="046F4631"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3BE469FE"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33141211</w:t>
            </w:r>
          </w:p>
        </w:tc>
        <w:tc>
          <w:tcPr>
            <w:tcW w:w="2409" w:type="dxa"/>
            <w:vAlign w:val="bottom"/>
          </w:tcPr>
          <w:p w14:paraId="44C304D9" w14:textId="77777777" w:rsidR="00C423D6" w:rsidRPr="00AA5BD2" w:rsidRDefault="00C423D6" w:rsidP="00C423D6">
            <w:pPr>
              <w:widowControl w:val="0"/>
              <w:spacing w:after="120"/>
              <w:rPr>
                <w:rFonts w:ascii="GHEA Grapalat" w:hAnsi="GHEA Grapalat"/>
                <w:sz w:val="16"/>
                <w:szCs w:val="16"/>
              </w:rPr>
            </w:pPr>
            <w:r>
              <w:rPr>
                <w:rFonts w:ascii="GHEA Grapalat" w:hAnsi="GHEA Grapalat" w:cs="Calibri"/>
                <w:sz w:val="18"/>
                <w:szCs w:val="18"/>
              </w:rPr>
              <w:t>Пульс оксиметр</w:t>
            </w:r>
            <w:r w:rsidRPr="00934A91">
              <w:rPr>
                <w:rFonts w:ascii="GHEA Grapalat" w:hAnsi="GHEA Grapalat" w:cs="Calibri"/>
                <w:sz w:val="18"/>
                <w:szCs w:val="18"/>
              </w:rPr>
              <w:t xml:space="preserve"> </w:t>
            </w:r>
            <w:r>
              <w:rPr>
                <w:rFonts w:ascii="GHEA Grapalat" w:hAnsi="GHEA Grapalat" w:cs="Calibri"/>
                <w:sz w:val="18"/>
                <w:szCs w:val="18"/>
              </w:rPr>
              <w:t>детский</w:t>
            </w:r>
          </w:p>
        </w:tc>
        <w:tc>
          <w:tcPr>
            <w:tcW w:w="1021" w:type="dxa"/>
            <w:vAlign w:val="center"/>
          </w:tcPr>
          <w:p w14:paraId="089DCEEE"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291828A0" w14:textId="77777777" w:rsidR="00C423D6" w:rsidRPr="00683C3A" w:rsidRDefault="00C423D6" w:rsidP="00C423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18"/>
                <w:szCs w:val="18"/>
              </w:rPr>
            </w:pPr>
            <w:r w:rsidRPr="00912696">
              <w:rPr>
                <w:rFonts w:ascii="GHEA Grapalat" w:hAnsi="GHEA Grapalat" w:cs="Courier New"/>
                <w:sz w:val="18"/>
                <w:szCs w:val="18"/>
                <w:lang w:eastAsia="hy-AM"/>
              </w:rPr>
              <w:t>Предназначен для точного измерения насыщенности пульсов</w:t>
            </w:r>
            <w:r w:rsidRPr="00683C3A">
              <w:rPr>
                <w:rFonts w:ascii="GHEA Grapalat" w:hAnsi="GHEA Grapalat" w:cs="Courier New"/>
                <w:sz w:val="18"/>
                <w:szCs w:val="18"/>
                <w:lang w:eastAsia="hy-AM"/>
              </w:rPr>
              <w:t>ым</w:t>
            </w:r>
            <w:r w:rsidRPr="00912696">
              <w:rPr>
                <w:rFonts w:ascii="GHEA Grapalat" w:hAnsi="GHEA Grapalat" w:cs="Courier New"/>
                <w:sz w:val="18"/>
                <w:szCs w:val="18"/>
                <w:lang w:eastAsia="hy-AM"/>
              </w:rPr>
              <w:t xml:space="preserve"> кислородом (SpO2) и частоты пульса у </w:t>
            </w:r>
            <w:r w:rsidRPr="00683C3A">
              <w:rPr>
                <w:rFonts w:ascii="GHEA Grapalat" w:hAnsi="GHEA Grapalat" w:cs="Courier New"/>
                <w:sz w:val="18"/>
                <w:szCs w:val="18"/>
                <w:lang w:eastAsia="hy-AM"/>
              </w:rPr>
              <w:t>детей</w:t>
            </w:r>
            <w:r w:rsidRPr="00912696">
              <w:rPr>
                <w:rFonts w:ascii="GHEA Grapalat" w:hAnsi="GHEA Grapalat" w:cs="Courier New"/>
                <w:sz w:val="18"/>
                <w:szCs w:val="18"/>
                <w:lang w:eastAsia="hy-AM"/>
              </w:rPr>
              <w:t>.</w:t>
            </w:r>
          </w:p>
        </w:tc>
        <w:tc>
          <w:tcPr>
            <w:tcW w:w="1080" w:type="dxa"/>
          </w:tcPr>
          <w:p w14:paraId="1EDB4364" w14:textId="77777777" w:rsidR="00C423D6" w:rsidRPr="00345952" w:rsidRDefault="00C423D6" w:rsidP="00C423D6">
            <w:r w:rsidRPr="0059153A">
              <w:rPr>
                <w:rFonts w:ascii="GHEA Grapalat" w:hAnsi="GHEA Grapalat" w:cs="Sylfaen"/>
                <w:sz w:val="18"/>
                <w:szCs w:val="18"/>
              </w:rPr>
              <w:t>штук</w:t>
            </w:r>
          </w:p>
        </w:tc>
        <w:tc>
          <w:tcPr>
            <w:tcW w:w="709" w:type="dxa"/>
            <w:vAlign w:val="center"/>
          </w:tcPr>
          <w:p w14:paraId="5CB50ED2"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90670AC"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71D3CEA" w14:textId="46EC7445" w:rsidR="00C423D6" w:rsidRDefault="00C423D6" w:rsidP="00C423D6">
            <w:pPr>
              <w:widowControl w:val="0"/>
              <w:jc w:val="center"/>
              <w:rPr>
                <w:rFonts w:ascii="Calibri" w:hAnsi="Calibri" w:cs="Calibri"/>
                <w:sz w:val="20"/>
                <w:szCs w:val="20"/>
              </w:rPr>
            </w:pPr>
            <w:r>
              <w:rPr>
                <w:rFonts w:ascii="Calibri" w:hAnsi="Calibri" w:cs="Calibri"/>
                <w:sz w:val="20"/>
                <w:szCs w:val="20"/>
              </w:rPr>
              <w:t>14</w:t>
            </w:r>
          </w:p>
        </w:tc>
        <w:tc>
          <w:tcPr>
            <w:tcW w:w="1275" w:type="dxa"/>
            <w:vMerge/>
            <w:vAlign w:val="center"/>
          </w:tcPr>
          <w:p w14:paraId="37B6D352"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BD5C36F" w14:textId="385B418F" w:rsidR="00C423D6" w:rsidRDefault="00C423D6" w:rsidP="00C423D6">
            <w:pPr>
              <w:widowControl w:val="0"/>
              <w:jc w:val="center"/>
              <w:rPr>
                <w:rFonts w:ascii="Calibri" w:hAnsi="Calibri" w:cs="Calibri"/>
                <w:sz w:val="20"/>
                <w:szCs w:val="20"/>
              </w:rPr>
            </w:pPr>
            <w:r>
              <w:rPr>
                <w:rFonts w:ascii="Calibri" w:hAnsi="Calibri" w:cs="Calibri"/>
                <w:sz w:val="20"/>
                <w:szCs w:val="20"/>
              </w:rPr>
              <w:t>14</w:t>
            </w:r>
          </w:p>
        </w:tc>
        <w:tc>
          <w:tcPr>
            <w:tcW w:w="1467" w:type="dxa"/>
            <w:vMerge/>
            <w:vAlign w:val="center"/>
          </w:tcPr>
          <w:p w14:paraId="52B76093" w14:textId="77777777" w:rsidR="00C423D6" w:rsidRPr="007339B2" w:rsidRDefault="00C423D6" w:rsidP="00C423D6">
            <w:pPr>
              <w:pStyle w:val="HTML"/>
              <w:rPr>
                <w:rFonts w:ascii="GHEA Grapalat" w:hAnsi="GHEA Grapalat"/>
                <w:sz w:val="16"/>
                <w:szCs w:val="16"/>
                <w:lang w:val="ru-RU"/>
              </w:rPr>
            </w:pPr>
          </w:p>
        </w:tc>
      </w:tr>
      <w:tr w:rsidR="00C423D6" w:rsidRPr="00B138F3" w14:paraId="0154ADAF" w14:textId="77777777" w:rsidTr="00F250BB">
        <w:trPr>
          <w:gridAfter w:val="1"/>
          <w:wAfter w:w="36" w:type="dxa"/>
          <w:trHeight w:val="282"/>
          <w:jc w:val="center"/>
        </w:trPr>
        <w:tc>
          <w:tcPr>
            <w:tcW w:w="869" w:type="dxa"/>
            <w:vAlign w:val="center"/>
          </w:tcPr>
          <w:p w14:paraId="19C2A506"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5B41937F"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33141160</w:t>
            </w:r>
          </w:p>
        </w:tc>
        <w:tc>
          <w:tcPr>
            <w:tcW w:w="2409" w:type="dxa"/>
            <w:vAlign w:val="bottom"/>
          </w:tcPr>
          <w:p w14:paraId="7DC45170"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Calibri"/>
                <w:sz w:val="18"/>
                <w:szCs w:val="18"/>
              </w:rPr>
              <w:t>Соногель 250мл</w:t>
            </w:r>
          </w:p>
        </w:tc>
        <w:tc>
          <w:tcPr>
            <w:tcW w:w="1021" w:type="dxa"/>
            <w:vAlign w:val="center"/>
          </w:tcPr>
          <w:p w14:paraId="6F7541E0"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006D28E3" w14:textId="77777777" w:rsidR="00C423D6" w:rsidRPr="00D524B1" w:rsidRDefault="00C423D6" w:rsidP="00C423D6">
            <w:pPr>
              <w:rPr>
                <w:rFonts w:ascii="GHEA Grapalat" w:hAnsi="GHEA Grapalat"/>
                <w:sz w:val="18"/>
                <w:szCs w:val="18"/>
              </w:rPr>
            </w:pPr>
            <w:r w:rsidRPr="00351928">
              <w:rPr>
                <w:rFonts w:ascii="GHEA Grapalat" w:hAnsi="GHEA Grapalat"/>
                <w:sz w:val="18"/>
                <w:szCs w:val="18"/>
                <w:shd w:val="clear" w:color="auto" w:fill="FFFFFF" w:themeFill="background1"/>
              </w:rPr>
              <w:t>Гель для сонографии (УЗИ гель). Объем</w:t>
            </w:r>
            <w:r w:rsidRPr="00351928">
              <w:rPr>
                <w:rFonts w:ascii="GHEA Grapalat" w:hAnsi="GHEA Grapalat"/>
                <w:sz w:val="18"/>
                <w:szCs w:val="18"/>
              </w:rPr>
              <w:t xml:space="preserve"> </w:t>
            </w:r>
            <w:r w:rsidRPr="00351928">
              <w:rPr>
                <w:rFonts w:ascii="GHEA Grapalat" w:hAnsi="GHEA Grapalat"/>
                <w:sz w:val="18"/>
                <w:szCs w:val="18"/>
                <w:shd w:val="clear" w:color="auto" w:fill="FFFFFF" w:themeFill="background1"/>
              </w:rPr>
              <w:t>геля, содержащего в одной таре составляет 250 мл.</w:t>
            </w:r>
          </w:p>
        </w:tc>
        <w:tc>
          <w:tcPr>
            <w:tcW w:w="1080" w:type="dxa"/>
            <w:vAlign w:val="bottom"/>
          </w:tcPr>
          <w:p w14:paraId="76C63F57" w14:textId="77777777" w:rsidR="00C423D6" w:rsidRPr="00345952" w:rsidRDefault="00C423D6" w:rsidP="00C423D6">
            <w:r w:rsidRPr="00D349F9">
              <w:rPr>
                <w:rFonts w:ascii="GHEA Grapalat" w:hAnsi="GHEA Grapalat" w:cs="Sylfaen"/>
                <w:sz w:val="18"/>
                <w:szCs w:val="18"/>
              </w:rPr>
              <w:t>штук</w:t>
            </w:r>
          </w:p>
        </w:tc>
        <w:tc>
          <w:tcPr>
            <w:tcW w:w="709" w:type="dxa"/>
            <w:vAlign w:val="center"/>
          </w:tcPr>
          <w:p w14:paraId="2E78D343"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6C4D6A82"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0FBEDC4" w14:textId="324BEB57" w:rsidR="00C423D6" w:rsidRDefault="00C423D6" w:rsidP="00C423D6">
            <w:pPr>
              <w:widowControl w:val="0"/>
              <w:jc w:val="center"/>
              <w:rPr>
                <w:rFonts w:ascii="Calibri" w:hAnsi="Calibri" w:cs="Calibri"/>
                <w:sz w:val="20"/>
                <w:szCs w:val="20"/>
              </w:rPr>
            </w:pPr>
            <w:r>
              <w:rPr>
                <w:rFonts w:ascii="Calibri" w:hAnsi="Calibri" w:cs="Calibri"/>
                <w:sz w:val="20"/>
                <w:szCs w:val="20"/>
              </w:rPr>
              <w:t>375</w:t>
            </w:r>
          </w:p>
        </w:tc>
        <w:tc>
          <w:tcPr>
            <w:tcW w:w="1275" w:type="dxa"/>
            <w:vMerge/>
            <w:vAlign w:val="center"/>
          </w:tcPr>
          <w:p w14:paraId="0BDD71D1"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49640AE9" w14:textId="27F1CBE8" w:rsidR="00C423D6" w:rsidRDefault="00C423D6" w:rsidP="00C423D6">
            <w:pPr>
              <w:widowControl w:val="0"/>
              <w:jc w:val="center"/>
              <w:rPr>
                <w:rFonts w:ascii="Calibri" w:hAnsi="Calibri" w:cs="Calibri"/>
                <w:sz w:val="20"/>
                <w:szCs w:val="20"/>
              </w:rPr>
            </w:pPr>
            <w:r>
              <w:rPr>
                <w:rFonts w:ascii="Calibri" w:hAnsi="Calibri" w:cs="Calibri"/>
                <w:sz w:val="20"/>
                <w:szCs w:val="20"/>
              </w:rPr>
              <w:t>375</w:t>
            </w:r>
          </w:p>
        </w:tc>
        <w:tc>
          <w:tcPr>
            <w:tcW w:w="1467" w:type="dxa"/>
            <w:vMerge/>
            <w:vAlign w:val="center"/>
          </w:tcPr>
          <w:p w14:paraId="1E035806" w14:textId="77777777" w:rsidR="00C423D6" w:rsidRPr="007339B2" w:rsidRDefault="00C423D6" w:rsidP="00C423D6">
            <w:pPr>
              <w:pStyle w:val="HTML"/>
              <w:rPr>
                <w:rFonts w:ascii="GHEA Grapalat" w:hAnsi="GHEA Grapalat"/>
                <w:sz w:val="16"/>
                <w:szCs w:val="16"/>
                <w:lang w:val="ru-RU"/>
              </w:rPr>
            </w:pPr>
          </w:p>
        </w:tc>
      </w:tr>
      <w:tr w:rsidR="00C423D6" w:rsidRPr="00B138F3" w14:paraId="0C263EEB" w14:textId="77777777" w:rsidTr="00F250BB">
        <w:trPr>
          <w:gridAfter w:val="1"/>
          <w:wAfter w:w="36" w:type="dxa"/>
          <w:trHeight w:val="282"/>
          <w:jc w:val="center"/>
        </w:trPr>
        <w:tc>
          <w:tcPr>
            <w:tcW w:w="869" w:type="dxa"/>
            <w:vAlign w:val="center"/>
          </w:tcPr>
          <w:p w14:paraId="2897BB56"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5FFAA4E3"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33141219</w:t>
            </w:r>
          </w:p>
        </w:tc>
        <w:tc>
          <w:tcPr>
            <w:tcW w:w="2409" w:type="dxa"/>
            <w:vAlign w:val="bottom"/>
          </w:tcPr>
          <w:p w14:paraId="2D948B38"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Calibri"/>
                <w:sz w:val="18"/>
                <w:szCs w:val="18"/>
              </w:rPr>
              <w:t>Одноразовый колпачок</w:t>
            </w:r>
          </w:p>
        </w:tc>
        <w:tc>
          <w:tcPr>
            <w:tcW w:w="1021" w:type="dxa"/>
            <w:vAlign w:val="center"/>
          </w:tcPr>
          <w:p w14:paraId="36ADB0F8"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bottom"/>
          </w:tcPr>
          <w:p w14:paraId="406AFAD4" w14:textId="77777777" w:rsidR="00C423D6" w:rsidRPr="00D524B1" w:rsidRDefault="00C423D6" w:rsidP="00C423D6">
            <w:pPr>
              <w:rPr>
                <w:rFonts w:ascii="GHEA Grapalat" w:hAnsi="GHEA Grapalat"/>
                <w:sz w:val="18"/>
                <w:szCs w:val="18"/>
              </w:rPr>
            </w:pPr>
            <w:r w:rsidRPr="00231749">
              <w:rPr>
                <w:rFonts w:ascii="GHEA Grapalat" w:hAnsi="GHEA Grapalat" w:cs="Calibri"/>
                <w:sz w:val="18"/>
                <w:szCs w:val="18"/>
              </w:rPr>
              <w:t>Одноразовы</w:t>
            </w:r>
            <w:r>
              <w:rPr>
                <w:rFonts w:ascii="GHEA Grapalat" w:hAnsi="GHEA Grapalat" w:cs="Calibri"/>
                <w:sz w:val="18"/>
                <w:szCs w:val="18"/>
              </w:rPr>
              <w:t>й медицинский колпачок</w:t>
            </w:r>
          </w:p>
        </w:tc>
        <w:tc>
          <w:tcPr>
            <w:tcW w:w="1080" w:type="dxa"/>
          </w:tcPr>
          <w:p w14:paraId="63255D99" w14:textId="77777777" w:rsidR="00C423D6" w:rsidRPr="00345952" w:rsidRDefault="00C423D6" w:rsidP="00C423D6">
            <w:r w:rsidRPr="00E47E5D">
              <w:rPr>
                <w:rFonts w:ascii="GHEA Grapalat" w:hAnsi="GHEA Grapalat" w:cs="Sylfaen"/>
                <w:sz w:val="18"/>
                <w:szCs w:val="18"/>
              </w:rPr>
              <w:t>штук</w:t>
            </w:r>
          </w:p>
        </w:tc>
        <w:tc>
          <w:tcPr>
            <w:tcW w:w="709" w:type="dxa"/>
            <w:vAlign w:val="center"/>
          </w:tcPr>
          <w:p w14:paraId="2B849478"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184089ED"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EF803C3" w14:textId="29776AEB" w:rsidR="00C423D6" w:rsidRDefault="00C423D6" w:rsidP="00C423D6">
            <w:pPr>
              <w:widowControl w:val="0"/>
              <w:jc w:val="center"/>
              <w:rPr>
                <w:rFonts w:ascii="Calibri" w:hAnsi="Calibri" w:cs="Calibri"/>
                <w:sz w:val="20"/>
                <w:szCs w:val="20"/>
              </w:rPr>
            </w:pPr>
            <w:r>
              <w:rPr>
                <w:rFonts w:ascii="Calibri" w:hAnsi="Calibri" w:cs="Calibri"/>
                <w:sz w:val="20"/>
                <w:szCs w:val="20"/>
              </w:rPr>
              <w:t>2000</w:t>
            </w:r>
          </w:p>
        </w:tc>
        <w:tc>
          <w:tcPr>
            <w:tcW w:w="1275" w:type="dxa"/>
            <w:vMerge/>
            <w:vAlign w:val="center"/>
          </w:tcPr>
          <w:p w14:paraId="0BB558AA"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471718F2" w14:textId="5D5BF00B" w:rsidR="00C423D6" w:rsidRDefault="00C423D6" w:rsidP="00C423D6">
            <w:pPr>
              <w:widowControl w:val="0"/>
              <w:jc w:val="center"/>
              <w:rPr>
                <w:rFonts w:ascii="Calibri" w:hAnsi="Calibri" w:cs="Calibri"/>
                <w:sz w:val="20"/>
                <w:szCs w:val="20"/>
              </w:rPr>
            </w:pPr>
            <w:r>
              <w:rPr>
                <w:rFonts w:ascii="Calibri" w:hAnsi="Calibri" w:cs="Calibri"/>
                <w:sz w:val="20"/>
                <w:szCs w:val="20"/>
              </w:rPr>
              <w:t>2000</w:t>
            </w:r>
          </w:p>
        </w:tc>
        <w:tc>
          <w:tcPr>
            <w:tcW w:w="1467" w:type="dxa"/>
            <w:vMerge/>
            <w:vAlign w:val="center"/>
          </w:tcPr>
          <w:p w14:paraId="5C24D5AD" w14:textId="77777777" w:rsidR="00C423D6" w:rsidRPr="007339B2" w:rsidRDefault="00C423D6" w:rsidP="00C423D6">
            <w:pPr>
              <w:pStyle w:val="HTML"/>
              <w:rPr>
                <w:rFonts w:ascii="GHEA Grapalat" w:hAnsi="GHEA Grapalat"/>
                <w:sz w:val="16"/>
                <w:szCs w:val="16"/>
                <w:lang w:val="ru-RU"/>
              </w:rPr>
            </w:pPr>
          </w:p>
        </w:tc>
      </w:tr>
      <w:tr w:rsidR="00C423D6" w:rsidRPr="00B138F3" w14:paraId="4D603A65" w14:textId="77777777" w:rsidTr="00F250BB">
        <w:trPr>
          <w:gridAfter w:val="1"/>
          <w:wAfter w:w="36" w:type="dxa"/>
          <w:trHeight w:val="282"/>
          <w:jc w:val="center"/>
        </w:trPr>
        <w:tc>
          <w:tcPr>
            <w:tcW w:w="869" w:type="dxa"/>
            <w:vAlign w:val="center"/>
          </w:tcPr>
          <w:p w14:paraId="32487485"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20AAE02B"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33191650</w:t>
            </w:r>
          </w:p>
        </w:tc>
        <w:tc>
          <w:tcPr>
            <w:tcW w:w="2409" w:type="dxa"/>
            <w:vAlign w:val="bottom"/>
          </w:tcPr>
          <w:p w14:paraId="5666A0E5"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Calibri"/>
                <w:sz w:val="18"/>
                <w:szCs w:val="18"/>
              </w:rPr>
              <w:t>Медицинский стерильный бумажный халат размер XXL</w:t>
            </w:r>
          </w:p>
        </w:tc>
        <w:tc>
          <w:tcPr>
            <w:tcW w:w="1021" w:type="dxa"/>
            <w:vAlign w:val="center"/>
          </w:tcPr>
          <w:p w14:paraId="3A3751C6"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bottom"/>
          </w:tcPr>
          <w:p w14:paraId="7748F7F0" w14:textId="77777777" w:rsidR="00C423D6" w:rsidRPr="00D524B1" w:rsidRDefault="00C423D6" w:rsidP="00C423D6">
            <w:pPr>
              <w:rPr>
                <w:rFonts w:ascii="GHEA Grapalat" w:hAnsi="GHEA Grapalat"/>
                <w:sz w:val="18"/>
                <w:szCs w:val="18"/>
              </w:rPr>
            </w:pPr>
            <w:r w:rsidRPr="00231749">
              <w:rPr>
                <w:rFonts w:ascii="GHEA Grapalat" w:hAnsi="GHEA Grapalat" w:cs="Calibri"/>
                <w:sz w:val="18"/>
                <w:szCs w:val="18"/>
              </w:rPr>
              <w:t xml:space="preserve">Медицинский стерильный бумажный халат размер </w:t>
            </w:r>
            <w:r w:rsidRPr="00BF0064">
              <w:rPr>
                <w:rFonts w:ascii="GHEA Grapalat" w:hAnsi="GHEA Grapalat" w:cs="Calibri"/>
                <w:sz w:val="18"/>
                <w:szCs w:val="18"/>
              </w:rPr>
              <w:t>XXL</w:t>
            </w:r>
          </w:p>
        </w:tc>
        <w:tc>
          <w:tcPr>
            <w:tcW w:w="1080" w:type="dxa"/>
          </w:tcPr>
          <w:p w14:paraId="455C9851" w14:textId="77777777" w:rsidR="00C423D6" w:rsidRPr="00345952" w:rsidRDefault="00C423D6" w:rsidP="00C423D6">
            <w:r w:rsidRPr="00E47E5D">
              <w:rPr>
                <w:rFonts w:ascii="GHEA Grapalat" w:hAnsi="GHEA Grapalat" w:cs="Sylfaen"/>
                <w:sz w:val="18"/>
                <w:szCs w:val="18"/>
              </w:rPr>
              <w:t>штук</w:t>
            </w:r>
          </w:p>
        </w:tc>
        <w:tc>
          <w:tcPr>
            <w:tcW w:w="709" w:type="dxa"/>
            <w:vAlign w:val="center"/>
          </w:tcPr>
          <w:p w14:paraId="0C4C2515"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60375F4F"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7503AE2" w14:textId="6735C86A" w:rsidR="00C423D6" w:rsidRDefault="00C423D6" w:rsidP="00C423D6">
            <w:pPr>
              <w:widowControl w:val="0"/>
              <w:jc w:val="center"/>
              <w:rPr>
                <w:rFonts w:ascii="Calibri" w:hAnsi="Calibri" w:cs="Calibri"/>
                <w:sz w:val="20"/>
                <w:szCs w:val="20"/>
              </w:rPr>
            </w:pPr>
            <w:r>
              <w:rPr>
                <w:rFonts w:ascii="Calibri" w:hAnsi="Calibri" w:cs="Calibri"/>
                <w:sz w:val="20"/>
                <w:szCs w:val="20"/>
              </w:rPr>
              <w:t>300</w:t>
            </w:r>
          </w:p>
        </w:tc>
        <w:tc>
          <w:tcPr>
            <w:tcW w:w="1275" w:type="dxa"/>
            <w:vMerge/>
            <w:vAlign w:val="center"/>
          </w:tcPr>
          <w:p w14:paraId="6BEFBA21"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66C46F82" w14:textId="535FD0C7" w:rsidR="00C423D6" w:rsidRDefault="00C423D6" w:rsidP="00C423D6">
            <w:pPr>
              <w:widowControl w:val="0"/>
              <w:jc w:val="center"/>
              <w:rPr>
                <w:rFonts w:ascii="Calibri" w:hAnsi="Calibri" w:cs="Calibri"/>
                <w:sz w:val="20"/>
                <w:szCs w:val="20"/>
              </w:rPr>
            </w:pPr>
            <w:r>
              <w:rPr>
                <w:rFonts w:ascii="Calibri" w:hAnsi="Calibri" w:cs="Calibri"/>
                <w:sz w:val="20"/>
                <w:szCs w:val="20"/>
              </w:rPr>
              <w:t>300</w:t>
            </w:r>
          </w:p>
        </w:tc>
        <w:tc>
          <w:tcPr>
            <w:tcW w:w="1467" w:type="dxa"/>
            <w:vMerge/>
            <w:vAlign w:val="center"/>
          </w:tcPr>
          <w:p w14:paraId="18F6C13F" w14:textId="77777777" w:rsidR="00C423D6" w:rsidRPr="007339B2" w:rsidRDefault="00C423D6" w:rsidP="00C423D6">
            <w:pPr>
              <w:pStyle w:val="HTML"/>
              <w:rPr>
                <w:rFonts w:ascii="GHEA Grapalat" w:hAnsi="GHEA Grapalat"/>
                <w:sz w:val="16"/>
                <w:szCs w:val="16"/>
                <w:lang w:val="ru-RU"/>
              </w:rPr>
            </w:pPr>
          </w:p>
        </w:tc>
      </w:tr>
      <w:tr w:rsidR="00C423D6" w:rsidRPr="00B138F3" w14:paraId="0AA4FEE0" w14:textId="77777777" w:rsidTr="00F250BB">
        <w:trPr>
          <w:gridAfter w:val="1"/>
          <w:wAfter w:w="36" w:type="dxa"/>
          <w:trHeight w:val="282"/>
          <w:jc w:val="center"/>
        </w:trPr>
        <w:tc>
          <w:tcPr>
            <w:tcW w:w="869" w:type="dxa"/>
            <w:vAlign w:val="center"/>
          </w:tcPr>
          <w:p w14:paraId="7FAD0A7B"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2C781010"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39518300</w:t>
            </w:r>
          </w:p>
        </w:tc>
        <w:tc>
          <w:tcPr>
            <w:tcW w:w="2409" w:type="dxa"/>
            <w:vAlign w:val="bottom"/>
          </w:tcPr>
          <w:p w14:paraId="150D0790" w14:textId="3FDCFB59" w:rsidR="00C423D6" w:rsidRPr="00AA5BD2" w:rsidRDefault="00C423D6" w:rsidP="00C423D6">
            <w:pPr>
              <w:widowControl w:val="0"/>
              <w:spacing w:after="120"/>
              <w:rPr>
                <w:rFonts w:ascii="GHEA Grapalat" w:hAnsi="GHEA Grapalat"/>
                <w:sz w:val="16"/>
                <w:szCs w:val="16"/>
              </w:rPr>
            </w:pPr>
            <w:r w:rsidRPr="000E4BAB">
              <w:rPr>
                <w:rFonts w:ascii="GHEA Grapalat" w:hAnsi="GHEA Grapalat" w:cs="Calibri"/>
                <w:sz w:val="18"/>
                <w:szCs w:val="18"/>
              </w:rPr>
              <w:t>Стерильные одноразовые простыни 80*200см, 200м рулон</w:t>
            </w:r>
          </w:p>
        </w:tc>
        <w:tc>
          <w:tcPr>
            <w:tcW w:w="1021" w:type="dxa"/>
            <w:vAlign w:val="center"/>
          </w:tcPr>
          <w:p w14:paraId="2FE7D94F"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6C8875CD" w14:textId="77777777" w:rsidR="00C423D6" w:rsidRPr="00D524B1" w:rsidRDefault="00C423D6" w:rsidP="00C423D6">
            <w:pPr>
              <w:rPr>
                <w:rFonts w:ascii="GHEA Grapalat" w:hAnsi="GHEA Grapalat"/>
                <w:sz w:val="18"/>
                <w:szCs w:val="18"/>
              </w:rPr>
            </w:pPr>
            <w:r w:rsidRPr="000E4BAB">
              <w:rPr>
                <w:rFonts w:ascii="GHEA Grapalat" w:hAnsi="GHEA Grapalat" w:cs="Calibri"/>
                <w:sz w:val="18"/>
                <w:szCs w:val="18"/>
              </w:rPr>
              <w:t>Стерильные одноразовые простыни 80*200см, 200м рулон, 15г</w:t>
            </w:r>
          </w:p>
        </w:tc>
        <w:tc>
          <w:tcPr>
            <w:tcW w:w="1080" w:type="dxa"/>
          </w:tcPr>
          <w:p w14:paraId="4A1C2BF6" w14:textId="77777777" w:rsidR="00C423D6" w:rsidRPr="00345952" w:rsidRDefault="00C423D6" w:rsidP="00C423D6">
            <w:r>
              <w:rPr>
                <w:rFonts w:ascii="GHEA Grapalat" w:hAnsi="GHEA Grapalat"/>
                <w:sz w:val="18"/>
                <w:szCs w:val="18"/>
              </w:rPr>
              <w:t>рулон</w:t>
            </w:r>
          </w:p>
        </w:tc>
        <w:tc>
          <w:tcPr>
            <w:tcW w:w="709" w:type="dxa"/>
            <w:vAlign w:val="center"/>
          </w:tcPr>
          <w:p w14:paraId="35CF6B30"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714FDCB6"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1FD32EE0" w14:textId="31D553A8" w:rsidR="00C423D6" w:rsidRDefault="00C423D6" w:rsidP="00C423D6">
            <w:pPr>
              <w:widowControl w:val="0"/>
              <w:jc w:val="center"/>
              <w:rPr>
                <w:rFonts w:ascii="Calibri" w:hAnsi="Calibri" w:cs="Calibri"/>
                <w:sz w:val="20"/>
                <w:szCs w:val="20"/>
              </w:rPr>
            </w:pPr>
            <w:r>
              <w:rPr>
                <w:rFonts w:ascii="Calibri" w:hAnsi="Calibri" w:cs="Calibri"/>
                <w:sz w:val="20"/>
                <w:szCs w:val="20"/>
              </w:rPr>
              <w:t>11</w:t>
            </w:r>
          </w:p>
        </w:tc>
        <w:tc>
          <w:tcPr>
            <w:tcW w:w="1275" w:type="dxa"/>
            <w:vMerge w:val="restart"/>
            <w:vAlign w:val="center"/>
          </w:tcPr>
          <w:p w14:paraId="03BA0B7D"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13577229" w14:textId="3506B1F1" w:rsidR="00C423D6" w:rsidRDefault="00C423D6" w:rsidP="00C423D6">
            <w:pPr>
              <w:widowControl w:val="0"/>
              <w:jc w:val="center"/>
              <w:rPr>
                <w:rFonts w:ascii="Calibri" w:hAnsi="Calibri" w:cs="Calibri"/>
                <w:sz w:val="20"/>
                <w:szCs w:val="20"/>
              </w:rPr>
            </w:pPr>
            <w:r>
              <w:rPr>
                <w:rFonts w:ascii="Calibri" w:hAnsi="Calibri" w:cs="Calibri"/>
                <w:sz w:val="20"/>
                <w:szCs w:val="20"/>
              </w:rPr>
              <w:t>11</w:t>
            </w:r>
          </w:p>
        </w:tc>
        <w:tc>
          <w:tcPr>
            <w:tcW w:w="1467" w:type="dxa"/>
            <w:vMerge w:val="restart"/>
            <w:vAlign w:val="center"/>
          </w:tcPr>
          <w:p w14:paraId="1CC347C5" w14:textId="77777777" w:rsidR="00C423D6" w:rsidRPr="007339B2" w:rsidRDefault="00C423D6" w:rsidP="00C423D6">
            <w:pPr>
              <w:pStyle w:val="HTML"/>
              <w:rPr>
                <w:rFonts w:ascii="GHEA Grapalat" w:hAnsi="GHEA Grapalat"/>
                <w:sz w:val="16"/>
                <w:szCs w:val="16"/>
                <w:lang w:val="ru-RU"/>
              </w:rPr>
            </w:pPr>
          </w:p>
        </w:tc>
      </w:tr>
      <w:tr w:rsidR="00C423D6" w:rsidRPr="00B138F3" w14:paraId="47A70966" w14:textId="77777777" w:rsidTr="00F250BB">
        <w:trPr>
          <w:gridAfter w:val="1"/>
          <w:wAfter w:w="36" w:type="dxa"/>
          <w:trHeight w:val="282"/>
          <w:jc w:val="center"/>
        </w:trPr>
        <w:tc>
          <w:tcPr>
            <w:tcW w:w="869" w:type="dxa"/>
            <w:vAlign w:val="center"/>
          </w:tcPr>
          <w:p w14:paraId="511B16D5"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1747CE76" w14:textId="74A7FA50" w:rsidR="00C423D6" w:rsidRDefault="00C423D6" w:rsidP="00C423D6">
            <w:pPr>
              <w:rPr>
                <w:rFonts w:ascii="GHEA Grapalat" w:hAnsi="GHEA Grapalat" w:cs="Calibri"/>
                <w:color w:val="000000"/>
                <w:sz w:val="20"/>
                <w:szCs w:val="20"/>
              </w:rPr>
            </w:pPr>
            <w:r>
              <w:rPr>
                <w:rFonts w:ascii="GHEA Grapalat" w:hAnsi="GHEA Grapalat" w:cs="Calibri"/>
                <w:color w:val="000000"/>
                <w:sz w:val="20"/>
                <w:szCs w:val="20"/>
              </w:rPr>
              <w:t>33141211</w:t>
            </w:r>
          </w:p>
        </w:tc>
        <w:tc>
          <w:tcPr>
            <w:tcW w:w="2409" w:type="dxa"/>
            <w:vAlign w:val="bottom"/>
          </w:tcPr>
          <w:p w14:paraId="38C8399E" w14:textId="79920B6B" w:rsidR="00C423D6" w:rsidRPr="004442ED" w:rsidRDefault="00C423D6" w:rsidP="00C423D6">
            <w:pPr>
              <w:widowControl w:val="0"/>
              <w:spacing w:after="120"/>
              <w:rPr>
                <w:rFonts w:ascii="GHEA Grapalat" w:hAnsi="GHEA Grapalat" w:cs="Calibri"/>
                <w:sz w:val="18"/>
                <w:szCs w:val="18"/>
              </w:rPr>
            </w:pPr>
            <w:r w:rsidRPr="004442ED">
              <w:rPr>
                <w:rFonts w:ascii="GHEA Grapalat" w:hAnsi="GHEA Grapalat" w:cs="Calibri"/>
                <w:sz w:val="18"/>
                <w:szCs w:val="18"/>
              </w:rPr>
              <w:t>Амниотом акушерский одноразовый</w:t>
            </w:r>
          </w:p>
        </w:tc>
        <w:tc>
          <w:tcPr>
            <w:tcW w:w="1021" w:type="dxa"/>
            <w:vAlign w:val="center"/>
          </w:tcPr>
          <w:p w14:paraId="74573770"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50F6CA1C" w14:textId="46B133E2" w:rsidR="00C423D6" w:rsidRPr="000E4BAB" w:rsidRDefault="00C423D6" w:rsidP="00C423D6">
            <w:pPr>
              <w:rPr>
                <w:rFonts w:ascii="GHEA Grapalat" w:hAnsi="GHEA Grapalat" w:cs="Calibri"/>
                <w:sz w:val="18"/>
                <w:szCs w:val="18"/>
              </w:rPr>
            </w:pPr>
            <w:r>
              <w:rPr>
                <w:rFonts w:ascii="GHEA Grapalat" w:hAnsi="GHEA Grapalat" w:cs="Calibri"/>
                <w:sz w:val="18"/>
                <w:szCs w:val="18"/>
              </w:rPr>
              <w:t>И</w:t>
            </w:r>
            <w:r w:rsidRPr="004442ED">
              <w:rPr>
                <w:rFonts w:ascii="GHEA Grapalat" w:hAnsi="GHEA Grapalat" w:cs="Calibri"/>
                <w:sz w:val="18"/>
                <w:szCs w:val="18"/>
              </w:rPr>
              <w:t>спользуется для вскрытия плодного пузыря во время родов.</w:t>
            </w:r>
            <w:r w:rsidRPr="004442ED">
              <w:rPr>
                <w:rFonts w:ascii="GHEA Grapalat" w:hAnsi="GHEA Grapalat" w:cs="Calibri"/>
                <w:sz w:val="18"/>
                <w:szCs w:val="18"/>
              </w:rPr>
              <w:br/>
              <w:t>Изготовлен из медицинского полистирола белого цвета, на закругленном конце амниотома (головке) под углом 60º находится острый крючок, благодаря которому вскрывается оболочка плодного пузыря не травмируя плод, не повреждая слизистую шейки матки и нежную кожу плода.Длина:</w:t>
            </w:r>
            <w:r w:rsidRPr="004442ED">
              <w:rPr>
                <w:rFonts w:ascii="Calibri" w:hAnsi="Calibri" w:cs="Calibri"/>
                <w:sz w:val="18"/>
                <w:szCs w:val="18"/>
              </w:rPr>
              <w:t> </w:t>
            </w:r>
            <w:r w:rsidRPr="004442ED">
              <w:rPr>
                <w:rFonts w:ascii="GHEA Grapalat" w:hAnsi="GHEA Grapalat" w:cs="Calibri"/>
                <w:sz w:val="18"/>
                <w:szCs w:val="18"/>
              </w:rPr>
              <w:t>25</w:t>
            </w:r>
            <w:r>
              <w:rPr>
                <w:rFonts w:ascii="GHEA Grapalat" w:hAnsi="GHEA Grapalat" w:cs="Calibri"/>
                <w:sz w:val="18"/>
                <w:szCs w:val="18"/>
              </w:rPr>
              <w:t>с</w:t>
            </w:r>
            <w:r w:rsidRPr="004442ED">
              <w:rPr>
                <w:rFonts w:ascii="GHEA Grapalat" w:hAnsi="GHEA Grapalat" w:cs="Calibri"/>
                <w:sz w:val="18"/>
                <w:szCs w:val="18"/>
              </w:rPr>
              <w:t>м</w:t>
            </w:r>
            <w:r>
              <w:rPr>
                <w:rFonts w:ascii="GHEA Grapalat" w:hAnsi="GHEA Grapalat" w:cs="Calibri"/>
                <w:sz w:val="18"/>
                <w:szCs w:val="18"/>
              </w:rPr>
              <w:t>.</w:t>
            </w:r>
          </w:p>
        </w:tc>
        <w:tc>
          <w:tcPr>
            <w:tcW w:w="1080" w:type="dxa"/>
          </w:tcPr>
          <w:p w14:paraId="26B468EB" w14:textId="5AA67F04" w:rsidR="00C423D6" w:rsidRDefault="00C423D6" w:rsidP="00C423D6">
            <w:pPr>
              <w:rPr>
                <w:rFonts w:ascii="GHEA Grapalat" w:hAnsi="GHEA Grapalat"/>
                <w:sz w:val="18"/>
                <w:szCs w:val="18"/>
              </w:rPr>
            </w:pPr>
            <w:r w:rsidRPr="00712A6D">
              <w:rPr>
                <w:rFonts w:ascii="GHEA Grapalat" w:hAnsi="GHEA Grapalat" w:cs="Sylfaen"/>
                <w:sz w:val="18"/>
                <w:szCs w:val="18"/>
              </w:rPr>
              <w:t>штук</w:t>
            </w:r>
          </w:p>
        </w:tc>
        <w:tc>
          <w:tcPr>
            <w:tcW w:w="709" w:type="dxa"/>
            <w:vAlign w:val="center"/>
          </w:tcPr>
          <w:p w14:paraId="7229C38E"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74003AA"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DD96BF1" w14:textId="5FF719A3" w:rsidR="00C423D6" w:rsidRDefault="00C423D6" w:rsidP="00C423D6">
            <w:pPr>
              <w:widowControl w:val="0"/>
              <w:jc w:val="center"/>
              <w:rPr>
                <w:rFonts w:ascii="Calibri" w:hAnsi="Calibri" w:cs="Calibri"/>
                <w:sz w:val="20"/>
                <w:szCs w:val="20"/>
              </w:rPr>
            </w:pPr>
            <w:r>
              <w:rPr>
                <w:rFonts w:ascii="Calibri" w:hAnsi="Calibri" w:cs="Calibri"/>
                <w:sz w:val="20"/>
                <w:szCs w:val="20"/>
              </w:rPr>
              <w:t>50</w:t>
            </w:r>
          </w:p>
        </w:tc>
        <w:tc>
          <w:tcPr>
            <w:tcW w:w="1275" w:type="dxa"/>
            <w:vMerge/>
            <w:vAlign w:val="center"/>
          </w:tcPr>
          <w:p w14:paraId="190EFEEE"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6F56A608" w14:textId="5CE54510" w:rsidR="00C423D6" w:rsidRDefault="00C423D6" w:rsidP="00C423D6">
            <w:pPr>
              <w:widowControl w:val="0"/>
              <w:jc w:val="center"/>
              <w:rPr>
                <w:rFonts w:ascii="Calibri" w:hAnsi="Calibri" w:cs="Calibri"/>
                <w:sz w:val="20"/>
                <w:szCs w:val="20"/>
              </w:rPr>
            </w:pPr>
            <w:r>
              <w:rPr>
                <w:rFonts w:ascii="Calibri" w:hAnsi="Calibri" w:cs="Calibri"/>
                <w:sz w:val="20"/>
                <w:szCs w:val="20"/>
              </w:rPr>
              <w:t>50</w:t>
            </w:r>
          </w:p>
        </w:tc>
        <w:tc>
          <w:tcPr>
            <w:tcW w:w="1467" w:type="dxa"/>
            <w:vMerge/>
            <w:vAlign w:val="center"/>
          </w:tcPr>
          <w:p w14:paraId="6A2C7C3C" w14:textId="77777777" w:rsidR="00C423D6" w:rsidRPr="007339B2" w:rsidRDefault="00C423D6" w:rsidP="00C423D6">
            <w:pPr>
              <w:pStyle w:val="HTML"/>
              <w:rPr>
                <w:rFonts w:ascii="GHEA Grapalat" w:hAnsi="GHEA Grapalat"/>
                <w:sz w:val="16"/>
                <w:szCs w:val="16"/>
                <w:lang w:val="ru-RU"/>
              </w:rPr>
            </w:pPr>
          </w:p>
        </w:tc>
      </w:tr>
      <w:tr w:rsidR="00C423D6" w:rsidRPr="00B138F3" w14:paraId="10E1D96A" w14:textId="77777777" w:rsidTr="00F250BB">
        <w:trPr>
          <w:gridAfter w:val="1"/>
          <w:wAfter w:w="36" w:type="dxa"/>
          <w:trHeight w:val="282"/>
          <w:jc w:val="center"/>
        </w:trPr>
        <w:tc>
          <w:tcPr>
            <w:tcW w:w="869" w:type="dxa"/>
            <w:vAlign w:val="center"/>
          </w:tcPr>
          <w:p w14:paraId="1AC43C8F"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7553F78A" w14:textId="66FD622A" w:rsidR="00C423D6" w:rsidRDefault="00C423D6" w:rsidP="00C423D6">
            <w:pPr>
              <w:rPr>
                <w:rFonts w:ascii="GHEA Grapalat" w:hAnsi="GHEA Grapalat" w:cs="Calibri"/>
                <w:color w:val="000000"/>
                <w:sz w:val="20"/>
                <w:szCs w:val="20"/>
              </w:rPr>
            </w:pPr>
            <w:r>
              <w:rPr>
                <w:rFonts w:ascii="GHEA Grapalat" w:hAnsi="GHEA Grapalat" w:cs="Calibri"/>
                <w:color w:val="000000"/>
                <w:sz w:val="20"/>
                <w:szCs w:val="20"/>
              </w:rPr>
              <w:t>33141211</w:t>
            </w:r>
          </w:p>
        </w:tc>
        <w:tc>
          <w:tcPr>
            <w:tcW w:w="2409" w:type="dxa"/>
            <w:vAlign w:val="bottom"/>
          </w:tcPr>
          <w:p w14:paraId="314C4ED0" w14:textId="05036B2F" w:rsidR="00C423D6" w:rsidRPr="000E4BAB" w:rsidRDefault="00C423D6" w:rsidP="00C423D6">
            <w:pPr>
              <w:widowControl w:val="0"/>
              <w:spacing w:after="120"/>
              <w:rPr>
                <w:rFonts w:ascii="GHEA Grapalat" w:hAnsi="GHEA Grapalat" w:cs="Calibri"/>
                <w:sz w:val="18"/>
                <w:szCs w:val="18"/>
              </w:rPr>
            </w:pPr>
            <w:r w:rsidRPr="00C41622">
              <w:rPr>
                <w:rFonts w:ascii="GHEA Grapalat" w:hAnsi="GHEA Grapalat" w:cs="Calibri"/>
                <w:sz w:val="18"/>
                <w:szCs w:val="18"/>
              </w:rPr>
              <w:t>Катетер баллонный Bakri</w:t>
            </w:r>
          </w:p>
        </w:tc>
        <w:tc>
          <w:tcPr>
            <w:tcW w:w="1021" w:type="dxa"/>
            <w:vAlign w:val="center"/>
          </w:tcPr>
          <w:p w14:paraId="577847C5"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36FC2AB5" w14:textId="07C9D336" w:rsidR="00C423D6" w:rsidRPr="00C41622" w:rsidRDefault="00C423D6" w:rsidP="00C423D6">
            <w:pPr>
              <w:rPr>
                <w:rFonts w:ascii="GHEA Grapalat" w:hAnsi="GHEA Grapalat" w:cs="Calibri"/>
                <w:sz w:val="18"/>
                <w:szCs w:val="18"/>
              </w:rPr>
            </w:pPr>
            <w:r w:rsidRPr="00C41622">
              <w:rPr>
                <w:rFonts w:ascii="GHEA Grapalat" w:hAnsi="GHEA Grapalat" w:cs="Calibri"/>
                <w:sz w:val="18"/>
                <w:szCs w:val="18"/>
              </w:rPr>
              <w:t>Катетер баллонный Bakri, диаметр 24 Fr, длина 54 см , объем баллона-500 мл.</w:t>
            </w:r>
            <w:r w:rsidRPr="00C41622">
              <w:rPr>
                <w:rFonts w:ascii="Montserrat" w:hAnsi="Montserrat"/>
                <w:color w:val="000000"/>
                <w:shd w:val="clear" w:color="auto" w:fill="FFFFFF"/>
              </w:rPr>
              <w:t xml:space="preserve"> </w:t>
            </w:r>
            <w:r w:rsidRPr="00C41622">
              <w:rPr>
                <w:rFonts w:ascii="GHEA Grapalat" w:hAnsi="GHEA Grapalat" w:cs="Calibri"/>
                <w:sz w:val="18"/>
                <w:szCs w:val="18"/>
              </w:rPr>
              <w:t>Шприц, объемом 60 мл</w:t>
            </w:r>
          </w:p>
          <w:p w14:paraId="3C6631F9" w14:textId="77777777" w:rsidR="00C423D6" w:rsidRPr="000E4BAB" w:rsidRDefault="00C423D6" w:rsidP="00C423D6">
            <w:pPr>
              <w:rPr>
                <w:rFonts w:ascii="GHEA Grapalat" w:hAnsi="GHEA Grapalat" w:cs="Calibri"/>
                <w:sz w:val="18"/>
                <w:szCs w:val="18"/>
              </w:rPr>
            </w:pPr>
          </w:p>
        </w:tc>
        <w:tc>
          <w:tcPr>
            <w:tcW w:w="1080" w:type="dxa"/>
          </w:tcPr>
          <w:p w14:paraId="3797FC64" w14:textId="4063A4C1" w:rsidR="00C423D6" w:rsidRDefault="00C423D6" w:rsidP="00C423D6">
            <w:pPr>
              <w:rPr>
                <w:rFonts w:ascii="GHEA Grapalat" w:hAnsi="GHEA Grapalat"/>
                <w:sz w:val="18"/>
                <w:szCs w:val="18"/>
              </w:rPr>
            </w:pPr>
            <w:r w:rsidRPr="00712A6D">
              <w:rPr>
                <w:rFonts w:ascii="GHEA Grapalat" w:hAnsi="GHEA Grapalat" w:cs="Sylfaen"/>
                <w:sz w:val="18"/>
                <w:szCs w:val="18"/>
              </w:rPr>
              <w:t>штук</w:t>
            </w:r>
          </w:p>
        </w:tc>
        <w:tc>
          <w:tcPr>
            <w:tcW w:w="709" w:type="dxa"/>
            <w:vAlign w:val="center"/>
          </w:tcPr>
          <w:p w14:paraId="5CBA677C"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7620F41C"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6941BDDF" w14:textId="259F789A" w:rsidR="00C423D6" w:rsidRDefault="00C423D6" w:rsidP="00C423D6">
            <w:pPr>
              <w:widowControl w:val="0"/>
              <w:jc w:val="center"/>
              <w:rPr>
                <w:rFonts w:ascii="Calibri" w:hAnsi="Calibri" w:cs="Calibri"/>
                <w:sz w:val="20"/>
                <w:szCs w:val="20"/>
              </w:rPr>
            </w:pPr>
            <w:r>
              <w:rPr>
                <w:rFonts w:ascii="Calibri" w:hAnsi="Calibri" w:cs="Calibri"/>
                <w:sz w:val="20"/>
                <w:szCs w:val="20"/>
              </w:rPr>
              <w:t>2</w:t>
            </w:r>
          </w:p>
        </w:tc>
        <w:tc>
          <w:tcPr>
            <w:tcW w:w="1275" w:type="dxa"/>
            <w:vMerge/>
            <w:vAlign w:val="center"/>
          </w:tcPr>
          <w:p w14:paraId="1A1DFCD7"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0B797C01" w14:textId="629760D6" w:rsidR="00C423D6" w:rsidRDefault="00C423D6" w:rsidP="00C423D6">
            <w:pPr>
              <w:widowControl w:val="0"/>
              <w:jc w:val="center"/>
              <w:rPr>
                <w:rFonts w:ascii="Calibri" w:hAnsi="Calibri" w:cs="Calibri"/>
                <w:sz w:val="20"/>
                <w:szCs w:val="20"/>
              </w:rPr>
            </w:pPr>
            <w:r>
              <w:rPr>
                <w:rFonts w:ascii="Calibri" w:hAnsi="Calibri" w:cs="Calibri"/>
                <w:sz w:val="20"/>
                <w:szCs w:val="20"/>
              </w:rPr>
              <w:t>2</w:t>
            </w:r>
          </w:p>
        </w:tc>
        <w:tc>
          <w:tcPr>
            <w:tcW w:w="1467" w:type="dxa"/>
            <w:vMerge/>
            <w:vAlign w:val="center"/>
          </w:tcPr>
          <w:p w14:paraId="4E96F92C" w14:textId="77777777" w:rsidR="00C423D6" w:rsidRPr="007339B2" w:rsidRDefault="00C423D6" w:rsidP="00C423D6">
            <w:pPr>
              <w:pStyle w:val="HTML"/>
              <w:rPr>
                <w:rFonts w:ascii="GHEA Grapalat" w:hAnsi="GHEA Grapalat"/>
                <w:sz w:val="16"/>
                <w:szCs w:val="16"/>
                <w:lang w:val="ru-RU"/>
              </w:rPr>
            </w:pPr>
          </w:p>
        </w:tc>
      </w:tr>
      <w:tr w:rsidR="00C423D6" w:rsidRPr="00B138F3" w14:paraId="11B5732E" w14:textId="77777777" w:rsidTr="00F250BB">
        <w:trPr>
          <w:gridAfter w:val="1"/>
          <w:wAfter w:w="36" w:type="dxa"/>
          <w:trHeight w:val="282"/>
          <w:jc w:val="center"/>
        </w:trPr>
        <w:tc>
          <w:tcPr>
            <w:tcW w:w="869" w:type="dxa"/>
            <w:vAlign w:val="center"/>
          </w:tcPr>
          <w:p w14:paraId="76D29497"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079B4E0F"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31711160</w:t>
            </w:r>
          </w:p>
        </w:tc>
        <w:tc>
          <w:tcPr>
            <w:tcW w:w="2409" w:type="dxa"/>
            <w:vAlign w:val="bottom"/>
          </w:tcPr>
          <w:p w14:paraId="6C0E49D2"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Calibri"/>
                <w:sz w:val="18"/>
                <w:szCs w:val="18"/>
              </w:rPr>
              <w:t>Электроды для исследования ЭКГ для взрослых</w:t>
            </w:r>
          </w:p>
        </w:tc>
        <w:tc>
          <w:tcPr>
            <w:tcW w:w="1021" w:type="dxa"/>
            <w:vAlign w:val="center"/>
          </w:tcPr>
          <w:p w14:paraId="7B32FC37"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bottom"/>
          </w:tcPr>
          <w:p w14:paraId="6E02BECB" w14:textId="77777777" w:rsidR="00C423D6" w:rsidRPr="00D524B1" w:rsidRDefault="00C423D6" w:rsidP="00C423D6">
            <w:pPr>
              <w:rPr>
                <w:rFonts w:ascii="GHEA Grapalat" w:hAnsi="GHEA Grapalat"/>
                <w:sz w:val="18"/>
                <w:szCs w:val="18"/>
              </w:rPr>
            </w:pPr>
            <w:r>
              <w:rPr>
                <w:rFonts w:ascii="GHEA Grapalat" w:hAnsi="GHEA Grapalat" w:cs="Calibri"/>
                <w:sz w:val="18"/>
                <w:szCs w:val="18"/>
              </w:rPr>
              <w:t>Э</w:t>
            </w:r>
            <w:r w:rsidRPr="00231749">
              <w:rPr>
                <w:rFonts w:ascii="GHEA Grapalat" w:hAnsi="GHEA Grapalat" w:cs="Calibri"/>
                <w:sz w:val="18"/>
                <w:szCs w:val="18"/>
              </w:rPr>
              <w:t>лектроды для исследования ЭКГ для взрослых</w:t>
            </w:r>
          </w:p>
        </w:tc>
        <w:tc>
          <w:tcPr>
            <w:tcW w:w="1080" w:type="dxa"/>
          </w:tcPr>
          <w:p w14:paraId="7A5E527A" w14:textId="77777777" w:rsidR="00C423D6" w:rsidRPr="00345952" w:rsidRDefault="00C423D6" w:rsidP="00C423D6">
            <w:r w:rsidRPr="00E47E5D">
              <w:rPr>
                <w:rFonts w:ascii="GHEA Grapalat" w:hAnsi="GHEA Grapalat" w:cs="Sylfaen"/>
                <w:sz w:val="18"/>
                <w:szCs w:val="18"/>
              </w:rPr>
              <w:t>штук</w:t>
            </w:r>
          </w:p>
        </w:tc>
        <w:tc>
          <w:tcPr>
            <w:tcW w:w="709" w:type="dxa"/>
            <w:vAlign w:val="center"/>
          </w:tcPr>
          <w:p w14:paraId="0F8EFF58"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7BE69188"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576A01F2" w14:textId="1A27C236" w:rsidR="00C423D6" w:rsidRDefault="00C423D6" w:rsidP="00C423D6">
            <w:pPr>
              <w:widowControl w:val="0"/>
              <w:jc w:val="center"/>
              <w:rPr>
                <w:rFonts w:ascii="Calibri" w:hAnsi="Calibri" w:cs="Calibri"/>
                <w:sz w:val="20"/>
                <w:szCs w:val="20"/>
              </w:rPr>
            </w:pPr>
            <w:r>
              <w:rPr>
                <w:rFonts w:ascii="Calibri" w:hAnsi="Calibri" w:cs="Calibri"/>
                <w:sz w:val="20"/>
                <w:szCs w:val="20"/>
              </w:rPr>
              <w:t>1500</w:t>
            </w:r>
          </w:p>
        </w:tc>
        <w:tc>
          <w:tcPr>
            <w:tcW w:w="1275" w:type="dxa"/>
            <w:vMerge/>
            <w:vAlign w:val="center"/>
          </w:tcPr>
          <w:p w14:paraId="18D97E5A"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6AD10993" w14:textId="70308360" w:rsidR="00C423D6" w:rsidRDefault="00C423D6" w:rsidP="00C423D6">
            <w:pPr>
              <w:widowControl w:val="0"/>
              <w:jc w:val="center"/>
              <w:rPr>
                <w:rFonts w:ascii="Calibri" w:hAnsi="Calibri" w:cs="Calibri"/>
                <w:sz w:val="20"/>
                <w:szCs w:val="20"/>
              </w:rPr>
            </w:pPr>
            <w:r>
              <w:rPr>
                <w:rFonts w:ascii="Calibri" w:hAnsi="Calibri" w:cs="Calibri"/>
                <w:sz w:val="20"/>
                <w:szCs w:val="20"/>
              </w:rPr>
              <w:t>1500</w:t>
            </w:r>
          </w:p>
        </w:tc>
        <w:tc>
          <w:tcPr>
            <w:tcW w:w="1467" w:type="dxa"/>
            <w:vMerge/>
            <w:vAlign w:val="center"/>
          </w:tcPr>
          <w:p w14:paraId="70694628" w14:textId="77777777" w:rsidR="00C423D6" w:rsidRPr="007339B2" w:rsidRDefault="00C423D6" w:rsidP="00C423D6">
            <w:pPr>
              <w:pStyle w:val="HTML"/>
              <w:rPr>
                <w:rFonts w:ascii="GHEA Grapalat" w:hAnsi="GHEA Grapalat"/>
                <w:sz w:val="16"/>
                <w:szCs w:val="16"/>
                <w:lang w:val="ru-RU"/>
              </w:rPr>
            </w:pPr>
          </w:p>
        </w:tc>
      </w:tr>
      <w:tr w:rsidR="00C423D6" w:rsidRPr="00B138F3" w14:paraId="0122F33C" w14:textId="77777777" w:rsidTr="00F250BB">
        <w:trPr>
          <w:gridAfter w:val="1"/>
          <w:wAfter w:w="36" w:type="dxa"/>
          <w:trHeight w:val="282"/>
          <w:jc w:val="center"/>
        </w:trPr>
        <w:tc>
          <w:tcPr>
            <w:tcW w:w="869" w:type="dxa"/>
            <w:vAlign w:val="center"/>
          </w:tcPr>
          <w:p w14:paraId="79106EEB"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067C2AF4"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33141100</w:t>
            </w:r>
          </w:p>
        </w:tc>
        <w:tc>
          <w:tcPr>
            <w:tcW w:w="2409" w:type="dxa"/>
            <w:vAlign w:val="bottom"/>
          </w:tcPr>
          <w:p w14:paraId="64889699"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Calibri"/>
                <w:sz w:val="18"/>
                <w:szCs w:val="18"/>
              </w:rPr>
              <w:t>Гематологические мешки: двойные</w:t>
            </w:r>
          </w:p>
        </w:tc>
        <w:tc>
          <w:tcPr>
            <w:tcW w:w="1021" w:type="dxa"/>
            <w:vAlign w:val="center"/>
          </w:tcPr>
          <w:p w14:paraId="6706621E"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bottom"/>
          </w:tcPr>
          <w:p w14:paraId="7AEF005F" w14:textId="77777777" w:rsidR="00C423D6" w:rsidRPr="00D524B1" w:rsidRDefault="00C423D6" w:rsidP="00C423D6">
            <w:pPr>
              <w:rPr>
                <w:rFonts w:ascii="GHEA Grapalat" w:hAnsi="GHEA Grapalat"/>
                <w:sz w:val="18"/>
                <w:szCs w:val="18"/>
              </w:rPr>
            </w:pPr>
            <w:r w:rsidRPr="00752E86">
              <w:rPr>
                <w:rFonts w:ascii="GHEA Grapalat" w:hAnsi="GHEA Grapalat" w:cs="Calibri"/>
                <w:sz w:val="18"/>
                <w:szCs w:val="18"/>
              </w:rPr>
              <w:t>Гематологические мешки: двойные</w:t>
            </w:r>
          </w:p>
        </w:tc>
        <w:tc>
          <w:tcPr>
            <w:tcW w:w="1080" w:type="dxa"/>
          </w:tcPr>
          <w:p w14:paraId="3DEE36CC" w14:textId="77777777" w:rsidR="00C423D6" w:rsidRPr="00345952" w:rsidRDefault="00C423D6" w:rsidP="00C423D6">
            <w:r w:rsidRPr="00E47E5D">
              <w:rPr>
                <w:rFonts w:ascii="GHEA Grapalat" w:hAnsi="GHEA Grapalat" w:cs="Sylfaen"/>
                <w:sz w:val="18"/>
                <w:szCs w:val="18"/>
              </w:rPr>
              <w:t>штук</w:t>
            </w:r>
          </w:p>
        </w:tc>
        <w:tc>
          <w:tcPr>
            <w:tcW w:w="709" w:type="dxa"/>
            <w:vAlign w:val="center"/>
          </w:tcPr>
          <w:p w14:paraId="76B8F45E"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3083A632"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58BA34E" w14:textId="2B9E5F75" w:rsidR="00C423D6" w:rsidRDefault="00C423D6" w:rsidP="00C423D6">
            <w:pPr>
              <w:widowControl w:val="0"/>
              <w:jc w:val="center"/>
              <w:rPr>
                <w:rFonts w:ascii="Calibri" w:hAnsi="Calibri" w:cs="Calibri"/>
                <w:sz w:val="20"/>
                <w:szCs w:val="20"/>
              </w:rPr>
            </w:pPr>
            <w:r>
              <w:rPr>
                <w:rFonts w:ascii="Calibri" w:hAnsi="Calibri" w:cs="Calibri"/>
                <w:sz w:val="20"/>
                <w:szCs w:val="20"/>
              </w:rPr>
              <w:t>20</w:t>
            </w:r>
          </w:p>
        </w:tc>
        <w:tc>
          <w:tcPr>
            <w:tcW w:w="1275" w:type="dxa"/>
            <w:vMerge/>
            <w:vAlign w:val="center"/>
          </w:tcPr>
          <w:p w14:paraId="1904CAB2"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67E0BC98" w14:textId="27660FBE" w:rsidR="00C423D6" w:rsidRDefault="00C423D6" w:rsidP="00C423D6">
            <w:pPr>
              <w:widowControl w:val="0"/>
              <w:jc w:val="center"/>
              <w:rPr>
                <w:rFonts w:ascii="Calibri" w:hAnsi="Calibri" w:cs="Calibri"/>
                <w:sz w:val="20"/>
                <w:szCs w:val="20"/>
              </w:rPr>
            </w:pPr>
            <w:r>
              <w:rPr>
                <w:rFonts w:ascii="Calibri" w:hAnsi="Calibri" w:cs="Calibri"/>
                <w:sz w:val="20"/>
                <w:szCs w:val="20"/>
              </w:rPr>
              <w:t>20</w:t>
            </w:r>
          </w:p>
        </w:tc>
        <w:tc>
          <w:tcPr>
            <w:tcW w:w="1467" w:type="dxa"/>
            <w:vMerge/>
            <w:vAlign w:val="center"/>
          </w:tcPr>
          <w:p w14:paraId="33AFFA52" w14:textId="77777777" w:rsidR="00C423D6" w:rsidRPr="007339B2" w:rsidRDefault="00C423D6" w:rsidP="00C423D6">
            <w:pPr>
              <w:pStyle w:val="HTML"/>
              <w:rPr>
                <w:rFonts w:ascii="GHEA Grapalat" w:hAnsi="GHEA Grapalat"/>
                <w:sz w:val="16"/>
                <w:szCs w:val="16"/>
                <w:lang w:val="ru-RU"/>
              </w:rPr>
            </w:pPr>
          </w:p>
        </w:tc>
      </w:tr>
      <w:tr w:rsidR="00C423D6" w:rsidRPr="00B138F3" w14:paraId="34CF288A" w14:textId="77777777" w:rsidTr="00F250BB">
        <w:trPr>
          <w:gridAfter w:val="1"/>
          <w:wAfter w:w="36" w:type="dxa"/>
          <w:trHeight w:val="282"/>
          <w:jc w:val="center"/>
        </w:trPr>
        <w:tc>
          <w:tcPr>
            <w:tcW w:w="869" w:type="dxa"/>
            <w:vAlign w:val="center"/>
          </w:tcPr>
          <w:p w14:paraId="34D9F74D"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28F108C9"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33141127</w:t>
            </w:r>
          </w:p>
        </w:tc>
        <w:tc>
          <w:tcPr>
            <w:tcW w:w="2409" w:type="dxa"/>
            <w:vAlign w:val="bottom"/>
          </w:tcPr>
          <w:p w14:paraId="41EAD4C2"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 xml:space="preserve">Гемостатиеская губка 7см </w:t>
            </w:r>
            <w:r w:rsidRPr="000E4BAB">
              <w:rPr>
                <w:rFonts w:ascii="GHEA Grapalat" w:hAnsi="GHEA Grapalat"/>
                <w:sz w:val="18"/>
                <w:szCs w:val="18"/>
                <w:lang w:val="en-US"/>
              </w:rPr>
              <w:t>x</w:t>
            </w:r>
            <w:r w:rsidRPr="000E4BAB">
              <w:rPr>
                <w:rFonts w:ascii="GHEA Grapalat" w:hAnsi="GHEA Grapalat"/>
                <w:sz w:val="18"/>
                <w:szCs w:val="18"/>
              </w:rPr>
              <w:t xml:space="preserve"> 5см </w:t>
            </w:r>
            <w:r w:rsidRPr="000E4BAB">
              <w:rPr>
                <w:rFonts w:ascii="GHEA Grapalat" w:hAnsi="GHEA Grapalat"/>
                <w:sz w:val="18"/>
                <w:szCs w:val="18"/>
                <w:lang w:val="en-US"/>
              </w:rPr>
              <w:t>x</w:t>
            </w:r>
            <w:r w:rsidRPr="000E4BAB">
              <w:rPr>
                <w:rFonts w:ascii="GHEA Grapalat" w:hAnsi="GHEA Grapalat"/>
                <w:sz w:val="18"/>
                <w:szCs w:val="18"/>
              </w:rPr>
              <w:t xml:space="preserve"> 1см</w:t>
            </w:r>
          </w:p>
        </w:tc>
        <w:tc>
          <w:tcPr>
            <w:tcW w:w="1021" w:type="dxa"/>
            <w:vAlign w:val="center"/>
          </w:tcPr>
          <w:p w14:paraId="68F0EE7A"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7DF9B84D" w14:textId="77777777" w:rsidR="00C423D6" w:rsidRPr="00D524B1" w:rsidRDefault="00C423D6" w:rsidP="00C423D6">
            <w:pPr>
              <w:rPr>
                <w:rFonts w:ascii="GHEA Grapalat" w:hAnsi="GHEA Grapalat"/>
                <w:sz w:val="18"/>
                <w:szCs w:val="18"/>
              </w:rPr>
            </w:pPr>
            <w:r>
              <w:rPr>
                <w:rFonts w:ascii="GHEA Grapalat" w:hAnsi="GHEA Grapalat"/>
                <w:sz w:val="18"/>
                <w:szCs w:val="18"/>
              </w:rPr>
              <w:t xml:space="preserve">Гемостатиеская губка 7см </w:t>
            </w:r>
            <w:r>
              <w:rPr>
                <w:rFonts w:ascii="GHEA Grapalat" w:hAnsi="GHEA Grapalat"/>
                <w:sz w:val="18"/>
                <w:szCs w:val="18"/>
                <w:lang w:val="en-US"/>
              </w:rPr>
              <w:t>x</w:t>
            </w:r>
            <w:r w:rsidRPr="00041F6D">
              <w:rPr>
                <w:rFonts w:ascii="GHEA Grapalat" w:hAnsi="GHEA Grapalat"/>
                <w:sz w:val="18"/>
                <w:szCs w:val="18"/>
              </w:rPr>
              <w:t xml:space="preserve"> </w:t>
            </w:r>
            <w:r>
              <w:rPr>
                <w:rFonts w:ascii="GHEA Grapalat" w:hAnsi="GHEA Grapalat"/>
                <w:sz w:val="18"/>
                <w:szCs w:val="18"/>
              </w:rPr>
              <w:t>5см</w:t>
            </w:r>
            <w:r w:rsidRPr="00041F6D">
              <w:rPr>
                <w:rFonts w:ascii="GHEA Grapalat" w:hAnsi="GHEA Grapalat"/>
                <w:sz w:val="18"/>
                <w:szCs w:val="18"/>
              </w:rPr>
              <w:t xml:space="preserve"> </w:t>
            </w:r>
            <w:r>
              <w:rPr>
                <w:rFonts w:ascii="GHEA Grapalat" w:hAnsi="GHEA Grapalat"/>
                <w:sz w:val="18"/>
                <w:szCs w:val="18"/>
                <w:lang w:val="en-US"/>
              </w:rPr>
              <w:t>x</w:t>
            </w:r>
            <w:r>
              <w:rPr>
                <w:rFonts w:ascii="GHEA Grapalat" w:hAnsi="GHEA Grapalat"/>
                <w:sz w:val="18"/>
                <w:szCs w:val="18"/>
              </w:rPr>
              <w:t xml:space="preserve"> 1см</w:t>
            </w:r>
          </w:p>
        </w:tc>
        <w:tc>
          <w:tcPr>
            <w:tcW w:w="1080" w:type="dxa"/>
          </w:tcPr>
          <w:p w14:paraId="70205715" w14:textId="77777777" w:rsidR="00C423D6" w:rsidRPr="00345952" w:rsidRDefault="00C423D6" w:rsidP="00C423D6">
            <w:r w:rsidRPr="00C734F8">
              <w:rPr>
                <w:rFonts w:ascii="GHEA Grapalat" w:hAnsi="GHEA Grapalat" w:cs="Sylfaen"/>
                <w:sz w:val="18"/>
                <w:szCs w:val="18"/>
              </w:rPr>
              <w:t>штук</w:t>
            </w:r>
          </w:p>
        </w:tc>
        <w:tc>
          <w:tcPr>
            <w:tcW w:w="709" w:type="dxa"/>
            <w:vAlign w:val="center"/>
          </w:tcPr>
          <w:p w14:paraId="23B9BD3D"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79D8356"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60C43A3B" w14:textId="02EF17E0" w:rsidR="00C423D6" w:rsidRDefault="00C423D6" w:rsidP="00C423D6">
            <w:pPr>
              <w:widowControl w:val="0"/>
              <w:jc w:val="center"/>
              <w:rPr>
                <w:rFonts w:ascii="Calibri" w:hAnsi="Calibri" w:cs="Calibri"/>
                <w:sz w:val="20"/>
                <w:szCs w:val="20"/>
              </w:rPr>
            </w:pPr>
            <w:r>
              <w:rPr>
                <w:rFonts w:ascii="Calibri" w:hAnsi="Calibri" w:cs="Calibri"/>
                <w:sz w:val="20"/>
                <w:szCs w:val="20"/>
              </w:rPr>
              <w:t>15</w:t>
            </w:r>
          </w:p>
        </w:tc>
        <w:tc>
          <w:tcPr>
            <w:tcW w:w="1275" w:type="dxa"/>
            <w:vMerge/>
            <w:vAlign w:val="center"/>
          </w:tcPr>
          <w:p w14:paraId="62FAC7EB"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49D45E15" w14:textId="1266B9EC" w:rsidR="00C423D6" w:rsidRDefault="00C423D6" w:rsidP="00C423D6">
            <w:pPr>
              <w:widowControl w:val="0"/>
              <w:jc w:val="center"/>
              <w:rPr>
                <w:rFonts w:ascii="Calibri" w:hAnsi="Calibri" w:cs="Calibri"/>
                <w:sz w:val="20"/>
                <w:szCs w:val="20"/>
              </w:rPr>
            </w:pPr>
            <w:r>
              <w:rPr>
                <w:rFonts w:ascii="Calibri" w:hAnsi="Calibri" w:cs="Calibri"/>
                <w:sz w:val="20"/>
                <w:szCs w:val="20"/>
              </w:rPr>
              <w:t>15</w:t>
            </w:r>
          </w:p>
        </w:tc>
        <w:tc>
          <w:tcPr>
            <w:tcW w:w="1467" w:type="dxa"/>
            <w:vMerge/>
            <w:vAlign w:val="center"/>
          </w:tcPr>
          <w:p w14:paraId="732A320E" w14:textId="77777777" w:rsidR="00C423D6" w:rsidRPr="007339B2" w:rsidRDefault="00C423D6" w:rsidP="00C423D6">
            <w:pPr>
              <w:pStyle w:val="HTML"/>
              <w:rPr>
                <w:rFonts w:ascii="GHEA Grapalat" w:hAnsi="GHEA Grapalat"/>
                <w:sz w:val="16"/>
                <w:szCs w:val="16"/>
                <w:lang w:val="ru-RU"/>
              </w:rPr>
            </w:pPr>
          </w:p>
        </w:tc>
      </w:tr>
      <w:tr w:rsidR="00C423D6" w:rsidRPr="00B138F3" w14:paraId="1922E360" w14:textId="77777777" w:rsidTr="00C423D6">
        <w:trPr>
          <w:gridAfter w:val="1"/>
          <w:wAfter w:w="36" w:type="dxa"/>
          <w:trHeight w:val="880"/>
          <w:jc w:val="center"/>
        </w:trPr>
        <w:tc>
          <w:tcPr>
            <w:tcW w:w="869" w:type="dxa"/>
            <w:vAlign w:val="center"/>
          </w:tcPr>
          <w:p w14:paraId="5E3DADCC"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7F416325" w14:textId="597059ED" w:rsidR="00C423D6" w:rsidRDefault="00C423D6" w:rsidP="00C423D6">
            <w:pPr>
              <w:rPr>
                <w:rFonts w:ascii="GHEA Grapalat" w:hAnsi="GHEA Grapalat" w:cs="Calibri"/>
                <w:color w:val="000000"/>
                <w:sz w:val="20"/>
                <w:szCs w:val="20"/>
              </w:rPr>
            </w:pPr>
            <w:r>
              <w:rPr>
                <w:rFonts w:ascii="GHEA Grapalat" w:hAnsi="GHEA Grapalat" w:cs="Calibri"/>
                <w:color w:val="000000"/>
                <w:sz w:val="20"/>
                <w:szCs w:val="20"/>
              </w:rPr>
              <w:t>33141100</w:t>
            </w:r>
          </w:p>
        </w:tc>
        <w:tc>
          <w:tcPr>
            <w:tcW w:w="2409" w:type="dxa"/>
            <w:vAlign w:val="bottom"/>
          </w:tcPr>
          <w:p w14:paraId="0A8572D6" w14:textId="0FA30923" w:rsidR="00C423D6" w:rsidRPr="000E4BAB" w:rsidRDefault="00C423D6" w:rsidP="00C423D6">
            <w:pPr>
              <w:widowControl w:val="0"/>
              <w:spacing w:after="120"/>
              <w:rPr>
                <w:rFonts w:ascii="GHEA Grapalat" w:hAnsi="GHEA Grapalat"/>
                <w:sz w:val="18"/>
                <w:szCs w:val="18"/>
              </w:rPr>
            </w:pPr>
            <w:r w:rsidRPr="00575469">
              <w:rPr>
                <w:rFonts w:ascii="GHEA Grapalat" w:hAnsi="GHEA Grapalat"/>
                <w:sz w:val="18"/>
                <w:szCs w:val="18"/>
                <w:lang w:val="ru-RU"/>
              </w:rPr>
              <w:t xml:space="preserve">Одноразовая вакуум-экстракционная система </w:t>
            </w:r>
            <w:r w:rsidRPr="00C423D6">
              <w:rPr>
                <w:rFonts w:ascii="GHEA Grapalat" w:hAnsi="GHEA Grapalat"/>
                <w:sz w:val="18"/>
                <w:szCs w:val="18"/>
                <w:lang w:val="ru-RU"/>
              </w:rPr>
              <w:t xml:space="preserve">для </w:t>
            </w:r>
            <w:r w:rsidRPr="00C423D6">
              <w:rPr>
                <w:rFonts w:ascii="GHEA Grapalat" w:hAnsi="GHEA Grapalat"/>
                <w:sz w:val="18"/>
                <w:szCs w:val="18"/>
              </w:rPr>
              <w:t>родовспоможения</w:t>
            </w:r>
          </w:p>
        </w:tc>
        <w:tc>
          <w:tcPr>
            <w:tcW w:w="1021" w:type="dxa"/>
            <w:vAlign w:val="center"/>
          </w:tcPr>
          <w:p w14:paraId="3C9340E7" w14:textId="77777777" w:rsidR="00C423D6" w:rsidRPr="005A13B7" w:rsidRDefault="00C423D6" w:rsidP="00C423D6">
            <w:pPr>
              <w:rPr>
                <w:rFonts w:ascii="GHEA Grapalat" w:hAnsi="GHEA Grapalat"/>
                <w:sz w:val="18"/>
                <w:szCs w:val="18"/>
              </w:rPr>
            </w:pPr>
          </w:p>
        </w:tc>
        <w:tc>
          <w:tcPr>
            <w:tcW w:w="3623" w:type="dxa"/>
            <w:shd w:val="clear" w:color="auto" w:fill="auto"/>
          </w:tcPr>
          <w:p w14:paraId="5B5F907F" w14:textId="34005550" w:rsidR="00C423D6" w:rsidRPr="00C423D6" w:rsidRDefault="00C423D6" w:rsidP="00C42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color w:val="1F1F1F"/>
                <w:kern w:val="0"/>
                <w:sz w:val="16"/>
                <w:szCs w:val="16"/>
                <w:lang w:eastAsia="hy-AM"/>
                <w14:ligatures w14:val="none"/>
              </w:rPr>
            </w:pPr>
            <w:r w:rsidRPr="00C423D6">
              <w:rPr>
                <w:rFonts w:ascii="GHEA Grapalat" w:eastAsia="Times New Roman" w:hAnsi="GHEA Grapalat" w:cs="Courier New"/>
                <w:color w:val="1F1F1F"/>
                <w:kern w:val="0"/>
                <w:sz w:val="16"/>
                <w:szCs w:val="16"/>
                <w:lang w:val="ru-RU" w:eastAsia="hy-AM"/>
                <w14:ligatures w14:val="none"/>
              </w:rPr>
              <w:t>Одноразовая вакуумно-экстракционная система</w:t>
            </w:r>
            <w:r>
              <w:rPr>
                <w:rFonts w:ascii="GHEA Grapalat" w:eastAsia="Times New Roman" w:hAnsi="GHEA Grapalat" w:cs="Courier New"/>
                <w:color w:val="1F1F1F"/>
                <w:kern w:val="0"/>
                <w:sz w:val="16"/>
                <w:szCs w:val="16"/>
                <w:lang w:val="ru-RU" w:eastAsia="hy-AM"/>
                <w14:ligatures w14:val="none"/>
              </w:rPr>
              <w:t xml:space="preserve"> </w:t>
            </w:r>
            <w:r w:rsidRPr="00C423D6">
              <w:rPr>
                <w:rFonts w:ascii="GHEA Grapalat" w:hAnsi="GHEA Grapalat"/>
                <w:sz w:val="18"/>
                <w:szCs w:val="18"/>
                <w:lang w:val="ru-RU"/>
              </w:rPr>
              <w:t xml:space="preserve">для </w:t>
            </w:r>
            <w:r w:rsidRPr="00C423D6">
              <w:rPr>
                <w:rFonts w:ascii="GHEA Grapalat" w:hAnsi="GHEA Grapalat"/>
                <w:sz w:val="18"/>
                <w:szCs w:val="18"/>
              </w:rPr>
              <w:t>родовспоможения</w:t>
            </w:r>
            <w:r w:rsidRPr="00C423D6">
              <w:rPr>
                <w:rFonts w:ascii="GHEA Grapalat" w:eastAsia="Times New Roman" w:hAnsi="GHEA Grapalat" w:cs="Courier New"/>
                <w:color w:val="1F1F1F"/>
                <w:kern w:val="0"/>
                <w:sz w:val="16"/>
                <w:szCs w:val="16"/>
                <w:lang w:val="ru-RU" w:eastAsia="hy-AM"/>
                <w14:ligatures w14:val="none"/>
              </w:rPr>
              <w:t xml:space="preserve">, чашка: </w:t>
            </w:r>
            <w:proofErr w:type="spellStart"/>
            <w:r w:rsidRPr="00C423D6">
              <w:rPr>
                <w:rFonts w:ascii="GHEA Grapalat" w:eastAsia="Times New Roman" w:hAnsi="GHEA Grapalat" w:cs="Courier New"/>
                <w:color w:val="1F1F1F"/>
                <w:kern w:val="0"/>
                <w:sz w:val="16"/>
                <w:szCs w:val="16"/>
                <w:lang w:val="ru-RU" w:eastAsia="hy-AM"/>
                <w14:ligatures w14:val="none"/>
              </w:rPr>
              <w:t>OmniCup</w:t>
            </w:r>
            <w:proofErr w:type="spellEnd"/>
            <w:r w:rsidRPr="00C423D6">
              <w:rPr>
                <w:rFonts w:ascii="GHEA Grapalat" w:eastAsia="Times New Roman" w:hAnsi="GHEA Grapalat" w:cs="Courier New"/>
                <w:color w:val="1F1F1F"/>
                <w:kern w:val="0"/>
                <w:sz w:val="16"/>
                <w:szCs w:val="16"/>
                <w:lang w:val="ru-RU" w:eastAsia="hy-AM"/>
                <w14:ligatures w14:val="none"/>
              </w:rPr>
              <w:t xml:space="preserve"> VAC-6000M.</w:t>
            </w:r>
          </w:p>
          <w:p w14:paraId="782DAA7E" w14:textId="77777777" w:rsidR="00C423D6" w:rsidRPr="00C423D6" w:rsidRDefault="00C423D6" w:rsidP="00C423D6">
            <w:pPr>
              <w:spacing w:line="240" w:lineRule="auto"/>
              <w:rPr>
                <w:rFonts w:ascii="GHEA Grapalat" w:hAnsi="GHEA Grapalat"/>
                <w:sz w:val="16"/>
                <w:szCs w:val="16"/>
              </w:rPr>
            </w:pPr>
          </w:p>
        </w:tc>
        <w:tc>
          <w:tcPr>
            <w:tcW w:w="1080" w:type="dxa"/>
          </w:tcPr>
          <w:p w14:paraId="0AF2960B" w14:textId="6891511E" w:rsidR="00C423D6" w:rsidRPr="00C734F8" w:rsidRDefault="00C423D6" w:rsidP="00C423D6">
            <w:pPr>
              <w:rPr>
                <w:rFonts w:ascii="GHEA Grapalat" w:hAnsi="GHEA Grapalat" w:cs="Sylfaen"/>
                <w:sz w:val="18"/>
                <w:szCs w:val="18"/>
              </w:rPr>
            </w:pPr>
            <w:r w:rsidRPr="00C734F8">
              <w:rPr>
                <w:rFonts w:ascii="GHEA Grapalat" w:hAnsi="GHEA Grapalat" w:cs="Sylfaen"/>
                <w:sz w:val="18"/>
                <w:szCs w:val="18"/>
              </w:rPr>
              <w:t>штук</w:t>
            </w:r>
          </w:p>
        </w:tc>
        <w:tc>
          <w:tcPr>
            <w:tcW w:w="709" w:type="dxa"/>
            <w:vAlign w:val="center"/>
          </w:tcPr>
          <w:p w14:paraId="1772D7A0"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BC6CE5F"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04E7E3AA" w14:textId="29738F5E"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275" w:type="dxa"/>
            <w:vMerge/>
            <w:vAlign w:val="center"/>
          </w:tcPr>
          <w:p w14:paraId="4F15995E"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0AA99639" w14:textId="09F73B80" w:rsidR="00C423D6" w:rsidRDefault="00C423D6" w:rsidP="00C423D6">
            <w:pPr>
              <w:widowControl w:val="0"/>
              <w:jc w:val="center"/>
              <w:rPr>
                <w:rFonts w:ascii="Calibri" w:hAnsi="Calibri" w:cs="Calibri"/>
                <w:sz w:val="20"/>
                <w:szCs w:val="20"/>
              </w:rPr>
            </w:pPr>
            <w:r>
              <w:rPr>
                <w:rFonts w:ascii="Calibri" w:hAnsi="Calibri" w:cs="Calibri"/>
                <w:sz w:val="20"/>
                <w:szCs w:val="20"/>
              </w:rPr>
              <w:t>5</w:t>
            </w:r>
          </w:p>
        </w:tc>
        <w:tc>
          <w:tcPr>
            <w:tcW w:w="1467" w:type="dxa"/>
            <w:vMerge/>
            <w:vAlign w:val="center"/>
          </w:tcPr>
          <w:p w14:paraId="26F4D1D7" w14:textId="77777777" w:rsidR="00C423D6" w:rsidRPr="007339B2" w:rsidRDefault="00C423D6" w:rsidP="00C423D6">
            <w:pPr>
              <w:pStyle w:val="HTML"/>
              <w:rPr>
                <w:rFonts w:ascii="GHEA Grapalat" w:hAnsi="GHEA Grapalat"/>
                <w:sz w:val="16"/>
                <w:szCs w:val="16"/>
                <w:lang w:val="ru-RU"/>
              </w:rPr>
            </w:pPr>
          </w:p>
        </w:tc>
      </w:tr>
      <w:tr w:rsidR="00C423D6" w:rsidRPr="00B138F3" w14:paraId="48732AF6" w14:textId="77777777" w:rsidTr="00F250BB">
        <w:trPr>
          <w:gridAfter w:val="1"/>
          <w:wAfter w:w="36" w:type="dxa"/>
          <w:trHeight w:val="282"/>
          <w:jc w:val="center"/>
        </w:trPr>
        <w:tc>
          <w:tcPr>
            <w:tcW w:w="869" w:type="dxa"/>
            <w:vAlign w:val="center"/>
          </w:tcPr>
          <w:p w14:paraId="0A530DE1"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2F4818C0"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33161120</w:t>
            </w:r>
          </w:p>
        </w:tc>
        <w:tc>
          <w:tcPr>
            <w:tcW w:w="2409" w:type="dxa"/>
            <w:vAlign w:val="bottom"/>
          </w:tcPr>
          <w:p w14:paraId="7BEA5770"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sz w:val="18"/>
                <w:szCs w:val="18"/>
              </w:rPr>
              <w:t>Электроножы</w:t>
            </w:r>
          </w:p>
        </w:tc>
        <w:tc>
          <w:tcPr>
            <w:tcW w:w="1021" w:type="dxa"/>
            <w:vAlign w:val="center"/>
          </w:tcPr>
          <w:p w14:paraId="68294DC9"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1399F9A7" w14:textId="77777777" w:rsidR="00C423D6" w:rsidRPr="00D524B1" w:rsidRDefault="00C423D6" w:rsidP="00C423D6">
            <w:pPr>
              <w:rPr>
                <w:rFonts w:ascii="GHEA Grapalat" w:hAnsi="GHEA Grapalat"/>
                <w:sz w:val="18"/>
                <w:szCs w:val="18"/>
              </w:rPr>
            </w:pPr>
            <w:r w:rsidRPr="00846BA3">
              <w:rPr>
                <w:rStyle w:val="rynqvb"/>
                <w:rFonts w:ascii="GHEA Grapalat" w:hAnsi="GHEA Grapalat"/>
                <w:sz w:val="18"/>
                <w:szCs w:val="18"/>
              </w:rPr>
              <w:t>электронож для электрокоагулятора, одноразовый, стерильный, с пластиковой ручкой, имеет 2 кнопки управления.</w:t>
            </w:r>
            <w:r w:rsidRPr="00846BA3">
              <w:rPr>
                <w:rStyle w:val="hwtze"/>
                <w:rFonts w:ascii="GHEA Grapalat" w:hAnsi="GHEA Grapalat"/>
                <w:sz w:val="18"/>
                <w:szCs w:val="18"/>
              </w:rPr>
              <w:t xml:space="preserve"> </w:t>
            </w:r>
            <w:r w:rsidRPr="00846BA3">
              <w:rPr>
                <w:rStyle w:val="rynqvb"/>
                <w:rFonts w:ascii="GHEA Grapalat" w:hAnsi="GHEA Grapalat"/>
                <w:sz w:val="18"/>
                <w:szCs w:val="18"/>
              </w:rPr>
              <w:t>Наконечник из нержавеющей стали.</w:t>
            </w:r>
            <w:r w:rsidRPr="00846BA3">
              <w:rPr>
                <w:rStyle w:val="hwtze"/>
                <w:rFonts w:ascii="GHEA Grapalat" w:hAnsi="GHEA Grapalat"/>
                <w:sz w:val="18"/>
                <w:szCs w:val="18"/>
              </w:rPr>
              <w:t xml:space="preserve"> </w:t>
            </w:r>
            <w:r w:rsidRPr="00846BA3">
              <w:rPr>
                <w:rStyle w:val="rynqvb"/>
                <w:rFonts w:ascii="GHEA Grapalat" w:hAnsi="GHEA Grapalat"/>
                <w:sz w:val="18"/>
                <w:szCs w:val="18"/>
              </w:rPr>
              <w:t>Электронож проводной, длина провода 3м, вилка подключения провода имеет 3 контакта.</w:t>
            </w:r>
          </w:p>
        </w:tc>
        <w:tc>
          <w:tcPr>
            <w:tcW w:w="1080" w:type="dxa"/>
          </w:tcPr>
          <w:p w14:paraId="150B4926" w14:textId="77777777" w:rsidR="00C423D6" w:rsidRPr="00345952" w:rsidRDefault="00C423D6" w:rsidP="00C423D6">
            <w:r w:rsidRPr="006D0CD9">
              <w:rPr>
                <w:rFonts w:ascii="GHEA Grapalat" w:hAnsi="GHEA Grapalat" w:cs="Sylfaen"/>
                <w:sz w:val="18"/>
                <w:szCs w:val="18"/>
              </w:rPr>
              <w:t>штук</w:t>
            </w:r>
          </w:p>
        </w:tc>
        <w:tc>
          <w:tcPr>
            <w:tcW w:w="709" w:type="dxa"/>
            <w:vAlign w:val="center"/>
          </w:tcPr>
          <w:p w14:paraId="6D01E33C"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7C7769FB"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0C29C5B0" w14:textId="7FC41817" w:rsidR="00C423D6" w:rsidRDefault="00C423D6" w:rsidP="00C423D6">
            <w:pPr>
              <w:widowControl w:val="0"/>
              <w:jc w:val="center"/>
              <w:rPr>
                <w:rFonts w:ascii="Calibri" w:hAnsi="Calibri" w:cs="Calibri"/>
                <w:sz w:val="20"/>
                <w:szCs w:val="20"/>
              </w:rPr>
            </w:pPr>
            <w:r>
              <w:rPr>
                <w:rFonts w:ascii="Calibri" w:hAnsi="Calibri" w:cs="Calibri"/>
                <w:sz w:val="20"/>
                <w:szCs w:val="20"/>
              </w:rPr>
              <w:t>50</w:t>
            </w:r>
          </w:p>
        </w:tc>
        <w:tc>
          <w:tcPr>
            <w:tcW w:w="1275" w:type="dxa"/>
            <w:vMerge/>
            <w:vAlign w:val="center"/>
          </w:tcPr>
          <w:p w14:paraId="39919C06"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221B56AB" w14:textId="0EC564E9" w:rsidR="00C423D6" w:rsidRDefault="00C423D6" w:rsidP="00C423D6">
            <w:pPr>
              <w:widowControl w:val="0"/>
              <w:jc w:val="center"/>
              <w:rPr>
                <w:rFonts w:ascii="Calibri" w:hAnsi="Calibri" w:cs="Calibri"/>
                <w:sz w:val="20"/>
                <w:szCs w:val="20"/>
              </w:rPr>
            </w:pPr>
            <w:r>
              <w:rPr>
                <w:rFonts w:ascii="Calibri" w:hAnsi="Calibri" w:cs="Calibri"/>
                <w:sz w:val="20"/>
                <w:szCs w:val="20"/>
              </w:rPr>
              <w:t>50</w:t>
            </w:r>
          </w:p>
        </w:tc>
        <w:tc>
          <w:tcPr>
            <w:tcW w:w="1467" w:type="dxa"/>
            <w:vMerge/>
            <w:vAlign w:val="center"/>
          </w:tcPr>
          <w:p w14:paraId="0DD89259" w14:textId="77777777" w:rsidR="00C423D6" w:rsidRPr="007339B2" w:rsidRDefault="00C423D6" w:rsidP="00C423D6">
            <w:pPr>
              <w:pStyle w:val="HTML"/>
              <w:rPr>
                <w:rFonts w:ascii="GHEA Grapalat" w:hAnsi="GHEA Grapalat"/>
                <w:sz w:val="16"/>
                <w:szCs w:val="16"/>
                <w:lang w:val="ru-RU"/>
              </w:rPr>
            </w:pPr>
          </w:p>
        </w:tc>
      </w:tr>
      <w:tr w:rsidR="00C423D6" w:rsidRPr="00B138F3" w14:paraId="3BA2F20E" w14:textId="77777777" w:rsidTr="00F250BB">
        <w:trPr>
          <w:gridAfter w:val="1"/>
          <w:wAfter w:w="36" w:type="dxa"/>
          <w:trHeight w:val="282"/>
          <w:jc w:val="center"/>
        </w:trPr>
        <w:tc>
          <w:tcPr>
            <w:tcW w:w="869" w:type="dxa"/>
            <w:vAlign w:val="center"/>
          </w:tcPr>
          <w:p w14:paraId="0543F5EA"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1B3DBD9E"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33161120</w:t>
            </w:r>
          </w:p>
        </w:tc>
        <w:tc>
          <w:tcPr>
            <w:tcW w:w="2409" w:type="dxa"/>
            <w:vAlign w:val="center"/>
          </w:tcPr>
          <w:p w14:paraId="2AA0254D" w14:textId="77777777" w:rsidR="00C423D6" w:rsidRPr="00AA5BD2" w:rsidRDefault="00C423D6" w:rsidP="00C423D6">
            <w:pPr>
              <w:widowControl w:val="0"/>
              <w:spacing w:after="120"/>
              <w:rPr>
                <w:rFonts w:ascii="GHEA Grapalat" w:hAnsi="GHEA Grapalat"/>
                <w:sz w:val="16"/>
                <w:szCs w:val="16"/>
              </w:rPr>
            </w:pPr>
            <w:r w:rsidRPr="000E4BAB">
              <w:rPr>
                <w:rFonts w:ascii="GHEA Grapalat" w:hAnsi="GHEA Grapalat" w:cs="Helvetica"/>
                <w:sz w:val="18"/>
                <w:szCs w:val="18"/>
                <w:shd w:val="clear" w:color="auto" w:fill="FFFFFF"/>
              </w:rPr>
              <w:t>Ланцеты для электроножей</w:t>
            </w:r>
          </w:p>
        </w:tc>
        <w:tc>
          <w:tcPr>
            <w:tcW w:w="1021" w:type="dxa"/>
            <w:vAlign w:val="center"/>
          </w:tcPr>
          <w:p w14:paraId="5CC3B8B6" w14:textId="77777777" w:rsidR="00C423D6" w:rsidRPr="005A13B7" w:rsidRDefault="00C423D6" w:rsidP="00C423D6">
            <w:pPr>
              <w:rPr>
                <w:rFonts w:ascii="GHEA Grapalat" w:hAnsi="GHEA Grapalat"/>
                <w:sz w:val="18"/>
                <w:szCs w:val="18"/>
              </w:rPr>
            </w:pPr>
          </w:p>
        </w:tc>
        <w:tc>
          <w:tcPr>
            <w:tcW w:w="3623" w:type="dxa"/>
            <w:shd w:val="clear" w:color="auto" w:fill="FFFFFF" w:themeFill="background1"/>
          </w:tcPr>
          <w:p w14:paraId="5B9211BB" w14:textId="77777777" w:rsidR="00C423D6" w:rsidRPr="00D524B1" w:rsidRDefault="00C423D6" w:rsidP="00C423D6">
            <w:pPr>
              <w:rPr>
                <w:rFonts w:ascii="GHEA Grapalat" w:hAnsi="GHEA Grapalat"/>
                <w:sz w:val="18"/>
                <w:szCs w:val="18"/>
              </w:rPr>
            </w:pPr>
            <w:r>
              <w:rPr>
                <w:rStyle w:val="rynqvb"/>
                <w:rFonts w:ascii="GHEA Grapalat" w:hAnsi="GHEA Grapalat"/>
                <w:sz w:val="18"/>
                <w:szCs w:val="18"/>
              </w:rPr>
              <w:t>Л</w:t>
            </w:r>
            <w:r w:rsidRPr="00846BA3">
              <w:rPr>
                <w:rStyle w:val="rynqvb"/>
                <w:rFonts w:ascii="GHEA Grapalat" w:hAnsi="GHEA Grapalat"/>
                <w:sz w:val="18"/>
                <w:szCs w:val="18"/>
              </w:rPr>
              <w:t>езвия электрических ножей 150 мм.</w:t>
            </w:r>
          </w:p>
        </w:tc>
        <w:tc>
          <w:tcPr>
            <w:tcW w:w="1080" w:type="dxa"/>
          </w:tcPr>
          <w:p w14:paraId="0DBF1731" w14:textId="77777777" w:rsidR="00C423D6" w:rsidRPr="00345952" w:rsidRDefault="00C423D6" w:rsidP="00C423D6">
            <w:r w:rsidRPr="006D0CD9">
              <w:rPr>
                <w:rFonts w:ascii="GHEA Grapalat" w:hAnsi="GHEA Grapalat" w:cs="Sylfaen"/>
                <w:sz w:val="18"/>
                <w:szCs w:val="18"/>
              </w:rPr>
              <w:t>штук</w:t>
            </w:r>
          </w:p>
        </w:tc>
        <w:tc>
          <w:tcPr>
            <w:tcW w:w="709" w:type="dxa"/>
            <w:vAlign w:val="center"/>
          </w:tcPr>
          <w:p w14:paraId="76E9679F"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73394122"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7684B7A6" w14:textId="61826D01" w:rsidR="00C423D6" w:rsidRDefault="00C423D6" w:rsidP="00C423D6">
            <w:pPr>
              <w:widowControl w:val="0"/>
              <w:jc w:val="center"/>
              <w:rPr>
                <w:rFonts w:ascii="Calibri" w:hAnsi="Calibri" w:cs="Calibri"/>
                <w:sz w:val="20"/>
                <w:szCs w:val="20"/>
              </w:rPr>
            </w:pPr>
            <w:r>
              <w:rPr>
                <w:rFonts w:ascii="Calibri" w:hAnsi="Calibri" w:cs="Calibri"/>
                <w:sz w:val="20"/>
                <w:szCs w:val="20"/>
              </w:rPr>
              <w:t>100</w:t>
            </w:r>
          </w:p>
        </w:tc>
        <w:tc>
          <w:tcPr>
            <w:tcW w:w="1275" w:type="dxa"/>
            <w:vMerge/>
            <w:vAlign w:val="center"/>
          </w:tcPr>
          <w:p w14:paraId="5C8656B6"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28B96440" w14:textId="7E61CCC1" w:rsidR="00C423D6" w:rsidRDefault="00C423D6" w:rsidP="00C423D6">
            <w:pPr>
              <w:widowControl w:val="0"/>
              <w:jc w:val="center"/>
              <w:rPr>
                <w:rFonts w:ascii="Calibri" w:hAnsi="Calibri" w:cs="Calibri"/>
                <w:sz w:val="20"/>
                <w:szCs w:val="20"/>
              </w:rPr>
            </w:pPr>
            <w:r>
              <w:rPr>
                <w:rFonts w:ascii="Calibri" w:hAnsi="Calibri" w:cs="Calibri"/>
                <w:sz w:val="20"/>
                <w:szCs w:val="20"/>
              </w:rPr>
              <w:t>100</w:t>
            </w:r>
          </w:p>
        </w:tc>
        <w:tc>
          <w:tcPr>
            <w:tcW w:w="1467" w:type="dxa"/>
            <w:vMerge/>
            <w:vAlign w:val="center"/>
          </w:tcPr>
          <w:p w14:paraId="6B47C6CF" w14:textId="77777777" w:rsidR="00C423D6" w:rsidRPr="007339B2" w:rsidRDefault="00C423D6" w:rsidP="00C423D6">
            <w:pPr>
              <w:pStyle w:val="HTML"/>
              <w:rPr>
                <w:rFonts w:ascii="GHEA Grapalat" w:hAnsi="GHEA Grapalat"/>
                <w:sz w:val="16"/>
                <w:szCs w:val="16"/>
                <w:lang w:val="ru-RU"/>
              </w:rPr>
            </w:pPr>
          </w:p>
        </w:tc>
      </w:tr>
      <w:tr w:rsidR="00C423D6" w:rsidRPr="00B138F3" w14:paraId="3BFCC449" w14:textId="77777777" w:rsidTr="00F250BB">
        <w:trPr>
          <w:gridAfter w:val="1"/>
          <w:wAfter w:w="36" w:type="dxa"/>
          <w:trHeight w:val="282"/>
          <w:jc w:val="center"/>
        </w:trPr>
        <w:tc>
          <w:tcPr>
            <w:tcW w:w="869" w:type="dxa"/>
            <w:vAlign w:val="center"/>
          </w:tcPr>
          <w:p w14:paraId="594F633E"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559F39B5"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33191560</w:t>
            </w:r>
          </w:p>
        </w:tc>
        <w:tc>
          <w:tcPr>
            <w:tcW w:w="2409" w:type="dxa"/>
            <w:vAlign w:val="center"/>
          </w:tcPr>
          <w:p w14:paraId="5875BC14" w14:textId="77777777" w:rsidR="00C423D6" w:rsidRPr="00AA5BD2" w:rsidRDefault="00C423D6" w:rsidP="00C423D6">
            <w:pPr>
              <w:widowControl w:val="0"/>
              <w:spacing w:after="120"/>
              <w:rPr>
                <w:rFonts w:ascii="GHEA Grapalat" w:hAnsi="GHEA Grapalat"/>
                <w:sz w:val="16"/>
                <w:szCs w:val="16"/>
              </w:rPr>
            </w:pPr>
            <w:r>
              <w:rPr>
                <w:rFonts w:ascii="GHEA Grapalat" w:hAnsi="GHEA Grapalat"/>
                <w:sz w:val="18"/>
                <w:szCs w:val="18"/>
              </w:rPr>
              <w:t>Трубка для апарата спирометрии / мундштук/</w:t>
            </w:r>
          </w:p>
        </w:tc>
        <w:tc>
          <w:tcPr>
            <w:tcW w:w="1021" w:type="dxa"/>
            <w:vAlign w:val="center"/>
          </w:tcPr>
          <w:p w14:paraId="37BD379D"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center"/>
          </w:tcPr>
          <w:p w14:paraId="710B4E89" w14:textId="77777777" w:rsidR="00C423D6" w:rsidRPr="00D524B1" w:rsidRDefault="00C423D6" w:rsidP="00C423D6">
            <w:pPr>
              <w:rPr>
                <w:rFonts w:ascii="GHEA Grapalat" w:hAnsi="GHEA Grapalat"/>
                <w:sz w:val="18"/>
                <w:szCs w:val="18"/>
              </w:rPr>
            </w:pPr>
            <w:r>
              <w:rPr>
                <w:rFonts w:ascii="GHEA Grapalat" w:hAnsi="GHEA Grapalat"/>
                <w:sz w:val="18"/>
                <w:szCs w:val="18"/>
              </w:rPr>
              <w:t>Трубка для апарата спирометрии / мундштук/</w:t>
            </w:r>
          </w:p>
        </w:tc>
        <w:tc>
          <w:tcPr>
            <w:tcW w:w="1080" w:type="dxa"/>
          </w:tcPr>
          <w:p w14:paraId="59D0C911" w14:textId="77777777" w:rsidR="00C423D6" w:rsidRPr="00345952" w:rsidRDefault="00C423D6" w:rsidP="00C423D6">
            <w:r w:rsidRPr="006954D1">
              <w:rPr>
                <w:rFonts w:ascii="GHEA Grapalat" w:hAnsi="GHEA Grapalat" w:cs="Sylfaen"/>
                <w:sz w:val="18"/>
                <w:szCs w:val="18"/>
              </w:rPr>
              <w:t>штук</w:t>
            </w:r>
          </w:p>
        </w:tc>
        <w:tc>
          <w:tcPr>
            <w:tcW w:w="709" w:type="dxa"/>
            <w:vAlign w:val="center"/>
          </w:tcPr>
          <w:p w14:paraId="39BE6F36"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59BD42E2"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CBBB0E4" w14:textId="099452BB" w:rsidR="00C423D6" w:rsidRDefault="00C423D6" w:rsidP="00C423D6">
            <w:pPr>
              <w:widowControl w:val="0"/>
              <w:jc w:val="center"/>
              <w:rPr>
                <w:rFonts w:ascii="Calibri" w:hAnsi="Calibri" w:cs="Calibri"/>
                <w:sz w:val="20"/>
                <w:szCs w:val="20"/>
              </w:rPr>
            </w:pPr>
            <w:r>
              <w:rPr>
                <w:rFonts w:ascii="Calibri" w:hAnsi="Calibri" w:cs="Calibri"/>
                <w:sz w:val="20"/>
                <w:szCs w:val="20"/>
              </w:rPr>
              <w:t>500</w:t>
            </w:r>
          </w:p>
        </w:tc>
        <w:tc>
          <w:tcPr>
            <w:tcW w:w="1275" w:type="dxa"/>
            <w:vMerge/>
            <w:vAlign w:val="center"/>
          </w:tcPr>
          <w:p w14:paraId="577DFE08"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178765A1" w14:textId="56140DE9" w:rsidR="00C423D6" w:rsidRDefault="00C423D6" w:rsidP="00C423D6">
            <w:pPr>
              <w:widowControl w:val="0"/>
              <w:jc w:val="center"/>
              <w:rPr>
                <w:rFonts w:ascii="Calibri" w:hAnsi="Calibri" w:cs="Calibri"/>
                <w:sz w:val="20"/>
                <w:szCs w:val="20"/>
              </w:rPr>
            </w:pPr>
            <w:r>
              <w:rPr>
                <w:rFonts w:ascii="Calibri" w:hAnsi="Calibri" w:cs="Calibri"/>
                <w:sz w:val="20"/>
                <w:szCs w:val="20"/>
              </w:rPr>
              <w:t>500</w:t>
            </w:r>
          </w:p>
        </w:tc>
        <w:tc>
          <w:tcPr>
            <w:tcW w:w="1467" w:type="dxa"/>
            <w:vMerge/>
            <w:vAlign w:val="center"/>
          </w:tcPr>
          <w:p w14:paraId="40529A78" w14:textId="77777777" w:rsidR="00C423D6" w:rsidRPr="007339B2" w:rsidRDefault="00C423D6" w:rsidP="00C423D6">
            <w:pPr>
              <w:pStyle w:val="HTML"/>
              <w:rPr>
                <w:rFonts w:ascii="GHEA Grapalat" w:hAnsi="GHEA Grapalat"/>
                <w:sz w:val="16"/>
                <w:szCs w:val="16"/>
                <w:lang w:val="ru-RU"/>
              </w:rPr>
            </w:pPr>
          </w:p>
        </w:tc>
      </w:tr>
      <w:tr w:rsidR="00C423D6" w:rsidRPr="00B138F3" w14:paraId="3A3F279D" w14:textId="77777777" w:rsidTr="00F250BB">
        <w:trPr>
          <w:gridAfter w:val="1"/>
          <w:wAfter w:w="36" w:type="dxa"/>
          <w:trHeight w:val="282"/>
          <w:jc w:val="center"/>
        </w:trPr>
        <w:tc>
          <w:tcPr>
            <w:tcW w:w="869" w:type="dxa"/>
            <w:vAlign w:val="center"/>
          </w:tcPr>
          <w:p w14:paraId="6B03046D"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6DCDB69E"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33191560</w:t>
            </w:r>
          </w:p>
        </w:tc>
        <w:tc>
          <w:tcPr>
            <w:tcW w:w="2409" w:type="dxa"/>
            <w:vAlign w:val="center"/>
          </w:tcPr>
          <w:p w14:paraId="07E3B055" w14:textId="77777777" w:rsidR="00C423D6" w:rsidRPr="00AA5BD2" w:rsidRDefault="00C423D6" w:rsidP="00C423D6">
            <w:pPr>
              <w:widowControl w:val="0"/>
              <w:spacing w:after="120"/>
              <w:rPr>
                <w:rFonts w:ascii="GHEA Grapalat" w:hAnsi="GHEA Grapalat"/>
                <w:sz w:val="16"/>
                <w:szCs w:val="16"/>
              </w:rPr>
            </w:pPr>
            <w:r>
              <w:rPr>
                <w:rFonts w:ascii="GHEA Grapalat" w:hAnsi="GHEA Grapalat"/>
                <w:sz w:val="18"/>
                <w:szCs w:val="18"/>
              </w:rPr>
              <w:t>Фильтор для апарата спирометрии</w:t>
            </w:r>
          </w:p>
        </w:tc>
        <w:tc>
          <w:tcPr>
            <w:tcW w:w="1021" w:type="dxa"/>
            <w:vAlign w:val="center"/>
          </w:tcPr>
          <w:p w14:paraId="44F053C4"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center"/>
          </w:tcPr>
          <w:p w14:paraId="52CA6A75" w14:textId="77777777" w:rsidR="00C423D6" w:rsidRPr="00D524B1" w:rsidRDefault="00C423D6" w:rsidP="00C423D6">
            <w:pPr>
              <w:rPr>
                <w:rFonts w:ascii="GHEA Grapalat" w:hAnsi="GHEA Grapalat"/>
                <w:sz w:val="18"/>
                <w:szCs w:val="18"/>
              </w:rPr>
            </w:pPr>
            <w:r>
              <w:rPr>
                <w:rFonts w:ascii="GHEA Grapalat" w:hAnsi="GHEA Grapalat"/>
                <w:sz w:val="18"/>
                <w:szCs w:val="18"/>
              </w:rPr>
              <w:t>Фильтор для апарата спирометрии</w:t>
            </w:r>
          </w:p>
        </w:tc>
        <w:tc>
          <w:tcPr>
            <w:tcW w:w="1080" w:type="dxa"/>
          </w:tcPr>
          <w:p w14:paraId="3A62E5B1" w14:textId="77777777" w:rsidR="00C423D6" w:rsidRPr="00345952" w:rsidRDefault="00C423D6" w:rsidP="00C423D6">
            <w:r w:rsidRPr="006954D1">
              <w:rPr>
                <w:rFonts w:ascii="GHEA Grapalat" w:hAnsi="GHEA Grapalat" w:cs="Sylfaen"/>
                <w:sz w:val="18"/>
                <w:szCs w:val="18"/>
              </w:rPr>
              <w:t>штук</w:t>
            </w:r>
          </w:p>
        </w:tc>
        <w:tc>
          <w:tcPr>
            <w:tcW w:w="709" w:type="dxa"/>
            <w:vAlign w:val="center"/>
          </w:tcPr>
          <w:p w14:paraId="7F12934F"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06AA4001"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C66150B" w14:textId="381A07CB" w:rsidR="00C423D6" w:rsidRDefault="00C423D6" w:rsidP="00C423D6">
            <w:pPr>
              <w:widowControl w:val="0"/>
              <w:jc w:val="center"/>
              <w:rPr>
                <w:rFonts w:ascii="Calibri" w:hAnsi="Calibri" w:cs="Calibri"/>
                <w:sz w:val="20"/>
                <w:szCs w:val="20"/>
              </w:rPr>
            </w:pPr>
            <w:r>
              <w:rPr>
                <w:rFonts w:ascii="Calibri" w:hAnsi="Calibri" w:cs="Calibri"/>
                <w:sz w:val="20"/>
                <w:szCs w:val="20"/>
              </w:rPr>
              <w:t>50</w:t>
            </w:r>
          </w:p>
        </w:tc>
        <w:tc>
          <w:tcPr>
            <w:tcW w:w="1275" w:type="dxa"/>
            <w:vMerge/>
            <w:vAlign w:val="center"/>
          </w:tcPr>
          <w:p w14:paraId="0342270F"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1BE118AF" w14:textId="2BC00F00" w:rsidR="00C423D6" w:rsidRDefault="00C423D6" w:rsidP="00C423D6">
            <w:pPr>
              <w:widowControl w:val="0"/>
              <w:jc w:val="center"/>
              <w:rPr>
                <w:rFonts w:ascii="Calibri" w:hAnsi="Calibri" w:cs="Calibri"/>
                <w:sz w:val="20"/>
                <w:szCs w:val="20"/>
              </w:rPr>
            </w:pPr>
            <w:r>
              <w:rPr>
                <w:rFonts w:ascii="Calibri" w:hAnsi="Calibri" w:cs="Calibri"/>
                <w:sz w:val="20"/>
                <w:szCs w:val="20"/>
              </w:rPr>
              <w:t>50</w:t>
            </w:r>
          </w:p>
        </w:tc>
        <w:tc>
          <w:tcPr>
            <w:tcW w:w="1467" w:type="dxa"/>
            <w:vMerge/>
            <w:vAlign w:val="center"/>
          </w:tcPr>
          <w:p w14:paraId="257CA7D4" w14:textId="77777777" w:rsidR="00C423D6" w:rsidRPr="007339B2" w:rsidRDefault="00C423D6" w:rsidP="00C423D6">
            <w:pPr>
              <w:pStyle w:val="HTML"/>
              <w:rPr>
                <w:rFonts w:ascii="GHEA Grapalat" w:hAnsi="GHEA Grapalat"/>
                <w:sz w:val="16"/>
                <w:szCs w:val="16"/>
                <w:lang w:val="ru-RU"/>
              </w:rPr>
            </w:pPr>
          </w:p>
        </w:tc>
      </w:tr>
      <w:tr w:rsidR="00C423D6" w:rsidRPr="00B138F3" w14:paraId="5C9A1E79" w14:textId="77777777" w:rsidTr="00F250BB">
        <w:trPr>
          <w:gridAfter w:val="1"/>
          <w:wAfter w:w="36" w:type="dxa"/>
          <w:trHeight w:val="282"/>
          <w:jc w:val="center"/>
        </w:trPr>
        <w:tc>
          <w:tcPr>
            <w:tcW w:w="869" w:type="dxa"/>
            <w:vAlign w:val="center"/>
          </w:tcPr>
          <w:p w14:paraId="23DF8356"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50BE30CA" w14:textId="77777777" w:rsidR="00C423D6" w:rsidRPr="0027235A" w:rsidRDefault="00C423D6" w:rsidP="00C423D6">
            <w:pPr>
              <w:rPr>
                <w:rFonts w:ascii="GHEA Grapalat" w:hAnsi="GHEA Grapalat"/>
                <w:sz w:val="20"/>
              </w:rPr>
            </w:pPr>
            <w:r>
              <w:rPr>
                <w:rFonts w:ascii="GHEA Grapalat" w:hAnsi="GHEA Grapalat" w:cs="Calibri"/>
                <w:color w:val="000000"/>
                <w:sz w:val="20"/>
                <w:szCs w:val="20"/>
              </w:rPr>
              <w:t>33771200</w:t>
            </w:r>
          </w:p>
        </w:tc>
        <w:tc>
          <w:tcPr>
            <w:tcW w:w="2409" w:type="dxa"/>
            <w:vAlign w:val="center"/>
          </w:tcPr>
          <w:p w14:paraId="2B629837" w14:textId="77777777" w:rsidR="00C423D6" w:rsidRPr="00AA5BD2" w:rsidRDefault="00C423D6" w:rsidP="00C423D6">
            <w:pPr>
              <w:widowControl w:val="0"/>
              <w:spacing w:after="120"/>
              <w:rPr>
                <w:rFonts w:ascii="GHEA Grapalat" w:hAnsi="GHEA Grapalat"/>
                <w:sz w:val="16"/>
                <w:szCs w:val="16"/>
              </w:rPr>
            </w:pPr>
            <w:r w:rsidRPr="00997F92">
              <w:rPr>
                <w:rFonts w:ascii="GHEA Grapalat" w:hAnsi="GHEA Grapalat"/>
                <w:sz w:val="18"/>
                <w:szCs w:val="18"/>
              </w:rPr>
              <w:t xml:space="preserve">Тампон </w:t>
            </w:r>
            <w:r>
              <w:rPr>
                <w:rFonts w:ascii="GHEA Grapalat" w:hAnsi="GHEA Grapalat"/>
                <w:sz w:val="18"/>
                <w:szCs w:val="18"/>
              </w:rPr>
              <w:t xml:space="preserve"> послеоперационный для носа</w:t>
            </w:r>
          </w:p>
        </w:tc>
        <w:tc>
          <w:tcPr>
            <w:tcW w:w="1021" w:type="dxa"/>
            <w:vAlign w:val="center"/>
          </w:tcPr>
          <w:p w14:paraId="00763FDD" w14:textId="77777777" w:rsidR="00C423D6" w:rsidRPr="005A13B7" w:rsidRDefault="00C423D6" w:rsidP="00C423D6">
            <w:pPr>
              <w:rPr>
                <w:rFonts w:ascii="GHEA Grapalat" w:hAnsi="GHEA Grapalat"/>
                <w:sz w:val="18"/>
                <w:szCs w:val="18"/>
              </w:rPr>
            </w:pPr>
          </w:p>
        </w:tc>
        <w:tc>
          <w:tcPr>
            <w:tcW w:w="3623" w:type="dxa"/>
            <w:shd w:val="clear" w:color="auto" w:fill="FFFFFF" w:themeFill="background1"/>
            <w:vAlign w:val="center"/>
          </w:tcPr>
          <w:p w14:paraId="537CB882" w14:textId="77777777" w:rsidR="00C423D6" w:rsidRPr="00683C3A" w:rsidRDefault="00C423D6" w:rsidP="00C423D6">
            <w:pPr>
              <w:rPr>
                <w:rFonts w:ascii="GHEA Grapalat" w:hAnsi="GHEA Grapalat"/>
                <w:sz w:val="18"/>
                <w:szCs w:val="18"/>
              </w:rPr>
            </w:pPr>
            <w:r w:rsidRPr="00997F92">
              <w:rPr>
                <w:rFonts w:ascii="GHEA Grapalat" w:hAnsi="GHEA Grapalat"/>
                <w:sz w:val="18"/>
                <w:szCs w:val="18"/>
              </w:rPr>
              <w:t xml:space="preserve">Тампон </w:t>
            </w:r>
            <w:r>
              <w:rPr>
                <w:rFonts w:ascii="GHEA Grapalat" w:hAnsi="GHEA Grapalat"/>
                <w:sz w:val="18"/>
                <w:szCs w:val="18"/>
              </w:rPr>
              <w:t xml:space="preserve"> послеоперационный для носа </w:t>
            </w:r>
            <w:r>
              <w:rPr>
                <w:rFonts w:ascii="GHEA Grapalat" w:hAnsi="GHEA Grapalat" w:cs="Calibri"/>
                <w:sz w:val="18"/>
                <w:szCs w:val="18"/>
              </w:rPr>
              <w:t xml:space="preserve">(nasal dressing) </w:t>
            </w:r>
            <w:r w:rsidRPr="006247E7">
              <w:rPr>
                <w:rFonts w:ascii="GHEA Grapalat" w:hAnsi="GHEA Grapalat" w:cs="Calibri"/>
                <w:sz w:val="18"/>
                <w:szCs w:val="18"/>
              </w:rPr>
              <w:t>10</w:t>
            </w:r>
            <w:r>
              <w:rPr>
                <w:rFonts w:ascii="GHEA Grapalat" w:hAnsi="GHEA Grapalat" w:cs="Calibri"/>
                <w:sz w:val="18"/>
                <w:szCs w:val="18"/>
              </w:rPr>
              <w:t>см</w:t>
            </w:r>
            <w:r w:rsidRPr="0011714E">
              <w:rPr>
                <w:rFonts w:ascii="GHEA Grapalat" w:hAnsi="GHEA Grapalat" w:cs="Calibri"/>
                <w:sz w:val="18"/>
                <w:szCs w:val="18"/>
                <w:lang w:val="en-US"/>
              </w:rPr>
              <w:t>x</w:t>
            </w:r>
            <w:r w:rsidRPr="006247E7">
              <w:rPr>
                <w:rFonts w:ascii="GHEA Grapalat" w:hAnsi="GHEA Grapalat" w:cs="Calibri"/>
                <w:sz w:val="18"/>
                <w:szCs w:val="18"/>
              </w:rPr>
              <w:t>2</w:t>
            </w:r>
            <w:r>
              <w:rPr>
                <w:rFonts w:ascii="GHEA Grapalat" w:hAnsi="GHEA Grapalat" w:cs="Calibri"/>
                <w:sz w:val="18"/>
                <w:szCs w:val="18"/>
              </w:rPr>
              <w:t>см</w:t>
            </w:r>
            <w:r w:rsidRPr="0011714E">
              <w:rPr>
                <w:rFonts w:ascii="GHEA Grapalat" w:hAnsi="GHEA Grapalat" w:cs="Calibri"/>
                <w:sz w:val="18"/>
                <w:szCs w:val="18"/>
                <w:lang w:val="en-US"/>
              </w:rPr>
              <w:t>x</w:t>
            </w:r>
            <w:r w:rsidRPr="006247E7">
              <w:rPr>
                <w:rFonts w:ascii="GHEA Grapalat" w:hAnsi="GHEA Grapalat" w:cs="Calibri"/>
                <w:sz w:val="18"/>
                <w:szCs w:val="18"/>
              </w:rPr>
              <w:t>1</w:t>
            </w:r>
            <w:r>
              <w:rPr>
                <w:rFonts w:ascii="GHEA Grapalat" w:hAnsi="GHEA Grapalat" w:cs="Calibri"/>
                <w:sz w:val="18"/>
                <w:szCs w:val="18"/>
              </w:rPr>
              <w:t>,</w:t>
            </w:r>
            <w:r w:rsidRPr="006247E7">
              <w:rPr>
                <w:rFonts w:ascii="GHEA Grapalat" w:hAnsi="GHEA Grapalat" w:cs="Calibri"/>
                <w:sz w:val="18"/>
                <w:szCs w:val="18"/>
              </w:rPr>
              <w:t>5</w:t>
            </w:r>
            <w:r>
              <w:rPr>
                <w:rFonts w:ascii="GHEA Grapalat" w:hAnsi="GHEA Grapalat" w:cs="Calibri"/>
                <w:sz w:val="18"/>
                <w:szCs w:val="18"/>
              </w:rPr>
              <w:t xml:space="preserve"> см</w:t>
            </w:r>
            <w:r w:rsidRPr="00683C3A">
              <w:rPr>
                <w:rFonts w:ascii="GHEA Grapalat" w:hAnsi="GHEA Grapalat" w:cs="Calibri"/>
                <w:sz w:val="18"/>
                <w:szCs w:val="18"/>
              </w:rPr>
              <w:t xml:space="preserve">  </w:t>
            </w:r>
          </w:p>
        </w:tc>
        <w:tc>
          <w:tcPr>
            <w:tcW w:w="1080" w:type="dxa"/>
          </w:tcPr>
          <w:p w14:paraId="72BF280B" w14:textId="77777777" w:rsidR="00C423D6" w:rsidRPr="00345952" w:rsidRDefault="00C423D6" w:rsidP="00C423D6">
            <w:r w:rsidRPr="006954D1">
              <w:rPr>
                <w:rFonts w:ascii="GHEA Grapalat" w:hAnsi="GHEA Grapalat" w:cs="Sylfaen"/>
                <w:sz w:val="18"/>
                <w:szCs w:val="18"/>
              </w:rPr>
              <w:t>штук</w:t>
            </w:r>
          </w:p>
        </w:tc>
        <w:tc>
          <w:tcPr>
            <w:tcW w:w="709" w:type="dxa"/>
            <w:vAlign w:val="center"/>
          </w:tcPr>
          <w:p w14:paraId="2A702AFA"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2C2D91C3"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6B3DB09E" w14:textId="5F979FFC" w:rsidR="00C423D6" w:rsidRDefault="00C423D6" w:rsidP="00C423D6">
            <w:pPr>
              <w:widowControl w:val="0"/>
              <w:jc w:val="center"/>
              <w:rPr>
                <w:rFonts w:ascii="Calibri" w:hAnsi="Calibri" w:cs="Calibri"/>
                <w:sz w:val="20"/>
                <w:szCs w:val="20"/>
              </w:rPr>
            </w:pPr>
            <w:r>
              <w:rPr>
                <w:rFonts w:ascii="Calibri" w:hAnsi="Calibri" w:cs="Calibri"/>
                <w:sz w:val="20"/>
                <w:szCs w:val="20"/>
              </w:rPr>
              <w:t>200</w:t>
            </w:r>
          </w:p>
        </w:tc>
        <w:tc>
          <w:tcPr>
            <w:tcW w:w="1275" w:type="dxa"/>
            <w:vMerge/>
            <w:vAlign w:val="center"/>
          </w:tcPr>
          <w:p w14:paraId="38AD81E1"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735C5E8A" w14:textId="2BD5D253" w:rsidR="00C423D6" w:rsidRDefault="00C423D6" w:rsidP="00C423D6">
            <w:pPr>
              <w:widowControl w:val="0"/>
              <w:jc w:val="center"/>
              <w:rPr>
                <w:rFonts w:ascii="Calibri" w:hAnsi="Calibri" w:cs="Calibri"/>
                <w:sz w:val="20"/>
                <w:szCs w:val="20"/>
              </w:rPr>
            </w:pPr>
            <w:r>
              <w:rPr>
                <w:rFonts w:ascii="Calibri" w:hAnsi="Calibri" w:cs="Calibri"/>
                <w:sz w:val="20"/>
                <w:szCs w:val="20"/>
              </w:rPr>
              <w:t>200</w:t>
            </w:r>
          </w:p>
        </w:tc>
        <w:tc>
          <w:tcPr>
            <w:tcW w:w="1467" w:type="dxa"/>
            <w:vMerge/>
            <w:vAlign w:val="center"/>
          </w:tcPr>
          <w:p w14:paraId="39A3D11D" w14:textId="77777777" w:rsidR="00C423D6" w:rsidRPr="007339B2" w:rsidRDefault="00C423D6" w:rsidP="00C423D6">
            <w:pPr>
              <w:pStyle w:val="HTML"/>
              <w:rPr>
                <w:rFonts w:ascii="GHEA Grapalat" w:hAnsi="GHEA Grapalat"/>
                <w:sz w:val="16"/>
                <w:szCs w:val="16"/>
                <w:lang w:val="ru-RU"/>
              </w:rPr>
            </w:pPr>
          </w:p>
        </w:tc>
      </w:tr>
      <w:tr w:rsidR="00C423D6" w:rsidRPr="00B138F3" w14:paraId="0EF484C0" w14:textId="77777777" w:rsidTr="00C423D6">
        <w:trPr>
          <w:gridAfter w:val="1"/>
          <w:wAfter w:w="36" w:type="dxa"/>
          <w:trHeight w:val="282"/>
          <w:jc w:val="center"/>
        </w:trPr>
        <w:tc>
          <w:tcPr>
            <w:tcW w:w="869" w:type="dxa"/>
            <w:vAlign w:val="center"/>
          </w:tcPr>
          <w:p w14:paraId="66960963" w14:textId="77777777" w:rsidR="00C423D6" w:rsidRPr="00E3397A" w:rsidRDefault="00C423D6" w:rsidP="00C423D6">
            <w:pPr>
              <w:pStyle w:val="a7"/>
              <w:widowControl w:val="0"/>
              <w:numPr>
                <w:ilvl w:val="0"/>
                <w:numId w:val="35"/>
              </w:numPr>
              <w:spacing w:after="0" w:line="240" w:lineRule="auto"/>
              <w:contextualSpacing w:val="0"/>
              <w:jc w:val="center"/>
              <w:rPr>
                <w:rFonts w:ascii="GHEA Grapalat" w:hAnsi="GHEA Grapalat"/>
                <w:sz w:val="16"/>
                <w:szCs w:val="16"/>
              </w:rPr>
            </w:pPr>
          </w:p>
        </w:tc>
        <w:tc>
          <w:tcPr>
            <w:tcW w:w="1135" w:type="dxa"/>
            <w:vAlign w:val="center"/>
          </w:tcPr>
          <w:p w14:paraId="24F2F9AD" w14:textId="45A33D79" w:rsidR="00C423D6" w:rsidRPr="00C423D6" w:rsidRDefault="00C423D6" w:rsidP="00C423D6">
            <w:pPr>
              <w:rPr>
                <w:rFonts w:ascii="GHEA Grapalat" w:hAnsi="GHEA Grapalat" w:cs="Calibri"/>
                <w:color w:val="000000"/>
                <w:sz w:val="20"/>
                <w:szCs w:val="20"/>
                <w:lang w:val="ru-RU"/>
              </w:rPr>
            </w:pPr>
            <w:r>
              <w:rPr>
                <w:rFonts w:ascii="GHEA Grapalat" w:hAnsi="GHEA Grapalat" w:cs="Calibri"/>
                <w:color w:val="000000"/>
                <w:sz w:val="20"/>
                <w:szCs w:val="20"/>
                <w:lang w:val="ru-RU"/>
              </w:rPr>
              <w:t>33141129</w:t>
            </w:r>
          </w:p>
        </w:tc>
        <w:tc>
          <w:tcPr>
            <w:tcW w:w="2409" w:type="dxa"/>
            <w:vAlign w:val="center"/>
          </w:tcPr>
          <w:p w14:paraId="18612C1B" w14:textId="1C0215FD" w:rsidR="00C423D6" w:rsidRPr="00997F92" w:rsidRDefault="00C423D6" w:rsidP="00C423D6">
            <w:pPr>
              <w:widowControl w:val="0"/>
              <w:spacing w:after="120"/>
              <w:rPr>
                <w:rFonts w:ascii="GHEA Grapalat" w:hAnsi="GHEA Grapalat"/>
                <w:sz w:val="18"/>
                <w:szCs w:val="18"/>
              </w:rPr>
            </w:pPr>
            <w:r w:rsidRPr="00C423D6">
              <w:rPr>
                <w:rFonts w:ascii="GHEA Grapalat" w:hAnsi="GHEA Grapalat"/>
                <w:sz w:val="18"/>
                <w:szCs w:val="18"/>
                <w:lang w:val="ru-RU"/>
              </w:rPr>
              <w:t xml:space="preserve">Маска </w:t>
            </w:r>
            <w:proofErr w:type="spellStart"/>
            <w:r w:rsidRPr="00C423D6">
              <w:rPr>
                <w:rFonts w:ascii="GHEA Grapalat" w:hAnsi="GHEA Grapalat"/>
                <w:sz w:val="18"/>
                <w:szCs w:val="18"/>
                <w:lang w:val="ru-RU"/>
              </w:rPr>
              <w:t>трехслойн</w:t>
            </w:r>
            <w:proofErr w:type="spellEnd"/>
            <w:r>
              <w:rPr>
                <w:rFonts w:ascii="GHEA Grapalat" w:hAnsi="GHEA Grapalat"/>
                <w:sz w:val="18"/>
                <w:szCs w:val="18"/>
              </w:rPr>
              <w:t>ая, с</w:t>
            </w:r>
            <w:r w:rsidRPr="00C423D6">
              <w:rPr>
                <w:rFonts w:ascii="GHEA Grapalat" w:hAnsi="GHEA Grapalat"/>
                <w:sz w:val="18"/>
                <w:szCs w:val="18"/>
                <w:lang w:val="ru-RU"/>
              </w:rPr>
              <w:t xml:space="preserve"> резиновыми завязками.</w:t>
            </w:r>
          </w:p>
        </w:tc>
        <w:tc>
          <w:tcPr>
            <w:tcW w:w="1021" w:type="dxa"/>
            <w:vAlign w:val="center"/>
          </w:tcPr>
          <w:p w14:paraId="62E5BB82" w14:textId="77777777" w:rsidR="00C423D6" w:rsidRPr="005A13B7" w:rsidRDefault="00C423D6" w:rsidP="00C423D6">
            <w:pPr>
              <w:rPr>
                <w:rFonts w:ascii="GHEA Grapalat" w:hAnsi="GHEA Grapalat"/>
                <w:sz w:val="18"/>
                <w:szCs w:val="18"/>
              </w:rPr>
            </w:pPr>
          </w:p>
        </w:tc>
        <w:tc>
          <w:tcPr>
            <w:tcW w:w="3623" w:type="dxa"/>
            <w:shd w:val="clear" w:color="auto" w:fill="auto"/>
            <w:vAlign w:val="center"/>
          </w:tcPr>
          <w:p w14:paraId="225750CE" w14:textId="1B3DB62E" w:rsidR="00C423D6" w:rsidRPr="00997F92" w:rsidRDefault="00C423D6" w:rsidP="00C423D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hAnsi="GHEA Grapalat"/>
                <w:sz w:val="18"/>
                <w:szCs w:val="18"/>
              </w:rPr>
            </w:pPr>
            <w:r w:rsidRPr="00C423D6">
              <w:rPr>
                <w:rFonts w:ascii="GHEA Grapalat" w:eastAsia="Times New Roman" w:hAnsi="GHEA Grapalat" w:cs="Courier New"/>
                <w:color w:val="1F1F1F"/>
                <w:kern w:val="0"/>
                <w:sz w:val="18"/>
                <w:szCs w:val="18"/>
                <w:lang w:val="ru-RU" w:eastAsia="hy-AM"/>
                <w14:ligatures w14:val="none"/>
              </w:rPr>
              <w:t>Маска одноразовая на резиновых завязках, трехслойная, хирургическая, гипоаллергенная.</w:t>
            </w:r>
          </w:p>
        </w:tc>
        <w:tc>
          <w:tcPr>
            <w:tcW w:w="1080" w:type="dxa"/>
          </w:tcPr>
          <w:p w14:paraId="0AC3BBDE" w14:textId="14CF7830" w:rsidR="00C423D6" w:rsidRPr="006954D1" w:rsidRDefault="00C423D6" w:rsidP="00C423D6">
            <w:pPr>
              <w:rPr>
                <w:rFonts w:ascii="GHEA Grapalat" w:hAnsi="GHEA Grapalat" w:cs="Sylfaen"/>
                <w:sz w:val="18"/>
                <w:szCs w:val="18"/>
              </w:rPr>
            </w:pPr>
            <w:r w:rsidRPr="006954D1">
              <w:rPr>
                <w:rFonts w:ascii="GHEA Grapalat" w:hAnsi="GHEA Grapalat" w:cs="Sylfaen"/>
                <w:sz w:val="18"/>
                <w:szCs w:val="18"/>
              </w:rPr>
              <w:t>штук</w:t>
            </w:r>
          </w:p>
        </w:tc>
        <w:tc>
          <w:tcPr>
            <w:tcW w:w="709" w:type="dxa"/>
            <w:vAlign w:val="center"/>
          </w:tcPr>
          <w:p w14:paraId="120ADCA3" w14:textId="77777777" w:rsidR="00C423D6" w:rsidRPr="00B138F3" w:rsidRDefault="00C423D6" w:rsidP="00C423D6">
            <w:pPr>
              <w:widowControl w:val="0"/>
              <w:jc w:val="center"/>
              <w:rPr>
                <w:rFonts w:ascii="GHEA Grapalat" w:hAnsi="GHEA Grapalat"/>
                <w:sz w:val="16"/>
                <w:szCs w:val="16"/>
              </w:rPr>
            </w:pPr>
          </w:p>
        </w:tc>
        <w:tc>
          <w:tcPr>
            <w:tcW w:w="709" w:type="dxa"/>
            <w:vAlign w:val="center"/>
          </w:tcPr>
          <w:p w14:paraId="45BF1A67" w14:textId="77777777" w:rsidR="00C423D6" w:rsidRPr="00B138F3" w:rsidRDefault="00C423D6" w:rsidP="00C423D6">
            <w:pPr>
              <w:widowControl w:val="0"/>
              <w:jc w:val="center"/>
              <w:rPr>
                <w:rFonts w:ascii="GHEA Grapalat" w:hAnsi="GHEA Grapalat"/>
                <w:sz w:val="16"/>
                <w:szCs w:val="16"/>
              </w:rPr>
            </w:pPr>
          </w:p>
        </w:tc>
        <w:tc>
          <w:tcPr>
            <w:tcW w:w="796" w:type="dxa"/>
            <w:vAlign w:val="bottom"/>
          </w:tcPr>
          <w:p w14:paraId="4F64BC4E" w14:textId="56E17CEF" w:rsidR="00C423D6" w:rsidRDefault="00C423D6" w:rsidP="00C423D6">
            <w:pPr>
              <w:widowControl w:val="0"/>
              <w:jc w:val="center"/>
              <w:rPr>
                <w:rFonts w:ascii="Calibri" w:hAnsi="Calibri" w:cs="Calibri"/>
                <w:sz w:val="20"/>
                <w:szCs w:val="20"/>
              </w:rPr>
            </w:pPr>
            <w:r>
              <w:rPr>
                <w:rFonts w:ascii="Calibri" w:hAnsi="Calibri" w:cs="Calibri"/>
                <w:sz w:val="20"/>
                <w:szCs w:val="20"/>
              </w:rPr>
              <w:t>2000</w:t>
            </w:r>
          </w:p>
        </w:tc>
        <w:tc>
          <w:tcPr>
            <w:tcW w:w="1275" w:type="dxa"/>
            <w:tcBorders>
              <w:top w:val="nil"/>
            </w:tcBorders>
            <w:vAlign w:val="center"/>
          </w:tcPr>
          <w:p w14:paraId="6698E2D6" w14:textId="77777777" w:rsidR="00C423D6" w:rsidRPr="00E34F88" w:rsidRDefault="00C423D6" w:rsidP="00C423D6">
            <w:pPr>
              <w:widowControl w:val="0"/>
              <w:jc w:val="center"/>
              <w:rPr>
                <w:rFonts w:ascii="GHEA Grapalat" w:hAnsi="GHEA Grapalat"/>
                <w:sz w:val="16"/>
                <w:szCs w:val="16"/>
              </w:rPr>
            </w:pPr>
          </w:p>
        </w:tc>
        <w:tc>
          <w:tcPr>
            <w:tcW w:w="993" w:type="dxa"/>
            <w:vAlign w:val="bottom"/>
          </w:tcPr>
          <w:p w14:paraId="1243182B" w14:textId="44F27D4A" w:rsidR="00C423D6" w:rsidRDefault="00C423D6" w:rsidP="00C423D6">
            <w:pPr>
              <w:widowControl w:val="0"/>
              <w:jc w:val="center"/>
              <w:rPr>
                <w:rFonts w:ascii="Calibri" w:hAnsi="Calibri" w:cs="Calibri"/>
                <w:sz w:val="20"/>
                <w:szCs w:val="20"/>
              </w:rPr>
            </w:pPr>
            <w:r>
              <w:rPr>
                <w:rFonts w:ascii="Calibri" w:hAnsi="Calibri" w:cs="Calibri"/>
                <w:sz w:val="20"/>
                <w:szCs w:val="20"/>
              </w:rPr>
              <w:t>2000</w:t>
            </w:r>
          </w:p>
        </w:tc>
        <w:tc>
          <w:tcPr>
            <w:tcW w:w="1467" w:type="dxa"/>
            <w:vAlign w:val="center"/>
          </w:tcPr>
          <w:p w14:paraId="3302D6BB" w14:textId="77777777" w:rsidR="00C423D6" w:rsidRPr="007339B2" w:rsidRDefault="00C423D6" w:rsidP="00C423D6">
            <w:pPr>
              <w:pStyle w:val="HTML"/>
              <w:rPr>
                <w:rFonts w:ascii="GHEA Grapalat" w:hAnsi="GHEA Grapalat"/>
                <w:sz w:val="16"/>
                <w:szCs w:val="16"/>
                <w:lang w:val="ru-RU"/>
              </w:rPr>
            </w:pPr>
          </w:p>
        </w:tc>
      </w:tr>
    </w:tbl>
    <w:p w14:paraId="29E4828B" w14:textId="77777777" w:rsidR="00A63CBC" w:rsidRPr="008549DB" w:rsidRDefault="00A63CBC" w:rsidP="00A63CBC">
      <w:pPr>
        <w:pStyle w:val="HTML"/>
        <w:rPr>
          <w:rFonts w:ascii="GHEA Grapalat" w:hAnsi="GHEA Grapalat"/>
          <w:color w:val="FF0000"/>
          <w:sz w:val="16"/>
          <w:szCs w:val="16"/>
          <w:lang w:val="ru-RU" w:eastAsia="ru-RU"/>
        </w:rPr>
      </w:pPr>
      <w:r w:rsidRPr="00057E45">
        <w:rPr>
          <w:rFonts w:ascii="GHEA Grapalat" w:hAnsi="GHEA Grapalat"/>
          <w:color w:val="FF0000"/>
          <w:sz w:val="16"/>
          <w:szCs w:val="16"/>
          <w:lang w:val="ru-RU" w:eastAsia="ru-RU"/>
        </w:rPr>
        <w:t>*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 срок годности более 2 лет. Сертификаты качества: ISO13485 или ГОСТ Р ИСО 13485 или эквивалент.</w:t>
      </w:r>
    </w:p>
    <w:p w14:paraId="3E70E078" w14:textId="77777777" w:rsidR="00A63CBC" w:rsidRPr="00102F3B" w:rsidRDefault="00A63CBC" w:rsidP="00A63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GHEA Grapalat" w:hAnsi="GHEA Grapalat" w:cs="Courier New"/>
          <w:color w:val="202124"/>
          <w:sz w:val="16"/>
          <w:szCs w:val="16"/>
        </w:rPr>
      </w:pPr>
      <w:r w:rsidRPr="00102F3B">
        <w:rPr>
          <w:rFonts w:ascii="GHEA Grapalat" w:hAnsi="GHEA Grapalat" w:cs="Courier New"/>
          <w:color w:val="202124"/>
          <w:sz w:val="16"/>
          <w:szCs w:val="16"/>
        </w:rPr>
        <w:t>* Срок доставки товара, а в случае поэтапной доставки срок доставки первого этапа, должен быть установлен не менее 20 календарных дней, который исчисляется в день выполнения условия исполнения прав и обязанностей сторон при условии по договору вступает в силу, если выбранный участник не согласен на поставку товара в более короткие сроки. Срок поставки не может превышать 25 декабря данного года.</w:t>
      </w:r>
    </w:p>
    <w:p w14:paraId="0B602A7F" w14:textId="77777777" w:rsidR="00A63CBC" w:rsidRDefault="00A63CBC" w:rsidP="00A63CBC">
      <w:pPr>
        <w:widowControl w:val="0"/>
        <w:spacing w:after="0" w:line="240" w:lineRule="auto"/>
        <w:rPr>
          <w:rFonts w:ascii="GHEA Grapalat" w:hAnsi="GHEA Grapalat" w:cs="Courier New"/>
          <w:color w:val="202124"/>
          <w:sz w:val="16"/>
          <w:szCs w:val="16"/>
        </w:rPr>
      </w:pPr>
      <w:r w:rsidRPr="00102F3B">
        <w:rPr>
          <w:rFonts w:ascii="GHEA Grapalat" w:hAnsi="GHEA Grapalat" w:cs="Courier New"/>
          <w:color w:val="202124"/>
          <w:sz w:val="16"/>
          <w:szCs w:val="16"/>
        </w:rPr>
        <w:t>** Если по требованию отобранного участника представлены товары, произведенные более чем одним производителем, например, разные товарные знаки, товарные знаки, знаки,</w:t>
      </w:r>
    </w:p>
    <w:p w14:paraId="034B07E2" w14:textId="77777777" w:rsidR="00A63CBC" w:rsidRDefault="00A63CBC" w:rsidP="00A63CBC">
      <w:pPr>
        <w:widowControl w:val="0"/>
        <w:spacing w:after="0" w:line="240" w:lineRule="auto"/>
        <w:rPr>
          <w:rFonts w:ascii="GHEA Grapalat" w:hAnsi="GHEA Grapalat" w:cs="Courier New"/>
          <w:color w:val="202124"/>
          <w:sz w:val="16"/>
          <w:szCs w:val="16"/>
        </w:rPr>
      </w:pPr>
      <w:r w:rsidRPr="00102F3B">
        <w:rPr>
          <w:rFonts w:ascii="GHEA Grapalat" w:hAnsi="GHEA Grapalat" w:cs="Courier New"/>
          <w:color w:val="202124"/>
          <w:sz w:val="16"/>
          <w:szCs w:val="16"/>
        </w:rPr>
        <w:t xml:space="preserve"> удовлетворительные вносятся в данное приложение. Если в приглашении не указана информация о товаре, товарном знаке, торговом наименовании, бренде և продукте производителя, </w:t>
      </w:r>
    </w:p>
    <w:p w14:paraId="707A0FFD" w14:textId="77777777" w:rsidR="00A63CBC" w:rsidRDefault="00A63CBC" w:rsidP="00A63CBC">
      <w:pPr>
        <w:widowControl w:val="0"/>
        <w:spacing w:after="0" w:line="240" w:lineRule="auto"/>
        <w:rPr>
          <w:rFonts w:ascii="GHEA Grapalat" w:hAnsi="GHEA Grapalat" w:cs="Courier New"/>
          <w:color w:val="202124"/>
          <w:sz w:val="16"/>
          <w:szCs w:val="16"/>
        </w:rPr>
      </w:pPr>
      <w:r w:rsidRPr="00102F3B">
        <w:rPr>
          <w:rFonts w:ascii="GHEA Grapalat" w:hAnsi="GHEA Grapalat" w:cs="Courier New"/>
          <w:color w:val="202124"/>
          <w:sz w:val="16"/>
          <w:szCs w:val="16"/>
        </w:rPr>
        <w:t xml:space="preserve">предлагаемом участником, графа «Торговый знак, бренд - наименование производителя» удаляется. В случае, предусмотренном договором, Продавец также предоставляет Покупателю гарантийное </w:t>
      </w:r>
    </w:p>
    <w:p w14:paraId="3F5319AE" w14:textId="15C4412B" w:rsidR="00A63CBC" w:rsidRPr="00A63CBC" w:rsidRDefault="00A63CBC" w:rsidP="00A63CBC">
      <w:pPr>
        <w:widowControl w:val="0"/>
        <w:spacing w:after="0" w:line="240" w:lineRule="auto"/>
        <w:rPr>
          <w:rFonts w:ascii="GHEA Grapalat" w:hAnsi="GHEA Grapalat"/>
          <w:lang w:val="ru-RU"/>
        </w:rPr>
      </w:pPr>
      <w:r w:rsidRPr="00102F3B">
        <w:rPr>
          <w:rFonts w:ascii="GHEA Grapalat" w:hAnsi="GHEA Grapalat" w:cs="Courier New"/>
          <w:color w:val="202124"/>
          <w:sz w:val="16"/>
          <w:szCs w:val="16"/>
        </w:rPr>
        <w:t>письмо или сертификат соответствия от производителя товара или его представителя.</w:t>
      </w:r>
    </w:p>
    <w:p w14:paraId="723BEC0D" w14:textId="77777777" w:rsidR="00F62F05" w:rsidRPr="00F62F05" w:rsidRDefault="00F62F05" w:rsidP="00F62F05"/>
    <w:sectPr w:rsidR="00F62F05" w:rsidRPr="00F62F05" w:rsidSect="006D53A7">
      <w:pgSz w:w="16838" w:h="11906" w:orient="landscape"/>
      <w:pgMar w:top="426" w:right="678"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58758" w14:textId="77777777" w:rsidR="00F62F05" w:rsidRDefault="00F62F05" w:rsidP="00F62F05">
      <w:pPr>
        <w:spacing w:after="0" w:line="240" w:lineRule="auto"/>
      </w:pPr>
      <w:r>
        <w:separator/>
      </w:r>
    </w:p>
  </w:endnote>
  <w:endnote w:type="continuationSeparator" w:id="0">
    <w:p w14:paraId="1C1E34B7" w14:textId="77777777" w:rsidR="00F62F05" w:rsidRDefault="00F62F05" w:rsidP="00F62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ontserrat">
    <w:charset w:val="CC"/>
    <w:family w:val="auto"/>
    <w:pitch w:val="variable"/>
    <w:sig w:usb0="2000020F" w:usb1="00000003" w:usb2="00000000" w:usb3="00000000" w:csb0="00000197"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BC021" w14:textId="77777777" w:rsidR="00F62F05" w:rsidRDefault="00F62F05" w:rsidP="00F62F05">
      <w:pPr>
        <w:spacing w:after="0" w:line="240" w:lineRule="auto"/>
      </w:pPr>
      <w:r>
        <w:separator/>
      </w:r>
    </w:p>
  </w:footnote>
  <w:footnote w:type="continuationSeparator" w:id="0">
    <w:p w14:paraId="2D52FF50" w14:textId="77777777" w:rsidR="00F62F05" w:rsidRDefault="00F62F05" w:rsidP="00F62F05">
      <w:pPr>
        <w:spacing w:after="0" w:line="240" w:lineRule="auto"/>
      </w:pPr>
      <w:r>
        <w:continuationSeparator/>
      </w:r>
    </w:p>
  </w:footnote>
  <w:footnote w:id="1">
    <w:p w14:paraId="463E22CE" w14:textId="77777777" w:rsidR="00F62F05" w:rsidRPr="002F77EB" w:rsidRDefault="00F62F05" w:rsidP="00F62F05">
      <w:pPr>
        <w:pStyle w:val="ad"/>
        <w:widowControl w:val="0"/>
        <w:jc w:val="both"/>
        <w:rPr>
          <w:rFonts w:ascii="GHEA Grapalat" w:hAnsi="GHEA Grapalat"/>
          <w:i/>
          <w:sz w:val="16"/>
          <w:szCs w:val="16"/>
        </w:rPr>
      </w:pPr>
      <w:r w:rsidRPr="002F77EB">
        <w:rPr>
          <w:rFonts w:ascii="GHEA Grapalat" w:hAnsi="GHEA Grapalat"/>
          <w:i/>
          <w:sz w:val="16"/>
          <w:szCs w:val="16"/>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2">
    <w:p w14:paraId="1F8FF91A" w14:textId="77777777" w:rsidR="00A63CBC" w:rsidRPr="002F77EB" w:rsidRDefault="00A63CBC" w:rsidP="00A63CBC">
      <w:pPr>
        <w:pStyle w:val="ad"/>
        <w:widowControl w:val="0"/>
        <w:jc w:val="both"/>
        <w:rPr>
          <w:rFonts w:ascii="GHEA Grapalat" w:hAnsi="GHEA Grapalat"/>
          <w:i/>
          <w:sz w:val="16"/>
          <w:szCs w:val="16"/>
        </w:rPr>
      </w:pPr>
      <w:r w:rsidRPr="002F77EB">
        <w:rPr>
          <w:rFonts w:ascii="GHEA Grapalat" w:hAnsi="GHEA Grapalat"/>
          <w:i/>
          <w:sz w:val="16"/>
          <w:szCs w:val="16"/>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модели и производителя товара, то графа " товарный знак, модель и наименование производителя " исключается.</w:t>
      </w:r>
    </w:p>
    <w:p w14:paraId="7154188F" w14:textId="77777777" w:rsidR="00A63CBC" w:rsidRPr="002F77EB" w:rsidRDefault="00A63CBC" w:rsidP="00A63CBC">
      <w:pPr>
        <w:pStyle w:val="ad"/>
        <w:widowControl w:val="0"/>
        <w:jc w:val="both"/>
        <w:rPr>
          <w:rFonts w:ascii="GHEA Grapalat" w:hAnsi="GHEA Grapalat"/>
          <w:i/>
          <w:sz w:val="16"/>
          <w:szCs w:val="16"/>
        </w:rPr>
      </w:pPr>
      <w:r w:rsidRPr="002F77EB">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
    <w:p w14:paraId="423F160B" w14:textId="77777777" w:rsidR="00A63CBC" w:rsidRPr="00D97342" w:rsidRDefault="00A63CBC" w:rsidP="00A63CBC">
      <w:pPr>
        <w:pStyle w:val="ad"/>
        <w:widowControl w:val="0"/>
        <w:jc w:val="both"/>
        <w:rPr>
          <w:rFonts w:ascii="GHEA Grapalat" w:hAnsi="GHEA Grapalat"/>
          <w:i/>
        </w:rPr>
      </w:pPr>
      <w:r w:rsidRPr="002F77EB">
        <w:rPr>
          <w:rFonts w:ascii="GHEA Grapalat" w:hAnsi="GHEA Grapalat"/>
          <w:i/>
          <w:sz w:val="16"/>
          <w:szCs w:val="16"/>
        </w:rPr>
        <w:t xml:space="preserve">*** Если договор заключается на основании части 6 статьи 15 Закона РА "О закупках", то в графе срок </w:t>
      </w:r>
      <w:r w:rsidRPr="002F77EB">
        <w:rPr>
          <w:rFonts w:ascii="GHEA Grapalat" w:hAnsi="GHEA Grapalat"/>
          <w:i/>
          <w:color w:val="000000" w:themeColor="text1"/>
          <w:sz w:val="16"/>
          <w:szCs w:val="16"/>
        </w:rPr>
        <w:t xml:space="preserve">устанавливается в календарных днях, а его </w:t>
      </w:r>
      <w:r w:rsidRPr="002F77EB">
        <w:rPr>
          <w:rFonts w:ascii="GHEA Grapalat" w:hAnsi="GHEA Grapalat"/>
          <w:i/>
          <w:sz w:val="16"/>
          <w:szCs w:val="16"/>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DA4455A"/>
    <w:multiLevelType w:val="multilevel"/>
    <w:tmpl w:val="A382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F71CBB"/>
    <w:multiLevelType w:val="hybridMultilevel"/>
    <w:tmpl w:val="F0E65900"/>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7" w15:restartNumberingAfterBreak="0">
    <w:nsid w:val="3CF25698"/>
    <w:multiLevelType w:val="hybridMultilevel"/>
    <w:tmpl w:val="909ACD72"/>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1ED5E95"/>
    <w:multiLevelType w:val="hybridMultilevel"/>
    <w:tmpl w:val="86829A1A"/>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DBF6DE5"/>
    <w:multiLevelType w:val="hybridMultilevel"/>
    <w:tmpl w:val="58146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D60054"/>
    <w:multiLevelType w:val="hybridMultilevel"/>
    <w:tmpl w:val="64E28E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2304F5"/>
    <w:multiLevelType w:val="hybridMultilevel"/>
    <w:tmpl w:val="9404E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66515788">
    <w:abstractNumId w:val="22"/>
  </w:num>
  <w:num w:numId="2" w16cid:durableId="824934070">
    <w:abstractNumId w:val="25"/>
  </w:num>
  <w:num w:numId="3" w16cid:durableId="52243458">
    <w:abstractNumId w:val="10"/>
  </w:num>
  <w:num w:numId="4" w16cid:durableId="944113637">
    <w:abstractNumId w:val="24"/>
  </w:num>
  <w:num w:numId="5" w16cid:durableId="1021511110">
    <w:abstractNumId w:val="15"/>
  </w:num>
  <w:num w:numId="6" w16cid:durableId="403993202">
    <w:abstractNumId w:val="28"/>
  </w:num>
  <w:num w:numId="7" w16cid:durableId="510144336">
    <w:abstractNumId w:val="25"/>
    <w:lvlOverride w:ilvl="0">
      <w:startOverride w:val="1"/>
    </w:lvlOverride>
    <w:lvlOverride w:ilvl="1"/>
    <w:lvlOverride w:ilvl="2"/>
    <w:lvlOverride w:ilvl="3"/>
    <w:lvlOverride w:ilvl="4"/>
    <w:lvlOverride w:ilvl="5"/>
    <w:lvlOverride w:ilvl="6"/>
    <w:lvlOverride w:ilvl="7"/>
    <w:lvlOverride w:ilvl="8"/>
  </w:num>
  <w:num w:numId="8" w16cid:durableId="19948655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1038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0035443">
    <w:abstractNumId w:val="20"/>
  </w:num>
  <w:num w:numId="11" w16cid:durableId="844176217">
    <w:abstractNumId w:val="4"/>
  </w:num>
  <w:num w:numId="12" w16cid:durableId="291793754">
    <w:abstractNumId w:val="7"/>
  </w:num>
  <w:num w:numId="13" w16cid:durableId="413476837">
    <w:abstractNumId w:val="33"/>
  </w:num>
  <w:num w:numId="14" w16cid:durableId="1679766187">
    <w:abstractNumId w:val="31"/>
  </w:num>
  <w:num w:numId="15" w16cid:durableId="428431623">
    <w:abstractNumId w:val="13"/>
  </w:num>
  <w:num w:numId="16" w16cid:durableId="1820222421">
    <w:abstractNumId w:val="32"/>
  </w:num>
  <w:num w:numId="17" w16cid:durableId="112405839">
    <w:abstractNumId w:val="14"/>
  </w:num>
  <w:num w:numId="18" w16cid:durableId="559680897">
    <w:abstractNumId w:val="5"/>
  </w:num>
  <w:num w:numId="19" w16cid:durableId="454100724">
    <w:abstractNumId w:val="1"/>
  </w:num>
  <w:num w:numId="20" w16cid:durableId="476194015">
    <w:abstractNumId w:val="18"/>
  </w:num>
  <w:num w:numId="21" w16cid:durableId="11480164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6923485">
    <w:abstractNumId w:val="26"/>
  </w:num>
  <w:num w:numId="23" w16cid:durableId="1511408842">
    <w:abstractNumId w:val="6"/>
  </w:num>
  <w:num w:numId="24" w16cid:durableId="1248997524">
    <w:abstractNumId w:val="23"/>
  </w:num>
  <w:num w:numId="25" w16cid:durableId="821577255">
    <w:abstractNumId w:val="11"/>
  </w:num>
  <w:num w:numId="26" w16cid:durableId="1515802457">
    <w:abstractNumId w:val="3"/>
  </w:num>
  <w:num w:numId="27" w16cid:durableId="351230697">
    <w:abstractNumId w:val="2"/>
  </w:num>
  <w:num w:numId="28" w16cid:durableId="136917990">
    <w:abstractNumId w:val="0"/>
  </w:num>
  <w:num w:numId="29" w16cid:durableId="1612861477">
    <w:abstractNumId w:val="8"/>
  </w:num>
  <w:num w:numId="30" w16cid:durableId="1877156095">
    <w:abstractNumId w:val="30"/>
  </w:num>
  <w:num w:numId="31" w16cid:durableId="1842576429">
    <w:abstractNumId w:val="16"/>
  </w:num>
  <w:num w:numId="32" w16cid:durableId="1280180616">
    <w:abstractNumId w:val="27"/>
  </w:num>
  <w:num w:numId="33" w16cid:durableId="1625967026">
    <w:abstractNumId w:val="29"/>
  </w:num>
  <w:num w:numId="34" w16cid:durableId="1375884641">
    <w:abstractNumId w:val="17"/>
  </w:num>
  <w:num w:numId="35" w16cid:durableId="2018073350">
    <w:abstractNumId w:val="19"/>
  </w:num>
  <w:num w:numId="36" w16cid:durableId="1344284328">
    <w:abstractNumId w:val="12"/>
  </w:num>
  <w:num w:numId="37" w16cid:durableId="1659309256">
    <w:abstractNumId w:val="21"/>
  </w:num>
  <w:num w:numId="38" w16cid:durableId="6086600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36"/>
    <w:rsid w:val="001A6FCC"/>
    <w:rsid w:val="00201ECF"/>
    <w:rsid w:val="0023301E"/>
    <w:rsid w:val="00274FEB"/>
    <w:rsid w:val="00380CF0"/>
    <w:rsid w:val="004442ED"/>
    <w:rsid w:val="00575469"/>
    <w:rsid w:val="005D139D"/>
    <w:rsid w:val="006553ED"/>
    <w:rsid w:val="00675467"/>
    <w:rsid w:val="006D53A7"/>
    <w:rsid w:val="00827A99"/>
    <w:rsid w:val="00851240"/>
    <w:rsid w:val="008A6F4C"/>
    <w:rsid w:val="00925E44"/>
    <w:rsid w:val="009C3AA5"/>
    <w:rsid w:val="009E16E9"/>
    <w:rsid w:val="00A63CBC"/>
    <w:rsid w:val="00AB6E23"/>
    <w:rsid w:val="00C34623"/>
    <w:rsid w:val="00C41622"/>
    <w:rsid w:val="00C423D6"/>
    <w:rsid w:val="00C905AC"/>
    <w:rsid w:val="00C90D36"/>
    <w:rsid w:val="00E640D9"/>
    <w:rsid w:val="00F03D25"/>
    <w:rsid w:val="00F62F05"/>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929B"/>
  <w15:chartTrackingRefBased/>
  <w15:docId w15:val="{126B3BA3-AF15-42DE-AD82-5E3CDF756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y-AM"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90D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C90D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C90D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C90D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C90D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C90D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C90D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C90D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C90D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0D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C90D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C90D36"/>
    <w:rPr>
      <w:rFonts w:eastAsiaTheme="majorEastAsia" w:cstheme="majorBidi"/>
      <w:color w:val="2F5496" w:themeColor="accent1" w:themeShade="BF"/>
      <w:sz w:val="28"/>
      <w:szCs w:val="28"/>
    </w:rPr>
  </w:style>
  <w:style w:type="character" w:customStyle="1" w:styleId="40">
    <w:name w:val="Заголовок 4 Знак"/>
    <w:basedOn w:val="a0"/>
    <w:link w:val="4"/>
    <w:rsid w:val="00C90D36"/>
    <w:rPr>
      <w:rFonts w:eastAsiaTheme="majorEastAsia" w:cstheme="majorBidi"/>
      <w:i/>
      <w:iCs/>
      <w:color w:val="2F5496" w:themeColor="accent1" w:themeShade="BF"/>
    </w:rPr>
  </w:style>
  <w:style w:type="character" w:customStyle="1" w:styleId="50">
    <w:name w:val="Заголовок 5 Знак"/>
    <w:basedOn w:val="a0"/>
    <w:link w:val="5"/>
    <w:rsid w:val="00C90D36"/>
    <w:rPr>
      <w:rFonts w:eastAsiaTheme="majorEastAsia" w:cstheme="majorBidi"/>
      <w:color w:val="2F5496" w:themeColor="accent1" w:themeShade="BF"/>
    </w:rPr>
  </w:style>
  <w:style w:type="character" w:customStyle="1" w:styleId="60">
    <w:name w:val="Заголовок 6 Знак"/>
    <w:basedOn w:val="a0"/>
    <w:link w:val="6"/>
    <w:rsid w:val="00C90D36"/>
    <w:rPr>
      <w:rFonts w:eastAsiaTheme="majorEastAsia" w:cstheme="majorBidi"/>
      <w:i/>
      <w:iCs/>
      <w:color w:val="595959" w:themeColor="text1" w:themeTint="A6"/>
    </w:rPr>
  </w:style>
  <w:style w:type="character" w:customStyle="1" w:styleId="70">
    <w:name w:val="Заголовок 7 Знак"/>
    <w:basedOn w:val="a0"/>
    <w:link w:val="7"/>
    <w:rsid w:val="00C90D36"/>
    <w:rPr>
      <w:rFonts w:eastAsiaTheme="majorEastAsia" w:cstheme="majorBidi"/>
      <w:color w:val="595959" w:themeColor="text1" w:themeTint="A6"/>
    </w:rPr>
  </w:style>
  <w:style w:type="character" w:customStyle="1" w:styleId="80">
    <w:name w:val="Заголовок 8 Знак"/>
    <w:basedOn w:val="a0"/>
    <w:link w:val="8"/>
    <w:rsid w:val="00C90D36"/>
    <w:rPr>
      <w:rFonts w:eastAsiaTheme="majorEastAsia" w:cstheme="majorBidi"/>
      <w:i/>
      <w:iCs/>
      <w:color w:val="272727" w:themeColor="text1" w:themeTint="D8"/>
    </w:rPr>
  </w:style>
  <w:style w:type="character" w:customStyle="1" w:styleId="90">
    <w:name w:val="Заголовок 9 Знак"/>
    <w:basedOn w:val="a0"/>
    <w:link w:val="9"/>
    <w:rsid w:val="00C90D36"/>
    <w:rPr>
      <w:rFonts w:eastAsiaTheme="majorEastAsia" w:cstheme="majorBidi"/>
      <w:color w:val="272727" w:themeColor="text1" w:themeTint="D8"/>
    </w:rPr>
  </w:style>
  <w:style w:type="paragraph" w:styleId="a3">
    <w:name w:val="Title"/>
    <w:basedOn w:val="a"/>
    <w:next w:val="a"/>
    <w:link w:val="a4"/>
    <w:qFormat/>
    <w:rsid w:val="00C90D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C90D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0D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90D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90D36"/>
    <w:pPr>
      <w:spacing w:before="160"/>
      <w:jc w:val="center"/>
    </w:pPr>
    <w:rPr>
      <w:i/>
      <w:iCs/>
      <w:color w:val="404040" w:themeColor="text1" w:themeTint="BF"/>
    </w:rPr>
  </w:style>
  <w:style w:type="character" w:customStyle="1" w:styleId="22">
    <w:name w:val="Цитата 2 Знак"/>
    <w:basedOn w:val="a0"/>
    <w:link w:val="21"/>
    <w:uiPriority w:val="29"/>
    <w:rsid w:val="00C90D36"/>
    <w:rPr>
      <w:i/>
      <w:iCs/>
      <w:color w:val="404040" w:themeColor="text1" w:themeTint="BF"/>
    </w:rPr>
  </w:style>
  <w:style w:type="paragraph" w:styleId="a7">
    <w:name w:val="List Paragraph"/>
    <w:basedOn w:val="a"/>
    <w:link w:val="a8"/>
    <w:uiPriority w:val="34"/>
    <w:qFormat/>
    <w:rsid w:val="00C90D36"/>
    <w:pPr>
      <w:ind w:left="720"/>
      <w:contextualSpacing/>
    </w:pPr>
  </w:style>
  <w:style w:type="character" w:styleId="a9">
    <w:name w:val="Intense Emphasis"/>
    <w:basedOn w:val="a0"/>
    <w:uiPriority w:val="21"/>
    <w:qFormat/>
    <w:rsid w:val="00C90D36"/>
    <w:rPr>
      <w:i/>
      <w:iCs/>
      <w:color w:val="2F5496" w:themeColor="accent1" w:themeShade="BF"/>
    </w:rPr>
  </w:style>
  <w:style w:type="paragraph" w:styleId="aa">
    <w:name w:val="Intense Quote"/>
    <w:basedOn w:val="a"/>
    <w:next w:val="a"/>
    <w:link w:val="ab"/>
    <w:uiPriority w:val="30"/>
    <w:qFormat/>
    <w:rsid w:val="00C90D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C90D36"/>
    <w:rPr>
      <w:i/>
      <w:iCs/>
      <w:color w:val="2F5496" w:themeColor="accent1" w:themeShade="BF"/>
    </w:rPr>
  </w:style>
  <w:style w:type="character" w:styleId="ac">
    <w:name w:val="Intense Reference"/>
    <w:basedOn w:val="a0"/>
    <w:uiPriority w:val="32"/>
    <w:qFormat/>
    <w:rsid w:val="00C90D36"/>
    <w:rPr>
      <w:b/>
      <w:bCs/>
      <w:smallCaps/>
      <w:color w:val="2F5496" w:themeColor="accent1" w:themeShade="BF"/>
      <w:spacing w:val="5"/>
    </w:rPr>
  </w:style>
  <w:style w:type="character" w:customStyle="1" w:styleId="a8">
    <w:name w:val="Абзац списка Знак"/>
    <w:link w:val="a7"/>
    <w:uiPriority w:val="34"/>
    <w:locked/>
    <w:rsid w:val="006D53A7"/>
  </w:style>
  <w:style w:type="paragraph" w:styleId="ad">
    <w:name w:val="footnote text"/>
    <w:basedOn w:val="a"/>
    <w:link w:val="ae"/>
    <w:semiHidden/>
    <w:rsid w:val="00F62F05"/>
    <w:pPr>
      <w:spacing w:after="0" w:line="240" w:lineRule="auto"/>
    </w:pPr>
    <w:rPr>
      <w:rFonts w:ascii="Times Armenian" w:eastAsia="Times New Roman" w:hAnsi="Times Armenian" w:cs="Times New Roman"/>
      <w:kern w:val="0"/>
      <w:sz w:val="20"/>
      <w:szCs w:val="20"/>
      <w:lang w:val="x-none" w:eastAsia="ru-RU"/>
      <w14:ligatures w14:val="none"/>
    </w:rPr>
  </w:style>
  <w:style w:type="character" w:customStyle="1" w:styleId="ae">
    <w:name w:val="Текст сноски Знак"/>
    <w:basedOn w:val="a0"/>
    <w:link w:val="ad"/>
    <w:semiHidden/>
    <w:rsid w:val="00F62F05"/>
    <w:rPr>
      <w:rFonts w:ascii="Times Armenian" w:eastAsia="Times New Roman" w:hAnsi="Times Armenian" w:cs="Times New Roman"/>
      <w:kern w:val="0"/>
      <w:sz w:val="20"/>
      <w:szCs w:val="20"/>
      <w:lang w:val="x-none" w:eastAsia="ru-RU"/>
      <w14:ligatures w14:val="none"/>
    </w:rPr>
  </w:style>
  <w:style w:type="character" w:styleId="af">
    <w:name w:val="footnote reference"/>
    <w:semiHidden/>
    <w:rsid w:val="00F62F05"/>
    <w:rPr>
      <w:vertAlign w:val="superscript"/>
    </w:rPr>
  </w:style>
  <w:style w:type="paragraph" w:styleId="af0">
    <w:name w:val="Body Text Indent"/>
    <w:aliases w:val=" Char, Char Char Char Char,Char Char Char Char"/>
    <w:basedOn w:val="a"/>
    <w:link w:val="af1"/>
    <w:rsid w:val="00A63CBC"/>
    <w:pPr>
      <w:spacing w:after="0" w:line="360" w:lineRule="auto"/>
      <w:ind w:firstLine="720"/>
      <w:jc w:val="both"/>
    </w:pPr>
    <w:rPr>
      <w:rFonts w:ascii="Arial LatArm" w:eastAsia="Times New Roman" w:hAnsi="Arial LatArm" w:cs="Times New Roman"/>
      <w:i/>
      <w:kern w:val="0"/>
      <w:sz w:val="20"/>
      <w:szCs w:val="20"/>
      <w:lang w:val="ru-RU" w:eastAsia="ru-RU" w:bidi="ru-RU"/>
      <w14:ligatures w14:val="none"/>
    </w:rPr>
  </w:style>
  <w:style w:type="character" w:customStyle="1" w:styleId="af1">
    <w:name w:val="Основной текст с отступом Знак"/>
    <w:aliases w:val=" Char Знак, Char Char Char Char Знак,Char Char Char Char Знак"/>
    <w:basedOn w:val="a0"/>
    <w:link w:val="af0"/>
    <w:rsid w:val="00A63CBC"/>
    <w:rPr>
      <w:rFonts w:ascii="Arial LatArm" w:eastAsia="Times New Roman" w:hAnsi="Arial LatArm" w:cs="Times New Roman"/>
      <w:i/>
      <w:kern w:val="0"/>
      <w:sz w:val="20"/>
      <w:szCs w:val="20"/>
      <w:lang w:val="ru-RU" w:eastAsia="ru-RU" w:bidi="ru-RU"/>
      <w14:ligatures w14:val="none"/>
    </w:rPr>
  </w:style>
  <w:style w:type="paragraph" w:styleId="af2">
    <w:name w:val="footer"/>
    <w:basedOn w:val="a"/>
    <w:link w:val="af3"/>
    <w:uiPriority w:val="99"/>
    <w:rsid w:val="00A63CBC"/>
    <w:pPr>
      <w:tabs>
        <w:tab w:val="center" w:pos="4320"/>
        <w:tab w:val="right" w:pos="8640"/>
      </w:tabs>
      <w:spacing w:after="0" w:line="240" w:lineRule="auto"/>
    </w:pPr>
    <w:rPr>
      <w:rFonts w:ascii="Times New Roman" w:eastAsia="Times New Roman" w:hAnsi="Times New Roman" w:cs="Times New Roman"/>
      <w:kern w:val="0"/>
      <w:sz w:val="20"/>
      <w:szCs w:val="20"/>
      <w:lang w:val="ru-RU" w:eastAsia="ru-RU" w:bidi="ru-RU"/>
      <w14:ligatures w14:val="none"/>
    </w:rPr>
  </w:style>
  <w:style w:type="character" w:customStyle="1" w:styleId="af3">
    <w:name w:val="Нижний колонтитул Знак"/>
    <w:basedOn w:val="a0"/>
    <w:link w:val="af2"/>
    <w:uiPriority w:val="99"/>
    <w:rsid w:val="00A63CBC"/>
    <w:rPr>
      <w:rFonts w:ascii="Times New Roman" w:eastAsia="Times New Roman" w:hAnsi="Times New Roman" w:cs="Times New Roman"/>
      <w:kern w:val="0"/>
      <w:sz w:val="20"/>
      <w:szCs w:val="20"/>
      <w:lang w:val="ru-RU" w:eastAsia="ru-RU" w:bidi="ru-RU"/>
      <w14:ligatures w14:val="none"/>
    </w:rPr>
  </w:style>
  <w:style w:type="paragraph" w:styleId="31">
    <w:name w:val="Body Text Indent 3"/>
    <w:basedOn w:val="a"/>
    <w:link w:val="32"/>
    <w:rsid w:val="00A63CBC"/>
    <w:pPr>
      <w:spacing w:after="0" w:line="360" w:lineRule="auto"/>
      <w:ind w:firstLine="567"/>
      <w:jc w:val="both"/>
    </w:pPr>
    <w:rPr>
      <w:rFonts w:ascii="Times Armenian" w:eastAsia="Times New Roman" w:hAnsi="Times Armenian" w:cs="Times New Roman"/>
      <w:kern w:val="0"/>
      <w:sz w:val="20"/>
      <w:szCs w:val="20"/>
      <w:lang w:val="ru-RU" w:eastAsia="ru-RU" w:bidi="ru-RU"/>
      <w14:ligatures w14:val="none"/>
    </w:rPr>
  </w:style>
  <w:style w:type="character" w:customStyle="1" w:styleId="32">
    <w:name w:val="Основной текст с отступом 3 Знак"/>
    <w:basedOn w:val="a0"/>
    <w:link w:val="31"/>
    <w:rsid w:val="00A63CBC"/>
    <w:rPr>
      <w:rFonts w:ascii="Times Armenian" w:eastAsia="Times New Roman" w:hAnsi="Times Armenian" w:cs="Times New Roman"/>
      <w:kern w:val="0"/>
      <w:sz w:val="20"/>
      <w:szCs w:val="20"/>
      <w:lang w:val="ru-RU" w:eastAsia="ru-RU" w:bidi="ru-RU"/>
      <w14:ligatures w14:val="none"/>
    </w:rPr>
  </w:style>
  <w:style w:type="paragraph" w:styleId="23">
    <w:name w:val="Body Text 2"/>
    <w:basedOn w:val="a"/>
    <w:link w:val="24"/>
    <w:rsid w:val="00A63CBC"/>
    <w:pPr>
      <w:tabs>
        <w:tab w:val="left" w:pos="720"/>
      </w:tabs>
      <w:spacing w:after="0" w:line="360" w:lineRule="auto"/>
    </w:pPr>
    <w:rPr>
      <w:rFonts w:ascii="Arial LatArm" w:eastAsia="Times New Roman" w:hAnsi="Arial LatArm" w:cs="Times New Roman"/>
      <w:kern w:val="0"/>
      <w:sz w:val="20"/>
      <w:szCs w:val="20"/>
      <w:lang w:val="ru-RU" w:eastAsia="ru-RU" w:bidi="ru-RU"/>
      <w14:ligatures w14:val="none"/>
    </w:rPr>
  </w:style>
  <w:style w:type="character" w:customStyle="1" w:styleId="24">
    <w:name w:val="Основной текст 2 Знак"/>
    <w:basedOn w:val="a0"/>
    <w:link w:val="23"/>
    <w:rsid w:val="00A63CBC"/>
    <w:rPr>
      <w:rFonts w:ascii="Arial LatArm" w:eastAsia="Times New Roman" w:hAnsi="Arial LatArm" w:cs="Times New Roman"/>
      <w:kern w:val="0"/>
      <w:sz w:val="20"/>
      <w:szCs w:val="20"/>
      <w:lang w:val="ru-RU" w:eastAsia="ru-RU" w:bidi="ru-RU"/>
      <w14:ligatures w14:val="none"/>
    </w:rPr>
  </w:style>
  <w:style w:type="paragraph" w:styleId="25">
    <w:name w:val="Body Text Indent 2"/>
    <w:basedOn w:val="a"/>
    <w:link w:val="26"/>
    <w:rsid w:val="00A63CBC"/>
    <w:pPr>
      <w:spacing w:after="0" w:line="360" w:lineRule="auto"/>
      <w:ind w:firstLine="540"/>
      <w:jc w:val="both"/>
    </w:pPr>
    <w:rPr>
      <w:rFonts w:ascii="Baltica" w:eastAsia="Times New Roman" w:hAnsi="Baltica" w:cs="Times New Roman"/>
      <w:kern w:val="0"/>
      <w:sz w:val="20"/>
      <w:szCs w:val="20"/>
      <w:lang w:val="ru-RU" w:eastAsia="ru-RU" w:bidi="ru-RU"/>
      <w14:ligatures w14:val="none"/>
    </w:rPr>
  </w:style>
  <w:style w:type="character" w:customStyle="1" w:styleId="26">
    <w:name w:val="Основной текст с отступом 2 Знак"/>
    <w:basedOn w:val="a0"/>
    <w:link w:val="25"/>
    <w:rsid w:val="00A63CBC"/>
    <w:rPr>
      <w:rFonts w:ascii="Baltica" w:eastAsia="Times New Roman" w:hAnsi="Baltica" w:cs="Times New Roman"/>
      <w:kern w:val="0"/>
      <w:sz w:val="20"/>
      <w:szCs w:val="20"/>
      <w:lang w:val="ru-RU" w:eastAsia="ru-RU" w:bidi="ru-RU"/>
      <w14:ligatures w14:val="none"/>
    </w:rPr>
  </w:style>
  <w:style w:type="paragraph" w:customStyle="1" w:styleId="Char">
    <w:name w:val="Char"/>
    <w:basedOn w:val="a"/>
    <w:semiHidden/>
    <w:rsid w:val="00A63CBC"/>
    <w:pPr>
      <w:spacing w:line="360" w:lineRule="auto"/>
      <w:ind w:firstLine="709"/>
      <w:jc w:val="both"/>
    </w:pPr>
    <w:rPr>
      <w:rFonts w:ascii="Arial AMU" w:eastAsia="Times New Roman" w:hAnsi="Arial AMU" w:cs="Arial"/>
      <w:kern w:val="0"/>
      <w:szCs w:val="20"/>
      <w:lang w:val="ru-RU" w:eastAsia="ru-RU" w:bidi="ru-RU"/>
      <w14:ligatures w14:val="none"/>
    </w:rPr>
  </w:style>
  <w:style w:type="paragraph" w:customStyle="1" w:styleId="Default">
    <w:name w:val="Default"/>
    <w:rsid w:val="00A63CBC"/>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af4">
    <w:name w:val="Balloon Text"/>
    <w:basedOn w:val="a"/>
    <w:link w:val="af5"/>
    <w:rsid w:val="00A63CBC"/>
    <w:pPr>
      <w:spacing w:after="0" w:line="240" w:lineRule="auto"/>
    </w:pPr>
    <w:rPr>
      <w:rFonts w:ascii="Tahoma" w:eastAsia="Times New Roman" w:hAnsi="Tahoma" w:cs="Times New Roman"/>
      <w:kern w:val="0"/>
      <w:sz w:val="16"/>
      <w:szCs w:val="16"/>
      <w:lang w:val="ru-RU" w:eastAsia="ru-RU" w:bidi="ru-RU"/>
      <w14:ligatures w14:val="none"/>
    </w:rPr>
  </w:style>
  <w:style w:type="character" w:customStyle="1" w:styleId="af5">
    <w:name w:val="Текст выноски Знак"/>
    <w:basedOn w:val="a0"/>
    <w:link w:val="af4"/>
    <w:rsid w:val="00A63CBC"/>
    <w:rPr>
      <w:rFonts w:ascii="Tahoma" w:eastAsia="Times New Roman" w:hAnsi="Tahoma" w:cs="Times New Roman"/>
      <w:kern w:val="0"/>
      <w:sz w:val="16"/>
      <w:szCs w:val="16"/>
      <w:lang w:val="ru-RU" w:eastAsia="ru-RU" w:bidi="ru-RU"/>
      <w14:ligatures w14:val="none"/>
    </w:rPr>
  </w:style>
  <w:style w:type="character" w:styleId="af6">
    <w:name w:val="Hyperlink"/>
    <w:rsid w:val="00A63CBC"/>
    <w:rPr>
      <w:color w:val="0000FF"/>
      <w:u w:val="single"/>
    </w:rPr>
  </w:style>
  <w:style w:type="character" w:customStyle="1" w:styleId="CharChar1">
    <w:name w:val="Char Char1"/>
    <w:locked/>
    <w:rsid w:val="00A63CBC"/>
    <w:rPr>
      <w:rFonts w:ascii="Arial LatArm" w:hAnsi="Arial LatArm"/>
      <w:i/>
      <w:lang w:val="ru-RU" w:eastAsia="ru-RU" w:bidi="ru-RU"/>
    </w:rPr>
  </w:style>
  <w:style w:type="paragraph" w:styleId="af7">
    <w:name w:val="Body Text"/>
    <w:basedOn w:val="a"/>
    <w:link w:val="af8"/>
    <w:rsid w:val="00A63CBC"/>
    <w:pPr>
      <w:spacing w:after="120" w:line="240" w:lineRule="auto"/>
    </w:pPr>
    <w:rPr>
      <w:rFonts w:ascii="Times New Roman" w:eastAsia="Times New Roman" w:hAnsi="Times New Roman" w:cs="Times New Roman"/>
      <w:kern w:val="0"/>
      <w:sz w:val="24"/>
      <w:szCs w:val="24"/>
      <w:lang w:val="ru-RU" w:eastAsia="ru-RU" w:bidi="ru-RU"/>
      <w14:ligatures w14:val="none"/>
    </w:rPr>
  </w:style>
  <w:style w:type="character" w:customStyle="1" w:styleId="af8">
    <w:name w:val="Основной текст Знак"/>
    <w:basedOn w:val="a0"/>
    <w:link w:val="af7"/>
    <w:rsid w:val="00A63CBC"/>
    <w:rPr>
      <w:rFonts w:ascii="Times New Roman" w:eastAsia="Times New Roman" w:hAnsi="Times New Roman" w:cs="Times New Roman"/>
      <w:kern w:val="0"/>
      <w:sz w:val="24"/>
      <w:szCs w:val="24"/>
      <w:lang w:val="ru-RU" w:eastAsia="ru-RU" w:bidi="ru-RU"/>
      <w14:ligatures w14:val="none"/>
    </w:rPr>
  </w:style>
  <w:style w:type="paragraph" w:styleId="11">
    <w:name w:val="index 1"/>
    <w:basedOn w:val="a"/>
    <w:next w:val="a"/>
    <w:autoRedefine/>
    <w:semiHidden/>
    <w:rsid w:val="00A63CBC"/>
    <w:pPr>
      <w:spacing w:after="0" w:line="240" w:lineRule="auto"/>
      <w:ind w:left="240" w:hanging="240"/>
    </w:pPr>
    <w:rPr>
      <w:rFonts w:ascii="Times New Roman" w:eastAsia="Times New Roman" w:hAnsi="Times New Roman" w:cs="Times New Roman"/>
      <w:kern w:val="0"/>
      <w:sz w:val="24"/>
      <w:szCs w:val="24"/>
      <w:lang w:val="ru-RU" w:eastAsia="ru-RU" w:bidi="ru-RU"/>
      <w14:ligatures w14:val="none"/>
    </w:rPr>
  </w:style>
  <w:style w:type="paragraph" w:styleId="af9">
    <w:name w:val="index heading"/>
    <w:basedOn w:val="a"/>
    <w:next w:val="11"/>
    <w:semiHidden/>
    <w:rsid w:val="00A63CBC"/>
    <w:pPr>
      <w:spacing w:after="0" w:line="240" w:lineRule="auto"/>
    </w:pPr>
    <w:rPr>
      <w:rFonts w:ascii="Times New Roman" w:eastAsia="Times New Roman" w:hAnsi="Times New Roman" w:cs="Times New Roman"/>
      <w:kern w:val="0"/>
      <w:sz w:val="20"/>
      <w:szCs w:val="20"/>
      <w:lang w:val="ru-RU" w:eastAsia="ru-RU" w:bidi="ru-RU"/>
      <w14:ligatures w14:val="none"/>
    </w:rPr>
  </w:style>
  <w:style w:type="paragraph" w:styleId="afa">
    <w:name w:val="header"/>
    <w:basedOn w:val="a"/>
    <w:link w:val="afb"/>
    <w:rsid w:val="00A63CBC"/>
    <w:pPr>
      <w:tabs>
        <w:tab w:val="center" w:pos="4153"/>
        <w:tab w:val="right" w:pos="8306"/>
      </w:tabs>
      <w:spacing w:after="0" w:line="240" w:lineRule="auto"/>
    </w:pPr>
    <w:rPr>
      <w:rFonts w:ascii="Times New Roman" w:eastAsia="Times New Roman" w:hAnsi="Times New Roman" w:cs="Times New Roman"/>
      <w:kern w:val="0"/>
      <w:sz w:val="20"/>
      <w:szCs w:val="20"/>
      <w:lang w:val="ru-RU" w:eastAsia="ru-RU" w:bidi="ru-RU"/>
      <w14:ligatures w14:val="none"/>
    </w:rPr>
  </w:style>
  <w:style w:type="character" w:customStyle="1" w:styleId="afb">
    <w:name w:val="Верхний колонтитул Знак"/>
    <w:basedOn w:val="a0"/>
    <w:link w:val="afa"/>
    <w:rsid w:val="00A63CBC"/>
    <w:rPr>
      <w:rFonts w:ascii="Times New Roman" w:eastAsia="Times New Roman" w:hAnsi="Times New Roman" w:cs="Times New Roman"/>
      <w:kern w:val="0"/>
      <w:sz w:val="20"/>
      <w:szCs w:val="20"/>
      <w:lang w:val="ru-RU" w:eastAsia="ru-RU" w:bidi="ru-RU"/>
      <w14:ligatures w14:val="none"/>
    </w:rPr>
  </w:style>
  <w:style w:type="paragraph" w:styleId="33">
    <w:name w:val="Body Text 3"/>
    <w:basedOn w:val="a"/>
    <w:link w:val="34"/>
    <w:rsid w:val="00A63CBC"/>
    <w:pPr>
      <w:spacing w:after="0" w:line="240" w:lineRule="auto"/>
      <w:jc w:val="both"/>
    </w:pPr>
    <w:rPr>
      <w:rFonts w:ascii="Arial LatArm" w:eastAsia="Times New Roman" w:hAnsi="Arial LatArm" w:cs="Times New Roman"/>
      <w:kern w:val="0"/>
      <w:sz w:val="20"/>
      <w:szCs w:val="20"/>
      <w:lang w:val="ru-RU" w:eastAsia="ru-RU" w:bidi="ru-RU"/>
      <w14:ligatures w14:val="none"/>
    </w:rPr>
  </w:style>
  <w:style w:type="character" w:customStyle="1" w:styleId="34">
    <w:name w:val="Основной текст 3 Знак"/>
    <w:basedOn w:val="a0"/>
    <w:link w:val="33"/>
    <w:rsid w:val="00A63CBC"/>
    <w:rPr>
      <w:rFonts w:ascii="Arial LatArm" w:eastAsia="Times New Roman" w:hAnsi="Arial LatArm" w:cs="Times New Roman"/>
      <w:kern w:val="0"/>
      <w:sz w:val="20"/>
      <w:szCs w:val="20"/>
      <w:lang w:val="ru-RU" w:eastAsia="ru-RU" w:bidi="ru-RU"/>
      <w14:ligatures w14:val="none"/>
    </w:rPr>
  </w:style>
  <w:style w:type="character" w:styleId="afc">
    <w:name w:val="page number"/>
    <w:basedOn w:val="a0"/>
    <w:rsid w:val="00A63CBC"/>
  </w:style>
  <w:style w:type="paragraph" w:customStyle="1" w:styleId="CharCharCharCharCharCharCharCharCharCharCharChar">
    <w:name w:val="Char Char Char Char Char Char Char Char Char Char Char Char"/>
    <w:basedOn w:val="a"/>
    <w:rsid w:val="00A63CBC"/>
    <w:pPr>
      <w:spacing w:line="240" w:lineRule="exact"/>
    </w:pPr>
    <w:rPr>
      <w:rFonts w:ascii="Arial" w:eastAsia="Times New Roman" w:hAnsi="Arial" w:cs="Arial"/>
      <w:kern w:val="0"/>
      <w:sz w:val="20"/>
      <w:szCs w:val="20"/>
      <w:lang w:val="ru-RU" w:eastAsia="ru-RU" w:bidi="ru-RU"/>
      <w14:ligatures w14:val="none"/>
    </w:rPr>
  </w:style>
  <w:style w:type="paragraph" w:customStyle="1" w:styleId="norm">
    <w:name w:val="norm"/>
    <w:basedOn w:val="a"/>
    <w:rsid w:val="00A63CBC"/>
    <w:pPr>
      <w:spacing w:after="0" w:line="480" w:lineRule="auto"/>
      <w:ind w:firstLine="709"/>
      <w:jc w:val="both"/>
    </w:pPr>
    <w:rPr>
      <w:rFonts w:ascii="Arial Armenian" w:eastAsia="Times New Roman" w:hAnsi="Arial Armenian" w:cs="Times New Roman"/>
      <w:kern w:val="0"/>
      <w:szCs w:val="20"/>
      <w:lang w:val="ru-RU" w:eastAsia="ru-RU" w:bidi="ru-RU"/>
      <w14:ligatures w14:val="none"/>
    </w:rPr>
  </w:style>
  <w:style w:type="character" w:customStyle="1" w:styleId="normChar">
    <w:name w:val="norm Char"/>
    <w:locked/>
    <w:rsid w:val="00A63CBC"/>
    <w:rPr>
      <w:rFonts w:ascii="Arial Armenian" w:hAnsi="Arial Armenian"/>
      <w:sz w:val="22"/>
      <w:lang w:val="ru-RU" w:eastAsia="ru-RU" w:bidi="ru-RU"/>
    </w:rPr>
  </w:style>
  <w:style w:type="character" w:customStyle="1" w:styleId="CharCharChar">
    <w:name w:val="Char Char Char"/>
    <w:rsid w:val="00A63CBC"/>
    <w:rPr>
      <w:rFonts w:ascii="Arial LatArm" w:hAnsi="Arial LatArm"/>
      <w:sz w:val="24"/>
      <w:lang w:eastAsia="ru-RU"/>
    </w:rPr>
  </w:style>
  <w:style w:type="paragraph" w:styleId="afd">
    <w:name w:val="Normal (Web)"/>
    <w:basedOn w:val="a"/>
    <w:rsid w:val="00A63CBC"/>
    <w:pPr>
      <w:spacing w:before="100" w:beforeAutospacing="1" w:after="100" w:afterAutospacing="1" w:line="240" w:lineRule="auto"/>
    </w:pPr>
    <w:rPr>
      <w:rFonts w:ascii="Times New Roman" w:eastAsia="Times New Roman" w:hAnsi="Times New Roman" w:cs="Times New Roman"/>
      <w:kern w:val="0"/>
      <w:sz w:val="24"/>
      <w:szCs w:val="24"/>
      <w:lang w:val="ru-RU" w:eastAsia="ru-RU" w:bidi="ru-RU"/>
      <w14:ligatures w14:val="none"/>
    </w:rPr>
  </w:style>
  <w:style w:type="character" w:styleId="afe">
    <w:name w:val="Strong"/>
    <w:qFormat/>
    <w:rsid w:val="00A63CBC"/>
    <w:rPr>
      <w:b/>
      <w:bCs/>
    </w:rPr>
  </w:style>
  <w:style w:type="character" w:customStyle="1" w:styleId="CharChar22">
    <w:name w:val="Char Char22"/>
    <w:rsid w:val="00A63CBC"/>
    <w:rPr>
      <w:rFonts w:ascii="Arial Armenian" w:hAnsi="Arial Armenian"/>
      <w:sz w:val="28"/>
      <w:lang w:val="ru-RU"/>
    </w:rPr>
  </w:style>
  <w:style w:type="character" w:customStyle="1" w:styleId="CharChar20">
    <w:name w:val="Char Char20"/>
    <w:rsid w:val="00A63CBC"/>
    <w:rPr>
      <w:rFonts w:ascii="Times LatArm" w:hAnsi="Times LatArm"/>
      <w:b/>
      <w:sz w:val="28"/>
      <w:lang w:val="ru-RU"/>
    </w:rPr>
  </w:style>
  <w:style w:type="character" w:customStyle="1" w:styleId="CharChar16">
    <w:name w:val="Char Char16"/>
    <w:rsid w:val="00A63CBC"/>
    <w:rPr>
      <w:rFonts w:ascii="Times Armenian" w:hAnsi="Times Armenian"/>
      <w:b/>
      <w:lang w:val="ru-RU"/>
    </w:rPr>
  </w:style>
  <w:style w:type="character" w:customStyle="1" w:styleId="CharChar15">
    <w:name w:val="Char Char15"/>
    <w:rsid w:val="00A63CBC"/>
    <w:rPr>
      <w:rFonts w:ascii="Times Armenian" w:hAnsi="Times Armenian"/>
      <w:i/>
      <w:lang w:val="ru-RU"/>
    </w:rPr>
  </w:style>
  <w:style w:type="character" w:customStyle="1" w:styleId="CharChar13">
    <w:name w:val="Char Char13"/>
    <w:rsid w:val="00A63CBC"/>
    <w:rPr>
      <w:rFonts w:ascii="Arial Armenian" w:hAnsi="Arial Armenian"/>
      <w:lang w:val="ru-RU"/>
    </w:rPr>
  </w:style>
  <w:style w:type="character" w:styleId="aff">
    <w:name w:val="annotation reference"/>
    <w:semiHidden/>
    <w:rsid w:val="00A63CBC"/>
    <w:rPr>
      <w:sz w:val="16"/>
      <w:szCs w:val="16"/>
    </w:rPr>
  </w:style>
  <w:style w:type="paragraph" w:styleId="aff0">
    <w:name w:val="annotation text"/>
    <w:basedOn w:val="a"/>
    <w:link w:val="aff1"/>
    <w:semiHidden/>
    <w:rsid w:val="00A63CBC"/>
    <w:pPr>
      <w:spacing w:after="0" w:line="240" w:lineRule="auto"/>
    </w:pPr>
    <w:rPr>
      <w:rFonts w:ascii="Times Armenian" w:eastAsia="Times New Roman" w:hAnsi="Times Armenian" w:cs="Times New Roman"/>
      <w:kern w:val="0"/>
      <w:sz w:val="20"/>
      <w:szCs w:val="20"/>
      <w:lang w:val="ru-RU" w:eastAsia="ru-RU" w:bidi="ru-RU"/>
      <w14:ligatures w14:val="none"/>
    </w:rPr>
  </w:style>
  <w:style w:type="character" w:customStyle="1" w:styleId="aff1">
    <w:name w:val="Текст примечания Знак"/>
    <w:basedOn w:val="a0"/>
    <w:link w:val="aff0"/>
    <w:semiHidden/>
    <w:rsid w:val="00A63CBC"/>
    <w:rPr>
      <w:rFonts w:ascii="Times Armenian" w:eastAsia="Times New Roman" w:hAnsi="Times Armenian" w:cs="Times New Roman"/>
      <w:kern w:val="0"/>
      <w:sz w:val="20"/>
      <w:szCs w:val="20"/>
      <w:lang w:val="ru-RU" w:eastAsia="ru-RU" w:bidi="ru-RU"/>
      <w14:ligatures w14:val="none"/>
    </w:rPr>
  </w:style>
  <w:style w:type="paragraph" w:styleId="aff2">
    <w:name w:val="annotation subject"/>
    <w:basedOn w:val="aff0"/>
    <w:next w:val="aff0"/>
    <w:link w:val="aff3"/>
    <w:semiHidden/>
    <w:rsid w:val="00A63CBC"/>
    <w:rPr>
      <w:b/>
      <w:bCs/>
    </w:rPr>
  </w:style>
  <w:style w:type="character" w:customStyle="1" w:styleId="aff3">
    <w:name w:val="Тема примечания Знак"/>
    <w:basedOn w:val="aff1"/>
    <w:link w:val="aff2"/>
    <w:semiHidden/>
    <w:rsid w:val="00A63CBC"/>
    <w:rPr>
      <w:rFonts w:ascii="Times Armenian" w:eastAsia="Times New Roman" w:hAnsi="Times Armenian" w:cs="Times New Roman"/>
      <w:b/>
      <w:bCs/>
      <w:kern w:val="0"/>
      <w:sz w:val="20"/>
      <w:szCs w:val="20"/>
      <w:lang w:val="ru-RU" w:eastAsia="ru-RU" w:bidi="ru-RU"/>
      <w14:ligatures w14:val="none"/>
    </w:rPr>
  </w:style>
  <w:style w:type="paragraph" w:styleId="aff4">
    <w:name w:val="endnote text"/>
    <w:basedOn w:val="a"/>
    <w:link w:val="aff5"/>
    <w:semiHidden/>
    <w:rsid w:val="00A63CBC"/>
    <w:pPr>
      <w:spacing w:after="0" w:line="240" w:lineRule="auto"/>
    </w:pPr>
    <w:rPr>
      <w:rFonts w:ascii="Times Armenian" w:eastAsia="Times New Roman" w:hAnsi="Times Armenian" w:cs="Times New Roman"/>
      <w:kern w:val="0"/>
      <w:sz w:val="20"/>
      <w:szCs w:val="20"/>
      <w:lang w:val="ru-RU" w:eastAsia="ru-RU" w:bidi="ru-RU"/>
      <w14:ligatures w14:val="none"/>
    </w:rPr>
  </w:style>
  <w:style w:type="character" w:customStyle="1" w:styleId="aff5">
    <w:name w:val="Текст концевой сноски Знак"/>
    <w:basedOn w:val="a0"/>
    <w:link w:val="aff4"/>
    <w:semiHidden/>
    <w:rsid w:val="00A63CBC"/>
    <w:rPr>
      <w:rFonts w:ascii="Times Armenian" w:eastAsia="Times New Roman" w:hAnsi="Times Armenian" w:cs="Times New Roman"/>
      <w:kern w:val="0"/>
      <w:sz w:val="20"/>
      <w:szCs w:val="20"/>
      <w:lang w:val="ru-RU" w:eastAsia="ru-RU" w:bidi="ru-RU"/>
      <w14:ligatures w14:val="none"/>
    </w:rPr>
  </w:style>
  <w:style w:type="character" w:styleId="aff6">
    <w:name w:val="endnote reference"/>
    <w:semiHidden/>
    <w:rsid w:val="00A63CBC"/>
    <w:rPr>
      <w:vertAlign w:val="superscript"/>
    </w:rPr>
  </w:style>
  <w:style w:type="paragraph" w:styleId="aff7">
    <w:name w:val="Document Map"/>
    <w:basedOn w:val="a"/>
    <w:link w:val="aff8"/>
    <w:semiHidden/>
    <w:rsid w:val="00A63CBC"/>
    <w:pPr>
      <w:shd w:val="clear" w:color="auto" w:fill="000080"/>
      <w:spacing w:after="0" w:line="240" w:lineRule="auto"/>
    </w:pPr>
    <w:rPr>
      <w:rFonts w:ascii="Tahoma" w:eastAsia="Times New Roman" w:hAnsi="Tahoma" w:cs="Tahoma"/>
      <w:kern w:val="0"/>
      <w:sz w:val="20"/>
      <w:szCs w:val="20"/>
      <w:lang w:val="ru-RU" w:eastAsia="ru-RU" w:bidi="ru-RU"/>
      <w14:ligatures w14:val="none"/>
    </w:rPr>
  </w:style>
  <w:style w:type="character" w:customStyle="1" w:styleId="aff8">
    <w:name w:val="Схема документа Знак"/>
    <w:basedOn w:val="a0"/>
    <w:link w:val="aff7"/>
    <w:semiHidden/>
    <w:rsid w:val="00A63CBC"/>
    <w:rPr>
      <w:rFonts w:ascii="Tahoma" w:eastAsia="Times New Roman" w:hAnsi="Tahoma" w:cs="Tahoma"/>
      <w:kern w:val="0"/>
      <w:sz w:val="20"/>
      <w:szCs w:val="20"/>
      <w:shd w:val="clear" w:color="auto" w:fill="000080"/>
      <w:lang w:val="ru-RU" w:eastAsia="ru-RU" w:bidi="ru-RU"/>
      <w14:ligatures w14:val="none"/>
    </w:rPr>
  </w:style>
  <w:style w:type="paragraph" w:styleId="aff9">
    <w:name w:val="Revision"/>
    <w:hidden/>
    <w:semiHidden/>
    <w:rsid w:val="00A63CBC"/>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affa">
    <w:name w:val="Table Grid"/>
    <w:basedOn w:val="a1"/>
    <w:uiPriority w:val="39"/>
    <w:rsid w:val="00A63CBC"/>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A63CBC"/>
    <w:pPr>
      <w:spacing w:line="240" w:lineRule="exact"/>
    </w:pPr>
    <w:rPr>
      <w:rFonts w:ascii="Verdana" w:eastAsia="Times New Roman" w:hAnsi="Verdana" w:cs="Times New Roman"/>
      <w:kern w:val="0"/>
      <w:sz w:val="20"/>
      <w:szCs w:val="20"/>
      <w:lang w:val="ru-RU" w:eastAsia="ru-RU" w:bidi="ru-RU"/>
      <w14:ligatures w14:val="none"/>
    </w:rPr>
  </w:style>
  <w:style w:type="paragraph" w:customStyle="1" w:styleId="Style2">
    <w:name w:val="Style2"/>
    <w:basedOn w:val="a"/>
    <w:rsid w:val="00A63CBC"/>
    <w:pPr>
      <w:spacing w:after="0" w:line="240" w:lineRule="auto"/>
      <w:jc w:val="center"/>
    </w:pPr>
    <w:rPr>
      <w:rFonts w:ascii="Arial Armenian" w:eastAsia="Times New Roman" w:hAnsi="Arial Armenian" w:cs="Times New Roman"/>
      <w:w w:val="90"/>
      <w:kern w:val="0"/>
      <w:szCs w:val="20"/>
      <w:lang w:val="ru-RU" w:eastAsia="ru-RU" w:bidi="ru-RU"/>
      <w14:ligatures w14:val="none"/>
    </w:rPr>
  </w:style>
  <w:style w:type="character" w:customStyle="1" w:styleId="CharChar23">
    <w:name w:val="Char Char23"/>
    <w:rsid w:val="00A63CBC"/>
    <w:rPr>
      <w:rFonts w:ascii="Arial Armenian" w:hAnsi="Arial Armenian"/>
      <w:sz w:val="28"/>
      <w:lang w:val="ru-RU" w:eastAsia="ru-RU" w:bidi="ru-RU"/>
    </w:rPr>
  </w:style>
  <w:style w:type="character" w:customStyle="1" w:styleId="CharChar21">
    <w:name w:val="Char Char21"/>
    <w:rsid w:val="00A63CBC"/>
    <w:rPr>
      <w:rFonts w:ascii="Arial LatArm" w:hAnsi="Arial LatArm"/>
      <w:b/>
      <w:color w:val="0000FF"/>
      <w:lang w:val="ru-RU" w:eastAsia="ru-RU" w:bidi="ru-RU"/>
    </w:rPr>
  </w:style>
  <w:style w:type="character" w:customStyle="1" w:styleId="CharChar25">
    <w:name w:val="Char Char25"/>
    <w:rsid w:val="00A63CBC"/>
    <w:rPr>
      <w:rFonts w:ascii="Arial Armenian" w:hAnsi="Arial Armenian"/>
      <w:sz w:val="28"/>
      <w:lang w:val="ru-RU" w:eastAsia="ru-RU" w:bidi="ru-RU"/>
    </w:rPr>
  </w:style>
  <w:style w:type="character" w:customStyle="1" w:styleId="CharChar24">
    <w:name w:val="Char Char24"/>
    <w:rsid w:val="00A63CBC"/>
    <w:rPr>
      <w:rFonts w:ascii="Arial LatArm" w:hAnsi="Arial LatArm"/>
      <w:b/>
      <w:color w:val="0000FF"/>
      <w:lang w:val="ru-RU" w:eastAsia="ru-RU" w:bidi="ru-RU"/>
    </w:rPr>
  </w:style>
  <w:style w:type="paragraph" w:styleId="affb">
    <w:name w:val="Block Text"/>
    <w:basedOn w:val="a"/>
    <w:rsid w:val="00A63CBC"/>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kern w:val="0"/>
      <w:sz w:val="28"/>
      <w:szCs w:val="20"/>
      <w:lang w:val="ru-RU" w:eastAsia="ru-RU" w:bidi="ru-RU"/>
      <w14:ligatures w14:val="none"/>
    </w:rPr>
  </w:style>
  <w:style w:type="paragraph" w:customStyle="1" w:styleId="BodyTextIndent22">
    <w:name w:val="Body Text Indent 2+2"/>
    <w:basedOn w:val="a"/>
    <w:next w:val="a"/>
    <w:rsid w:val="00A63CBC"/>
    <w:pPr>
      <w:autoSpaceDE w:val="0"/>
      <w:autoSpaceDN w:val="0"/>
      <w:adjustRightInd w:val="0"/>
      <w:spacing w:after="0" w:line="240" w:lineRule="auto"/>
    </w:pPr>
    <w:rPr>
      <w:rFonts w:ascii="Times Armenian" w:eastAsia="Times New Roman" w:hAnsi="Times Armenian" w:cs="Times New Roman"/>
      <w:kern w:val="0"/>
      <w:sz w:val="24"/>
      <w:szCs w:val="24"/>
      <w:lang w:val="ru-RU" w:eastAsia="ru-RU" w:bidi="ru-RU"/>
      <w14:ligatures w14:val="none"/>
    </w:rPr>
  </w:style>
  <w:style w:type="paragraph" w:customStyle="1" w:styleId="Normal2">
    <w:name w:val="Normal+2"/>
    <w:basedOn w:val="a"/>
    <w:next w:val="a"/>
    <w:rsid w:val="00A63CBC"/>
    <w:pPr>
      <w:autoSpaceDE w:val="0"/>
      <w:autoSpaceDN w:val="0"/>
      <w:adjustRightInd w:val="0"/>
      <w:spacing w:after="0" w:line="240" w:lineRule="auto"/>
    </w:pPr>
    <w:rPr>
      <w:rFonts w:ascii="Times Armenian" w:eastAsia="Times New Roman" w:hAnsi="Times Armenian" w:cs="Times New Roman"/>
      <w:kern w:val="0"/>
      <w:sz w:val="24"/>
      <w:szCs w:val="24"/>
      <w:lang w:val="ru-RU" w:eastAsia="ru-RU" w:bidi="ru-RU"/>
      <w14:ligatures w14:val="none"/>
    </w:rPr>
  </w:style>
  <w:style w:type="paragraph" w:customStyle="1" w:styleId="CharCharCharChar">
    <w:name w:val="Знак Знак Знак Char Char Char Char Знак Знак Знак"/>
    <w:basedOn w:val="a"/>
    <w:rsid w:val="00A63CBC"/>
    <w:pPr>
      <w:widowControl w:val="0"/>
      <w:adjustRightInd w:val="0"/>
      <w:spacing w:line="240" w:lineRule="exact"/>
    </w:pPr>
    <w:rPr>
      <w:rFonts w:ascii="Times New Roman" w:eastAsia="Times New Roman" w:hAnsi="Times New Roman" w:cs="Times New Roman"/>
      <w:kern w:val="0"/>
      <w:sz w:val="20"/>
      <w:szCs w:val="20"/>
      <w:lang w:val="ru-RU" w:eastAsia="ru-RU" w:bidi="ru-RU"/>
      <w14:ligatures w14:val="none"/>
    </w:rPr>
  </w:style>
  <w:style w:type="paragraph" w:customStyle="1" w:styleId="xl63">
    <w:name w:val="xl63"/>
    <w:basedOn w:val="a"/>
    <w:rsid w:val="00A63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kern w:val="0"/>
      <w:sz w:val="16"/>
      <w:szCs w:val="16"/>
      <w:lang w:val="ru-RU" w:eastAsia="ru-RU" w:bidi="ru-RU"/>
      <w14:ligatures w14:val="none"/>
    </w:rPr>
  </w:style>
  <w:style w:type="paragraph" w:customStyle="1" w:styleId="xl64">
    <w:name w:val="xl64"/>
    <w:basedOn w:val="a"/>
    <w:rsid w:val="00A63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kern w:val="0"/>
      <w:sz w:val="16"/>
      <w:szCs w:val="16"/>
      <w:lang w:val="ru-RU" w:eastAsia="ru-RU" w:bidi="ru-RU"/>
      <w14:ligatures w14:val="none"/>
    </w:rPr>
  </w:style>
  <w:style w:type="paragraph" w:customStyle="1" w:styleId="xl65">
    <w:name w:val="xl65"/>
    <w:basedOn w:val="a"/>
    <w:rsid w:val="00A63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18"/>
      <w:szCs w:val="18"/>
      <w:lang w:val="ru-RU" w:eastAsia="ru-RU" w:bidi="ru-RU"/>
      <w14:ligatures w14:val="none"/>
    </w:rPr>
  </w:style>
  <w:style w:type="paragraph" w:customStyle="1" w:styleId="xl66">
    <w:name w:val="xl66"/>
    <w:basedOn w:val="a"/>
    <w:rsid w:val="00A63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kern w:val="0"/>
      <w:sz w:val="16"/>
      <w:szCs w:val="16"/>
      <w:lang w:val="ru-RU" w:eastAsia="ru-RU" w:bidi="ru-RU"/>
      <w14:ligatures w14:val="none"/>
    </w:rPr>
  </w:style>
  <w:style w:type="paragraph" w:customStyle="1" w:styleId="xl67">
    <w:name w:val="xl67"/>
    <w:basedOn w:val="a"/>
    <w:rsid w:val="00A63C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kern w:val="0"/>
      <w:sz w:val="16"/>
      <w:szCs w:val="16"/>
      <w:lang w:val="ru-RU" w:eastAsia="ru-RU" w:bidi="ru-RU"/>
      <w14:ligatures w14:val="none"/>
    </w:rPr>
  </w:style>
  <w:style w:type="paragraph" w:customStyle="1" w:styleId="xl68">
    <w:name w:val="xl68"/>
    <w:basedOn w:val="a"/>
    <w:rsid w:val="00A63CB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16"/>
      <w:szCs w:val="16"/>
      <w:lang w:val="ru-RU" w:eastAsia="ru-RU" w:bidi="ru-RU"/>
      <w14:ligatures w14:val="none"/>
    </w:rPr>
  </w:style>
  <w:style w:type="paragraph" w:customStyle="1" w:styleId="xl69">
    <w:name w:val="xl69"/>
    <w:basedOn w:val="a"/>
    <w:rsid w:val="00A63CB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16"/>
      <w:szCs w:val="16"/>
      <w:lang w:val="ru-RU" w:eastAsia="ru-RU" w:bidi="ru-RU"/>
      <w14:ligatures w14:val="none"/>
    </w:rPr>
  </w:style>
  <w:style w:type="paragraph" w:customStyle="1" w:styleId="xl70">
    <w:name w:val="xl70"/>
    <w:basedOn w:val="a"/>
    <w:rsid w:val="00A63CB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16"/>
      <w:szCs w:val="16"/>
      <w:lang w:val="ru-RU" w:eastAsia="ru-RU" w:bidi="ru-RU"/>
      <w14:ligatures w14:val="none"/>
    </w:rPr>
  </w:style>
  <w:style w:type="paragraph" w:customStyle="1" w:styleId="xl71">
    <w:name w:val="xl71"/>
    <w:basedOn w:val="a"/>
    <w:rsid w:val="00A63CB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24"/>
      <w:szCs w:val="24"/>
      <w:lang w:val="ru-RU" w:eastAsia="ru-RU" w:bidi="ru-RU"/>
      <w14:ligatures w14:val="none"/>
    </w:rPr>
  </w:style>
  <w:style w:type="paragraph" w:customStyle="1" w:styleId="xl72">
    <w:name w:val="xl72"/>
    <w:basedOn w:val="a"/>
    <w:rsid w:val="00A63CB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24"/>
      <w:szCs w:val="24"/>
      <w:lang w:val="ru-RU" w:eastAsia="ru-RU" w:bidi="ru-RU"/>
      <w14:ligatures w14:val="none"/>
    </w:rPr>
  </w:style>
  <w:style w:type="paragraph" w:customStyle="1" w:styleId="font5">
    <w:name w:val="font5"/>
    <w:basedOn w:val="a"/>
    <w:rsid w:val="00A63CBC"/>
    <w:pPr>
      <w:spacing w:before="100" w:beforeAutospacing="1" w:after="100" w:afterAutospacing="1" w:line="240" w:lineRule="auto"/>
    </w:pPr>
    <w:rPr>
      <w:rFonts w:ascii="Times Armenian" w:eastAsia="Arial Unicode MS" w:hAnsi="Times Armenian" w:cs="Arial Unicode MS"/>
      <w:kern w:val="0"/>
      <w:sz w:val="16"/>
      <w:szCs w:val="16"/>
      <w:lang w:val="ru-RU" w:eastAsia="ru-RU" w:bidi="ru-RU"/>
      <w14:ligatures w14:val="none"/>
    </w:rPr>
  </w:style>
  <w:style w:type="paragraph" w:customStyle="1" w:styleId="font6">
    <w:name w:val="font6"/>
    <w:basedOn w:val="a"/>
    <w:rsid w:val="00A63CBC"/>
    <w:pPr>
      <w:spacing w:before="100" w:beforeAutospacing="1" w:after="100" w:afterAutospacing="1" w:line="240" w:lineRule="auto"/>
    </w:pPr>
    <w:rPr>
      <w:rFonts w:ascii="Times Armenian" w:eastAsia="Arial Unicode MS" w:hAnsi="Times Armenian" w:cs="Arial Unicode MS"/>
      <w:i/>
      <w:iCs/>
      <w:kern w:val="0"/>
      <w:sz w:val="16"/>
      <w:szCs w:val="16"/>
      <w:lang w:val="ru-RU" w:eastAsia="ru-RU" w:bidi="ru-RU"/>
      <w14:ligatures w14:val="none"/>
    </w:rPr>
  </w:style>
  <w:style w:type="paragraph" w:customStyle="1" w:styleId="font7">
    <w:name w:val="font7"/>
    <w:basedOn w:val="a"/>
    <w:rsid w:val="00A63CBC"/>
    <w:pPr>
      <w:spacing w:before="100" w:beforeAutospacing="1" w:after="100" w:afterAutospacing="1" w:line="240" w:lineRule="auto"/>
    </w:pPr>
    <w:rPr>
      <w:rFonts w:ascii="Times LatArm" w:eastAsia="Arial Unicode MS" w:hAnsi="Times LatArm" w:cs="Arial Unicode MS"/>
      <w:kern w:val="0"/>
      <w:sz w:val="16"/>
      <w:szCs w:val="16"/>
      <w:lang w:val="ru-RU" w:eastAsia="ru-RU" w:bidi="ru-RU"/>
      <w14:ligatures w14:val="none"/>
    </w:rPr>
  </w:style>
  <w:style w:type="paragraph" w:customStyle="1" w:styleId="font8">
    <w:name w:val="font8"/>
    <w:basedOn w:val="a"/>
    <w:rsid w:val="00A63CBC"/>
    <w:pPr>
      <w:spacing w:before="100" w:beforeAutospacing="1" w:after="100" w:afterAutospacing="1" w:line="240" w:lineRule="auto"/>
    </w:pPr>
    <w:rPr>
      <w:rFonts w:ascii="Times LatRus" w:eastAsia="Arial Unicode MS" w:hAnsi="Times LatRus" w:cs="Arial Unicode MS"/>
      <w:kern w:val="0"/>
      <w:sz w:val="16"/>
      <w:szCs w:val="16"/>
      <w:lang w:val="ru-RU" w:eastAsia="ru-RU" w:bidi="ru-RU"/>
      <w14:ligatures w14:val="none"/>
    </w:rPr>
  </w:style>
  <w:style w:type="paragraph" w:customStyle="1" w:styleId="font9">
    <w:name w:val="font9"/>
    <w:basedOn w:val="a"/>
    <w:rsid w:val="00A63CBC"/>
    <w:pPr>
      <w:spacing w:before="100" w:beforeAutospacing="1" w:after="100" w:afterAutospacing="1" w:line="240" w:lineRule="auto"/>
    </w:pPr>
    <w:rPr>
      <w:rFonts w:ascii="Times LatRus" w:eastAsia="Arial Unicode MS" w:hAnsi="Times LatRus" w:cs="Arial Unicode MS"/>
      <w:i/>
      <w:iCs/>
      <w:kern w:val="0"/>
      <w:sz w:val="16"/>
      <w:szCs w:val="16"/>
      <w:lang w:val="ru-RU" w:eastAsia="ru-RU" w:bidi="ru-RU"/>
      <w14:ligatures w14:val="none"/>
    </w:rPr>
  </w:style>
  <w:style w:type="paragraph" w:customStyle="1" w:styleId="font10">
    <w:name w:val="font10"/>
    <w:basedOn w:val="a"/>
    <w:rsid w:val="00A63CBC"/>
    <w:pPr>
      <w:spacing w:before="100" w:beforeAutospacing="1" w:after="100" w:afterAutospacing="1" w:line="240" w:lineRule="auto"/>
    </w:pPr>
    <w:rPr>
      <w:rFonts w:ascii="Times LatArm" w:eastAsia="Arial Unicode MS" w:hAnsi="Times LatArm" w:cs="Arial Unicode MS"/>
      <w:kern w:val="0"/>
      <w:sz w:val="16"/>
      <w:szCs w:val="16"/>
      <w:lang w:val="ru-RU" w:eastAsia="ru-RU" w:bidi="ru-RU"/>
      <w14:ligatures w14:val="none"/>
    </w:rPr>
  </w:style>
  <w:style w:type="paragraph" w:customStyle="1" w:styleId="font11">
    <w:name w:val="font11"/>
    <w:basedOn w:val="a"/>
    <w:rsid w:val="00A63CBC"/>
    <w:pPr>
      <w:spacing w:before="100" w:beforeAutospacing="1" w:after="100" w:afterAutospacing="1" w:line="240" w:lineRule="auto"/>
    </w:pPr>
    <w:rPr>
      <w:rFonts w:ascii="Times LatRus" w:eastAsia="Arial Unicode MS" w:hAnsi="Times LatRus" w:cs="Arial Unicode MS"/>
      <w:kern w:val="0"/>
      <w:sz w:val="16"/>
      <w:szCs w:val="16"/>
      <w:lang w:val="ru-RU" w:eastAsia="ru-RU" w:bidi="ru-RU"/>
      <w14:ligatures w14:val="none"/>
    </w:rPr>
  </w:style>
  <w:style w:type="paragraph" w:customStyle="1" w:styleId="font12">
    <w:name w:val="font12"/>
    <w:basedOn w:val="a"/>
    <w:rsid w:val="00A63CBC"/>
    <w:pPr>
      <w:spacing w:before="100" w:beforeAutospacing="1" w:after="100" w:afterAutospacing="1" w:line="240" w:lineRule="auto"/>
    </w:pPr>
    <w:rPr>
      <w:rFonts w:ascii="Times New Roman" w:eastAsia="Arial Unicode MS" w:hAnsi="Times New Roman" w:cs="Times New Roman"/>
      <w:kern w:val="0"/>
      <w:sz w:val="16"/>
      <w:szCs w:val="16"/>
      <w:lang w:val="ru-RU" w:eastAsia="ru-RU" w:bidi="ru-RU"/>
      <w14:ligatures w14:val="none"/>
    </w:rPr>
  </w:style>
  <w:style w:type="paragraph" w:customStyle="1" w:styleId="font13">
    <w:name w:val="font13"/>
    <w:basedOn w:val="a"/>
    <w:rsid w:val="00A63CBC"/>
    <w:pPr>
      <w:spacing w:before="100" w:beforeAutospacing="1" w:after="100" w:afterAutospacing="1" w:line="240" w:lineRule="auto"/>
    </w:pPr>
    <w:rPr>
      <w:rFonts w:ascii="Times Armenian" w:eastAsia="Arial Unicode MS" w:hAnsi="Times Armenian" w:cs="Arial Unicode MS"/>
      <w:color w:val="000000"/>
      <w:kern w:val="0"/>
      <w:sz w:val="20"/>
      <w:szCs w:val="20"/>
      <w:lang w:val="ru-RU" w:eastAsia="ru-RU" w:bidi="ru-RU"/>
      <w14:ligatures w14:val="none"/>
    </w:rPr>
  </w:style>
  <w:style w:type="paragraph" w:customStyle="1" w:styleId="xl73">
    <w:name w:val="xl73"/>
    <w:basedOn w:val="a"/>
    <w:rsid w:val="00A63CBC"/>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16"/>
      <w:szCs w:val="16"/>
      <w:lang w:val="ru-RU" w:eastAsia="ru-RU" w:bidi="ru-RU"/>
      <w14:ligatures w14:val="none"/>
    </w:rPr>
  </w:style>
  <w:style w:type="paragraph" w:customStyle="1" w:styleId="xl74">
    <w:name w:val="xl74"/>
    <w:basedOn w:val="a"/>
    <w:rsid w:val="00A63CB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16"/>
      <w:szCs w:val="16"/>
      <w:lang w:val="ru-RU" w:eastAsia="ru-RU" w:bidi="ru-RU"/>
      <w14:ligatures w14:val="none"/>
    </w:rPr>
  </w:style>
  <w:style w:type="paragraph" w:customStyle="1" w:styleId="xl75">
    <w:name w:val="xl75"/>
    <w:basedOn w:val="a"/>
    <w:rsid w:val="00A63CB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kern w:val="0"/>
      <w:sz w:val="24"/>
      <w:szCs w:val="24"/>
      <w:lang w:val="ru-RU" w:eastAsia="ru-RU" w:bidi="ru-RU"/>
      <w14:ligatures w14:val="none"/>
    </w:rPr>
  </w:style>
  <w:style w:type="paragraph" w:customStyle="1" w:styleId="Index11">
    <w:name w:val="Index 11"/>
    <w:basedOn w:val="a"/>
    <w:rsid w:val="00A63CBC"/>
    <w:pPr>
      <w:suppressAutoHyphens/>
      <w:spacing w:after="0" w:line="100" w:lineRule="atLeast"/>
      <w:ind w:left="240" w:hanging="240"/>
    </w:pPr>
    <w:rPr>
      <w:rFonts w:ascii="Times Armenian" w:eastAsia="Times New Roman" w:hAnsi="Times Armenian" w:cs="Times New Roman"/>
      <w:kern w:val="1"/>
      <w:sz w:val="16"/>
      <w:szCs w:val="16"/>
      <w:lang w:val="ru-RU" w:eastAsia="ru-RU" w:bidi="ru-RU"/>
      <w14:ligatures w14:val="none"/>
    </w:rPr>
  </w:style>
  <w:style w:type="paragraph" w:customStyle="1" w:styleId="IndexHeading1">
    <w:name w:val="Index Heading1"/>
    <w:basedOn w:val="a"/>
    <w:rsid w:val="00A63CBC"/>
    <w:pPr>
      <w:suppressAutoHyphens/>
      <w:spacing w:after="0" w:line="100" w:lineRule="atLeast"/>
    </w:pPr>
    <w:rPr>
      <w:rFonts w:ascii="Times New Roman" w:eastAsia="Times New Roman" w:hAnsi="Times New Roman" w:cs="Times New Roman"/>
      <w:kern w:val="1"/>
      <w:sz w:val="20"/>
      <w:szCs w:val="20"/>
      <w:lang w:val="ru-RU" w:eastAsia="ru-RU" w:bidi="ru-RU"/>
      <w14:ligatures w14:val="none"/>
    </w:rPr>
  </w:style>
  <w:style w:type="character" w:styleId="affc">
    <w:name w:val="FollowedHyperlink"/>
    <w:rsid w:val="00A63CBC"/>
    <w:rPr>
      <w:color w:val="800080"/>
      <w:u w:val="single"/>
    </w:rPr>
  </w:style>
  <w:style w:type="character" w:customStyle="1" w:styleId="CharCharCharChar1">
    <w:name w:val="Char Char Char Char1"/>
    <w:aliases w:val=" Char Char Char Char Char Char"/>
    <w:rsid w:val="00A63CBC"/>
    <w:rPr>
      <w:rFonts w:ascii="Arial LatArm" w:hAnsi="Arial LatArm"/>
      <w:sz w:val="24"/>
      <w:lang w:val="ru-RU" w:eastAsia="ru-RU" w:bidi="ru-RU"/>
    </w:rPr>
  </w:style>
  <w:style w:type="character" w:customStyle="1" w:styleId="CharChar">
    <w:name w:val="Char Char"/>
    <w:locked/>
    <w:rsid w:val="00A63CBC"/>
    <w:rPr>
      <w:lang w:val="ru-RU" w:eastAsia="ru-RU" w:bidi="ru-RU"/>
    </w:rPr>
  </w:style>
  <w:style w:type="paragraph" w:customStyle="1" w:styleId="Char3CharCharChar">
    <w:name w:val="Char3 Char Char Char"/>
    <w:basedOn w:val="a"/>
    <w:next w:val="a"/>
    <w:semiHidden/>
    <w:rsid w:val="00A63CBC"/>
    <w:pPr>
      <w:spacing w:line="240" w:lineRule="exact"/>
      <w:jc w:val="both"/>
    </w:pPr>
    <w:rPr>
      <w:rFonts w:ascii="Arial" w:eastAsia="Times New Roman" w:hAnsi="Arial" w:cs="Arial"/>
      <w:b/>
      <w:kern w:val="0"/>
      <w:sz w:val="20"/>
      <w:szCs w:val="20"/>
      <w:lang w:val="ru-RU" w:eastAsia="ru-RU" w:bidi="ru-RU"/>
      <w14:ligatures w14:val="none"/>
    </w:rPr>
  </w:style>
  <w:style w:type="character" w:styleId="affd">
    <w:name w:val="Emphasis"/>
    <w:qFormat/>
    <w:rsid w:val="00A63CBC"/>
    <w:rPr>
      <w:i/>
      <w:iCs/>
    </w:rPr>
  </w:style>
  <w:style w:type="paragraph" w:styleId="HTML">
    <w:name w:val="HTML Preformatted"/>
    <w:basedOn w:val="a"/>
    <w:link w:val="HTML0"/>
    <w:uiPriority w:val="99"/>
    <w:unhideWhenUsed/>
    <w:rsid w:val="00A63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14:ligatures w14:val="none"/>
    </w:rPr>
  </w:style>
  <w:style w:type="character" w:customStyle="1" w:styleId="HTML0">
    <w:name w:val="Стандартный HTML Знак"/>
    <w:basedOn w:val="a0"/>
    <w:link w:val="HTML"/>
    <w:uiPriority w:val="99"/>
    <w:rsid w:val="00A63CBC"/>
    <w:rPr>
      <w:rFonts w:ascii="Courier New" w:eastAsia="Times New Roman" w:hAnsi="Courier New" w:cs="Courier New"/>
      <w:kern w:val="0"/>
      <w:sz w:val="20"/>
      <w:szCs w:val="20"/>
      <w:lang w:val="en-US"/>
      <w14:ligatures w14:val="none"/>
    </w:rPr>
  </w:style>
  <w:style w:type="character" w:customStyle="1" w:styleId="y2iqfc">
    <w:name w:val="y2iqfc"/>
    <w:basedOn w:val="a0"/>
    <w:rsid w:val="00A63CBC"/>
  </w:style>
  <w:style w:type="character" w:customStyle="1" w:styleId="tlid-translation">
    <w:name w:val="tlid-translation"/>
    <w:rsid w:val="00A63CBC"/>
  </w:style>
  <w:style w:type="character" w:customStyle="1" w:styleId="rynqvb">
    <w:name w:val="rynqvb"/>
    <w:basedOn w:val="a0"/>
    <w:rsid w:val="00A63CBC"/>
  </w:style>
  <w:style w:type="character" w:customStyle="1" w:styleId="hwtze">
    <w:name w:val="hwtze"/>
    <w:basedOn w:val="a0"/>
    <w:rsid w:val="00A63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738532">
      <w:bodyDiv w:val="1"/>
      <w:marLeft w:val="0"/>
      <w:marRight w:val="0"/>
      <w:marTop w:val="0"/>
      <w:marBottom w:val="0"/>
      <w:divBdr>
        <w:top w:val="none" w:sz="0" w:space="0" w:color="auto"/>
        <w:left w:val="none" w:sz="0" w:space="0" w:color="auto"/>
        <w:bottom w:val="none" w:sz="0" w:space="0" w:color="auto"/>
        <w:right w:val="none" w:sz="0" w:space="0" w:color="auto"/>
      </w:divBdr>
    </w:div>
    <w:div w:id="805898953">
      <w:bodyDiv w:val="1"/>
      <w:marLeft w:val="0"/>
      <w:marRight w:val="0"/>
      <w:marTop w:val="0"/>
      <w:marBottom w:val="0"/>
      <w:divBdr>
        <w:top w:val="none" w:sz="0" w:space="0" w:color="auto"/>
        <w:left w:val="none" w:sz="0" w:space="0" w:color="auto"/>
        <w:bottom w:val="none" w:sz="0" w:space="0" w:color="auto"/>
        <w:right w:val="none" w:sz="0" w:space="0" w:color="auto"/>
      </w:divBdr>
    </w:div>
    <w:div w:id="1088892393">
      <w:bodyDiv w:val="1"/>
      <w:marLeft w:val="0"/>
      <w:marRight w:val="0"/>
      <w:marTop w:val="0"/>
      <w:marBottom w:val="0"/>
      <w:divBdr>
        <w:top w:val="none" w:sz="0" w:space="0" w:color="auto"/>
        <w:left w:val="none" w:sz="0" w:space="0" w:color="auto"/>
        <w:bottom w:val="none" w:sz="0" w:space="0" w:color="auto"/>
        <w:right w:val="none" w:sz="0" w:space="0" w:color="auto"/>
      </w:divBdr>
    </w:div>
    <w:div w:id="1368916976">
      <w:bodyDiv w:val="1"/>
      <w:marLeft w:val="0"/>
      <w:marRight w:val="0"/>
      <w:marTop w:val="0"/>
      <w:marBottom w:val="0"/>
      <w:divBdr>
        <w:top w:val="none" w:sz="0" w:space="0" w:color="auto"/>
        <w:left w:val="none" w:sz="0" w:space="0" w:color="auto"/>
        <w:bottom w:val="none" w:sz="0" w:space="0" w:color="auto"/>
        <w:right w:val="none" w:sz="0" w:space="0" w:color="auto"/>
      </w:divBdr>
    </w:div>
    <w:div w:id="1513490992">
      <w:bodyDiv w:val="1"/>
      <w:marLeft w:val="0"/>
      <w:marRight w:val="0"/>
      <w:marTop w:val="0"/>
      <w:marBottom w:val="0"/>
      <w:divBdr>
        <w:top w:val="none" w:sz="0" w:space="0" w:color="auto"/>
        <w:left w:val="none" w:sz="0" w:space="0" w:color="auto"/>
        <w:bottom w:val="none" w:sz="0" w:space="0" w:color="auto"/>
        <w:right w:val="none" w:sz="0" w:space="0" w:color="auto"/>
      </w:divBdr>
    </w:div>
    <w:div w:id="1720742098">
      <w:bodyDiv w:val="1"/>
      <w:marLeft w:val="0"/>
      <w:marRight w:val="0"/>
      <w:marTop w:val="0"/>
      <w:marBottom w:val="0"/>
      <w:divBdr>
        <w:top w:val="none" w:sz="0" w:space="0" w:color="auto"/>
        <w:left w:val="none" w:sz="0" w:space="0" w:color="auto"/>
        <w:bottom w:val="none" w:sz="0" w:space="0" w:color="auto"/>
        <w:right w:val="none" w:sz="0" w:space="0" w:color="auto"/>
      </w:divBdr>
    </w:div>
    <w:div w:id="1720980761">
      <w:bodyDiv w:val="1"/>
      <w:marLeft w:val="0"/>
      <w:marRight w:val="0"/>
      <w:marTop w:val="0"/>
      <w:marBottom w:val="0"/>
      <w:divBdr>
        <w:top w:val="none" w:sz="0" w:space="0" w:color="auto"/>
        <w:left w:val="none" w:sz="0" w:space="0" w:color="auto"/>
        <w:bottom w:val="none" w:sz="0" w:space="0" w:color="auto"/>
        <w:right w:val="none" w:sz="0" w:space="0" w:color="auto"/>
      </w:divBdr>
    </w:div>
    <w:div w:id="1734890779">
      <w:bodyDiv w:val="1"/>
      <w:marLeft w:val="0"/>
      <w:marRight w:val="0"/>
      <w:marTop w:val="0"/>
      <w:marBottom w:val="0"/>
      <w:divBdr>
        <w:top w:val="none" w:sz="0" w:space="0" w:color="auto"/>
        <w:left w:val="none" w:sz="0" w:space="0" w:color="auto"/>
        <w:bottom w:val="none" w:sz="0" w:space="0" w:color="auto"/>
        <w:right w:val="none" w:sz="0" w:space="0" w:color="auto"/>
      </w:divBdr>
    </w:div>
    <w:div w:id="2050762203">
      <w:bodyDiv w:val="1"/>
      <w:marLeft w:val="0"/>
      <w:marRight w:val="0"/>
      <w:marTop w:val="0"/>
      <w:marBottom w:val="0"/>
      <w:divBdr>
        <w:top w:val="none" w:sz="0" w:space="0" w:color="auto"/>
        <w:left w:val="none" w:sz="0" w:space="0" w:color="auto"/>
        <w:bottom w:val="none" w:sz="0" w:space="0" w:color="auto"/>
        <w:right w:val="none" w:sz="0" w:space="0" w:color="auto"/>
      </w:divBdr>
    </w:div>
    <w:div w:id="208151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8</Pages>
  <Words>2061</Words>
  <Characters>11752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s</dc:creator>
  <cp:keywords/>
  <dc:description/>
  <cp:lastModifiedBy>n s</cp:lastModifiedBy>
  <cp:revision>17</cp:revision>
  <dcterms:created xsi:type="dcterms:W3CDTF">2025-03-26T13:23:00Z</dcterms:created>
  <dcterms:modified xsi:type="dcterms:W3CDTF">2025-03-27T14:30:00Z</dcterms:modified>
</cp:coreProperties>
</file>