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«ԲԿԳԿ-ԷԱՃԱՊՁԲ-25/18»*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"Առնետների/մկների պահման համար անհատական օդափոխվող վանդակների համակարգ
Օդափոխության աշխատանքային ռեժիմներ՝ դրական ճնշմամբ և բացասական ճնշմամբ
Վանդակի ներսում և դրսում ճնշումների տարբերություն՝ +20…+50  / -20…-50 պասկալ
Համակարգի չափսեր (ԼxԽxԲ), մմ՝ 450х550х1850 (հնարավոր շեղում 10%
Համակարգի կորպուսի պատրաստման նյութը՝ չժանգոտող պողպատ
Համակարգի օդատարի պատրաստման նյութը՝ չժանգոտող պողպատ
Օգտագործված օդի ֆիլտրի փոխարինում՝  առանց շփման շրջակա միջավայրի հետ
Մատակարարվող օդի նախնական ֆիլտրի դաս՝  G4  դասի
Օգտագործված օդի նախնական ֆիլտր՝ G4 դասի
Մատակարարվող / օգտագործված օդի հիմնական ֆիլտրի տեսակ՝ HEPA
Կառավարման վահանակ՝ գունավոր սենսորային էկրան
Ինտերֆեյսի լեզու՝ անգլերեն
Կառավարման վահանակի ներկառուցված էկրանի անկյունագիծը, դյույմ՝ առնվազն 10
USB ինտերֆեյսի առկայություն՝ այո
Տարբեր վանդակների / դարակաշերերի տեսակների համադրություններով օգտագործման հնարավորություն՝ այո
Օդի հոսքի (մատակարարվող և օգտագործված օդի) ծավալի վերահսկում՝ հոսքի արագության սենսորներ՝ կառավարման համակարգի էկրանին ծավալային ծախսի և օդափոխության հաճախության ցուցադրման հնարավորությամբ
Ջերմաստիճանի և Խոնավության սենսորներ՝ այո, կառավարման համակարգի էկրանին ծավալային ծախսի և օդափոխության հաճախության ցուցադրման հնարավորությամբ։
Համակարգի հեռավար ծրագրային կառավարման հնարավորություն՝ այո
Հենարանների կառուցվածք՝ 4 պտտվող անիվ, 2-ը ֆիքսելու հնարավորությամբ
Սարքավորման ավտոնոմ աշխատանքի հնարավորություն էլեկտրամատակարարման անջատման դեպքում՝ առնվազն 24 ժամ:
Էլեկտրամատակարարում՝ 220 Վոլտ, 50 Հերց
Քաշը, կգ՝ 130-150 կգ:
Լաբորատոր մկների և առնետների պահման համար համակարգի հետ համադրելի  դարակաշար՝ այո
Դարակաշարի և օդափոխության համակարգի միացման օդատարներ՝ այո
Դարակաշարի հենարանների կառուցվածք՝ 4 պտտվող անիվ, 2-ը՝ ֆիքսելու հնարավորությամբ
Դարակաշարի չափսեր, (ԼxԽxԲ), մմ՝ 1700x600x1855 (հնարավոր շեղում 10%
Դարակաշարի նյութ՝ չժանգոտող պողպատ
Վանդակների քանակ՝ առնվազն 25 վանդակ
Վանդակների չափը (ԼxԽxԲ), մմ՝ 470x310x260 (հնարավոր շեղում 10%)
Դարակների քանակ՝ առնվազն 4 դարակ, դարակների վրա առնվազն 25 վանդակի տեղադրման հնարավորությամբ
Վանդակների պատրաստման նյութ՝ պոլիսուլֆոն: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մոլեկուլային կենսաբանության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