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ատամնաբուժական պարագաների և նյութերի ձեռքբերում 25/14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ատամնաբուժական պարագաների և նյութերի ձեռքբերում 25/14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ատամնաբուժական պարագաների և նյութերի ձեռքբերում 25/14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ատամնաբուժական պարագաների և նյութերի ձեռքբերում 25/14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0.2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0.4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0.6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թղթե գամիկներ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տուրբինային ծայրակալի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FO 32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ֆիսուրային (գչիր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օլիվաձև (գչիր)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հակադարձ կոնաձև (գչիր)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թքածծիչներ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  մետաղական  շտիֆտ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Հղկիչ (гладилка)՝ փոքր գլխիկներով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հայելիների փողեր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նշտար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անզգայացնող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լուսային կարծրացման, կալցիումի հիդրօքսիդ պարունակող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 բուժիչ հեղուկ+ հեղուկ կարծրացման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ծորուն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կարծրացման կոմպոզիտային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Պուլպոէքստրակտոր – կակղանահան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սեպ(փայտե)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ախտահանման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Արտիկուլացիոն  թուղթ (копировальная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գել-լուբրիկանտ արմատախողովակի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տուփում`100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Էնդոշարժիչի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Լնդերի ռետրակցիայի թել անոթասեղմիչով 2-րդ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0.2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ատամի արմատախողովակների բուժման համար , տուփի մեջ 120 հատ տարբեր  չափերի  0.2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0.4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ատամի արմատախողովակների բուժման համար , տուփի մեջ  60 հատ տարբեր  չափերի  0.4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0.6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ատամի արմատախողովակների բուժման համար , տուփի մեջ  60 հատ տարբեր  չափերի  0.6 կոնուս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թղթե գամիկներ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գամիկներ,  պատրաստված են  բարձրորակ թղթից` բարձր ներծծող հատկությամբ, նախատեսված  են արմատային խողովակների չորացման համար: Տուփի մեջ 120 հատ տարբեր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Տուփի մեջ 10 հատ տարբեր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ծայրակալի  արմատալցիչ, տուփում 4 հատ, չափսեր N1 – կարմիր օղակ, N2 –կապույտ օղակ, N3- կանաչ օղակ, N4 – սև օղակ:  Երկարությունը՝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համար բորչիկ գնդաձև (գլխիկով փոքր չափերի) BR 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համար բորչիկ գնդաձև (գլխիկով փոքր չափերի) BR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համար բորչիկ գնդաձև (գլխիկով փոքր չափերի) BR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համար բորչիկ գնդաձև (գլխիկով փոքր չափերի) BR 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տուրբինային ծայրակալի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համար բորչիկ տանձաձև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FO 32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  գչիր) FO 32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ֆիսուրային (գչիր սրածայր)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ֆիսուրային (գչիր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օլիվաձև (գչիր)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օլիվաձև (գչիր)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հակադարձ կոնաձև (գչիր)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հակադարձ կոնաձև (գչիր)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թքածծիչներ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թքածծիչներ` վիրահատական դաշտի  չորությունն  ապահովելու համար:Տուփում 100 հատ: ՈՒնեն ճկուն և ամուր խողովակ` մետաղալարե ֆիքսատրով, ունեն  հանվող գլխիկ, 15սմ երկարությամբ, տրամագիծը՝ եվրոպական ստանդարտի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  մետաղական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  մետաղական  շտիֆտ, տարբեր չափերի,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 տուրբինային ծայրակալ՝ լուսարձակմամբ, բորի սեղմումը ծայրակալին՝ կոճակով: Լուսարձակումը կայուն, անկախ  պտտման  արագությունից: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միկրոշարժիչ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Հղկիչ (гладилка)՝ փոքր գլխիկներով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հղկիչ՝ փոքր գլխիկներով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հայելիների փողեր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հայելիների փողեր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անձեռոցիկներ, պարունակում են չթրջվող հիմք, պացիենտի հագուստը հուսալի պաշտպանելով ընդունելության ընթացքում հեղուկց կամ այլ նյութերից, տուփի մեջ՝ 500հատ: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ունելիի ծայրը ( 15 մմ.) թեքված է  115-120 °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նշտար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հյուսվածքների կտրման համար օգտագործվող վիրաբուժական  նշտարներ՝  15 համարի: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նյութ 25% ալյումինիումի քլորիդի պարունակությամբ: 
Այն օգտագործվում է տեղային այտուցների նվազեցման և մանր լնդային արյունահոսությունների կանգնեցման համար ատամները բուժելու ժամանակ և հետո : 30մլ շիշ՝ կաթոցիկի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պոլիմերային հիմքի վրա ցինկա - սուլֆատային ցեմենտ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անզգայացնող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անզգայացնող , պուլպայի դեվիտալիզացիայի համար , պարունակում է հակասեպտիկ նյութեր, ալբումիններ, լիդոկայինի հիդրոքլորիդ  3գր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լուսային կարծրացման, կալցիումի հիդրօքսիդ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հիդրօքսիդ պարունակող ռենտգենոկոնտրաստ մածուկ: Օգտագործվում է որպես բուժող ներդիր` ատամների խորը փտախտի, վերականգնվող պուլպիտների, պերիդոնտիդների, ինչպես նաև ատամների վնասվածքների (ատամների կոտրվածքների և ծակված պատերի դեպքում): Կալցիումի հիդրօքսիդ (40%), բարիումի սուլֆատ (15%) ներարկիչ - 2,5գ,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14գր փոշի + 10մլ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 բուժիչ հեղուկ+ հեղուկ կարծրացման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10գր + բուժիչ հեղուկ 5մլ + հեղուկ կարծրացման համար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կարծրացման:Փոշի-20գրամ, հեղուկ -10մլ,կոնդիցիոներ-10մլ, ծածկող լաք-10մլ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ռենտգենոկոնտրասային  նանոհիբրիդային կոմպոզիտային պլոմբանյութ` նախատեսված բնական երանգներով  ադգեզիվ ֆիքսացիայով վերականգնման համար: Նախատեսված է ինչպես դիմային , այնպես էլ կողային ատամների համար: 1 լրակազմը ներառում է  8 հատ ներարկիչ: Պարունակում է միկրոգլաս, բարիում-ալյում-ֆտորային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ծորուն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ծորուն պլոմբանյութ, 1 հավաքածուում 3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կարծրացման կոմպոզիտային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կարծրացման կոմպոզիտային պլոմբանյութ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Պուլպոէքստրակտոր –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Ատամնավոր գործիք, որի աշխատանքային  մասում տարբեր հարթությունների վրա տեղադրված են  ատամիկներ:Ատամիկներն  ունեն թեք ուղղություն, սուր մասով ուղղված են դեպի գործիքի բռնիչը և ունեն թեթև  շարժունություն: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ֆայլեր :Ձեռքի ատամնաբուժական  էնդոդոնտիկ գործիք՝ աշխատանքային մասի սպիրալաձև  կտրվածքով, ասորտի, չափը՝ 15-40 տրամագ., երկարությունը 31մմ: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ֆայլեր:Ձեռքի ատամնաբուժական  էնդոդոնտիկ գործիք՝ աշխատանքային մասի սպիրալաձև  կտրվածքով, ասորտի, չափը՝ 15-40 տրամագ., երկարությունը 25մմ: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ֆայլեր :Ձեռքի ատամնաբուժական  էնդոդոնտիկ գործիք՝ աշխատանքային մասի սպիրալաձև  կտրվածքով, ասորտի, չափը՝ 15-40 տրամագ., երկարությունը 31մմ: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ֆայլեր :Ձեռքի ատամնաբուժական  էնդոդոնտիկ գործիք՝ աշխատանքային մասի սպիրալաձև  կտրվածքով,  չափը՝ 0,8 տրամագ.: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ֆայլեր :Ձեռքի ատամնաբուժական  էնդոդոնտիկ գործիք՝ աշխատանքային մասի սպիրալաձև  կտրվածքով,  չափը՝ 0.6 տրամագ.: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ֆայլեր :Ձեռքի ատամնաբուժական  էնդոդոնտիկ գործիք՝ աշխատանքային մասի սպիրալաձև  կտրվածքով,  չափը՝ 0.8 տրամագ.: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ֆայլեր :Ձեռքի ատամնաբուժական  էնդոդոնտիկ գործիք՝ աշխատանքային մասի սպիրալաձև  կտրվածքով,  չափը՝ 10 տրամագ.: Հավաքածուի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սեպ(փայտե)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փայտե սեպերի հավաքածու,որն  օգտագործվում է մատրիցաների կամ անջատիչ թիթեղիկների տեղադրման ժամանակ միջատամային  տարածություն ստեղծելու համար: Հավաքածուի մեջ 200 հատ`50հատ բարակ, կարճ/սպիտակ/,50հատ բարակ, երկար/դեղին/,50 հատ հաստ,կարճ/կապույտ/,50հատ հաստ, երկար/կարմիր/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նախատեսված ատամների 2-րդ տիպի վերականգնման ժամանակ կից  ատամների մակերեսների առանձնացման համար: Բոլոր մատրիցաները ծավալային են, ներծալված, ձևավորված հատուկ կոռոզիայի դեմ դիմացկուն պողպոտից:
10հատ – փոքր ելունով(№ 1.0971)
20հատ-փոքր (№ 1.0972)
20 հատ - մեծ (№ 1.0973)
10 հատ – մեծ՝  ելունով (№ 1.0974)
10 հատ – միջին չափի՝ ելունով (№ 1.0975)
30 հատ – միջին (№ 1.0976)
1հատ – ստանդարտ ֆիքսող  օղակ (№ 1.099)
1հատ – ֆիկսող  օղակ «Դելտա» (№ 1.299):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ախտահանման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գոլորշային  կամ գազային  եղանակով ախտահանման ժամանակ  օգտագործվող փաթեթներ 90մմx230մմ  կամ  90մմx260մմ տուփի մեջ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Արտիկուլացիոն  թուղթ (копировальная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Արտիկուլացիոն  թուղթ (копировальная  бумага) N 12 երկկողմանի (կարմիր/կապույտ) 50 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գել-լուբրիկանտ արմատախողովակի համար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Արմատային խողովակի ընդլայնման նախապատրաստում (EDTA 15%) գելի տեսքով: Գելը նախատեսված է արմատային խողովակի քիմիամեխանիկական բուժման ընթացքում օգտագործման համար: Ապրանքի մեջ պարունակվող մակերեսային ակտիվիչները հեշտացնում են գործիքի մտցնումը արմատա- խողովակի մեջ և նվազագույնի են հասցնում արմատային խողովակում պտուտակելու կամ կոտրելու վտանգը: Պարունակում է մակերեսային ակտիվացնող նյութ, որը հեշտացնում է գործիքի ավելի հեշտ տեղադրումը արմատախողովակի մեջ՝ նվազագույնի հասցնելով արմատային խողովակում խցանման կամ ճեղքման ռիսկը: Ապրանքի մեջ պարունակվող EDTA- ն լվանալով կալցիումի և մագնեզիումի իոնները, մեղմացնում է ատամնաշարի մակերևութային շերտը և հեշտացնում դրա հեռացումը արմատային խողովակից` դրանով իսկ նպաստելով դրա վերականգնմանը: Գելի խտությունը երաշխավորում է օգտագործման դյուրինությունը և ապրանքը անմիջապես գործիքի վրա տեղադրելու ունակությունը: Ներարկիչները հագեցած են «Luer» փականով, որն ապահովում է ասեղին միանալու հնարավորություն `պտտելով այն ներարկիչի վրա (« Luer »համակարգը կիրառման ընթացքում լավագույն պաշտպանությունն է արտադրանքի պատահական արտահոսքից): Ներարկիչ - 10 մլ (կիրառիչի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տուփում 75 հատ ասորտի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տուփում 5 հատ ասորտի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տուփում`100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100% բամբակից, չափսը՝ 10մմ, տուփում`100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Էնդոշարժիչի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և ավելի անգամ օգտագործվող, ասորտի N10-N30  տուփի մեջ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Լնդերի ռետրակցիայի թել անոթասեղմիչով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Լնդերի ռետրակցիայի թել անոթասեղմիչով 2-րդ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Անկյունային ծայրակալի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Անկյունային ծայրակալի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N36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300գր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ալվոգիլ 10գր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0.2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0.4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Գուտապերչե գամիկներ  0.6 կոնուս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թղթե գամիկներ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Ապակեթելային գամիկներ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գնդաձև(գչիր) տուրբինային ծայրակալի համար BR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տուրբինային ծայրակալի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տանձաձև(գչիր) FO 32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ֆիսուրային (գչիր սրածայր)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օլիվաձև (գչիր)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հակադարձ կոնաձև (գչիր)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33411390/10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Բորչիկ գնդաձև (գչիր)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թքածծիչներ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էքսկավատոր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Անկեռ  մետաղական  շտիֆտ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պլոմբանյութի պոլիմերիզացիայի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Հղկիչ (гладилка)՝ փոքր գլխիկներով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հայելիների փողեր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ունելի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նշտար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Ժամանակավոր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անզգայացնող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Բուժիչ տակդիր լուսային կարծրացման, կալցիումի հիդրօքսիդ պարունակող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Արմատախողովակի պլոմբանյութ հավաքածու փոշի + բուժիչ հեղուկ+ հեղուկ կարծրացման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Ապակեիոնոմերային ունիվերսալ  ռենտգենոկոնտրաստ  նյութ –ապակեիոնոմերային ցեմենտ քիմիական կարծրացման: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կարծրացման կոմպոզիտային ծորուն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կարծրացման կոմպոզիտային պլոմբանյութ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Ատամների ինֆեկցված և դժվար հասանելի խողովակների անտիսեպտիկ մշակման հեղուկ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Պուլպոէքստրակտոր –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H ֆայլեր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Արմատախողովակները մշակելու ֆայլեր K ֆայլեր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սեպ(փայտե)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սեկցիոն մատրիցաների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ախտահանման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Արտիկուլացիոն  թուղթ (копировальная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EDTA գել-լուբրիկանտ արմատախողովակի համար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պլաստիկ սովորական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մետաղական (շտրիփս)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պաստառանյութ ֆտոր պարունակող 20գր-ոց իոնոսիլ կամ ֆլյուրոսիլ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գլանակ, տուփում`100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Էնդոշարժիչի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դիաթերմոկոագուլյատոր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ուղիղ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միկրոշարժիչի անկյունային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Լնդերի ռետրակցիայի թել անոթասեղմիչով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2-րդ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Պիեզո ռիմեր 3-րդ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Ռաբրդամ 6x6 չափսի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Ֆլոույի մանրահատիկավոր փոշի՝ թույլատրելի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կոլագենային առանց անտիբիոտիկի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Ապլիկացիոն անզգայացման գել բենզոկայինի հիմքով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հեմոստատիկ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