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электротехника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EBGK-EAAPDZB-25/33</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электротехника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электротехника</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электротехника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вызова и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и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550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компьютера SSD 250Gb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память SSD 2Tb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16-портовый управляемый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на 8 слотов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16-портовый сетевой разветвитель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Wi-Fi-приемник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FTP-сетевой кабель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388.08</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419.63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EBGK-EAAPDZB-25/33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EBGK-EAAPDZB-25/33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вызова и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и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компьютера 550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компьютера SSD 250Gb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память SSD 2Tb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16-портовый управляемый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на 8 слотов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16-портовый сетевой разветвитель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Wi-Fi-приемник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FTP-сетевой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после подписания Соглашения между сторонами каждый раз в течение 20 календарных дней с момента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