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ԷՆ-ԷԱՃԱՊՁԲ-25/32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ԹՈՒՆԱՔԻՄԻԿԱՏՆԵՐ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ԷՆ-ԷԱՃԱՊՁԲ-25/32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ԹՈՒՆԱՔԻՄԻԿԱՏՆԵՐ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ԹՈՒՆԱՔԻՄԻԿԱՏՆԵՐ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ԷՆ-ԷԱՃԱՊՁԲ-25/32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ԹՈՒՆԱՔԻՄԻԿԱՏՆԵՐ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391.32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4.6652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432.53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ԷՆ-ԷԱՃԱՊՁԲ-25/32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ԷՆ-ԷԱՃԱՊՁԲ-25/32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ԷՆ-ԷԱՃԱՊՁԲ-25/32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ԷՆ-ԷԱՃԱՊՁԲ-25/32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ԷՆ-ԷԱՃԱՊՁԲ-25/32»*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ԷԿՈՆՈՄԻԿԱՅԻ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ԷՆ-ԷԱՃԱՊՁԲ-25/32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ԷՆ-ԷԱՃԱՊՁԲ-25/32»*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ԷՆ-ԷԱՃԱՊՁԲ-25/32»*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ԷՆ-ԷԱՃԱՊՁԲ-25/32*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ԷՆ-ԷԱՃԱՊՁԲ-25/32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ԷՆ-ԷԱՃԱՊՁԲ-25/32»*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ԷՆ-ԷԱՃԱՊՁԲ-25/32*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ԷԿՈՆՈՄԻԿԱՅԻ ՆԱԽԱՐԱՐՈՒԹՅԱՆ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 («Բրոդիֆակում» ազդող նյութ պարունակող) Մկնասպան թունանյութ (լիտր կամ լիտրին համարժեք կիլոգրամ)`  մրցույթին դիմելու պահին լինի գրանցված Հայաստանի Հանրապետությունում օգտագործման համար թույլատրված բույսերի պաշտպանության քիմիական և կենսաբանական միջոցների անվանացանկում, շատ ուժեղ թունու¬նակ համարժեք  բրոդի¬ֆակում ազդող նյութի 0.25 % պարունակությամբ: 1 հեկտարի ծախսի նորման 80 մլ (համարժեք՝ գրամ) է, որով պատրաստվում է 4 կգ թունավորված գրավչանյութ: 
Մակնշումը և փաթեթավորումը «Բուսասանիտարիայի մասին» ՀՀ օրենքի  9-րդ հոդվածի պահանջներին համապատասխան: Կշռափաթեթավորված առավելագույնը 3 լիտրանոց տարաներով։ Ապրանքը կիլոգրամով մատակարարելու դեպքում՝ ընդհանուր քանակին համարժեք կիլոգրամ։ Պիտանելիության ժամկետը՝ մատակարարումից հետո առնվազն 24 ամիս: Մատակարարը պարտավոր է ապրանքը ավտոտրանսպորտով տեղափոխել ՀՀ էկոնոմիկայի նախարարության կողմից Երևան քաղաքում նշված պահեստ և բեռնաթափել:
Ապրանքային նշանի, արտադրողի, ծագման երկրի վերաբերյալ տեղեկատվության ներկայացման, ինչպես նաև պայմանագրի կատարման փուլում համապատասխանության սերտիֆիկատի ներկայացման անհրաժեշտություն: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Սահմանվում է ֆինանսական միջոցներ նախատեսվելու դեպքում կողմերի միջև կնքվող համաձայնագրի ուժի մեջ մտնելու օրվանից սկսած 20 օրացույցային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