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5423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0"/>
        <w:gridCol w:w="1288"/>
        <w:gridCol w:w="1418"/>
        <w:gridCol w:w="5273"/>
        <w:gridCol w:w="709"/>
        <w:gridCol w:w="822"/>
        <w:gridCol w:w="992"/>
        <w:gridCol w:w="738"/>
        <w:gridCol w:w="992"/>
        <w:gridCol w:w="850"/>
        <w:gridCol w:w="1531"/>
      </w:tblGrid>
      <w:tr w:rsidR="00DE1A8A" w:rsidRPr="005E1F72" w14:paraId="4B961791" w14:textId="77777777" w:rsidTr="000D2911">
        <w:tc>
          <w:tcPr>
            <w:tcW w:w="15423" w:type="dxa"/>
            <w:gridSpan w:val="11"/>
          </w:tcPr>
          <w:p w14:paraId="40B71B10" w14:textId="77777777" w:rsidR="00DE1A8A" w:rsidRPr="005E1F72" w:rsidRDefault="00DE1A8A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Ապրանքի</w:t>
            </w:r>
            <w:proofErr w:type="spellEnd"/>
          </w:p>
        </w:tc>
      </w:tr>
      <w:tr w:rsidR="000F3ABB" w:rsidRPr="005E1F72" w14:paraId="5997E078" w14:textId="77777777" w:rsidTr="000D2911">
        <w:trPr>
          <w:trHeight w:val="219"/>
        </w:trPr>
        <w:tc>
          <w:tcPr>
            <w:tcW w:w="810" w:type="dxa"/>
            <w:vMerge w:val="restart"/>
            <w:vAlign w:val="center"/>
          </w:tcPr>
          <w:p w14:paraId="5812FEF3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հրավերով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նախատեսված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չափաբաժնի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համարը</w:t>
            </w:r>
            <w:proofErr w:type="spellEnd"/>
          </w:p>
        </w:tc>
        <w:tc>
          <w:tcPr>
            <w:tcW w:w="1288" w:type="dxa"/>
            <w:vMerge w:val="restart"/>
            <w:vAlign w:val="center"/>
          </w:tcPr>
          <w:p w14:paraId="6BCB91FB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գնումների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պլանով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նախատեսված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միջանցիկ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ծածկագիրը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`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ըստ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ԳՄԱ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դասակարգման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(CPV)</w:t>
            </w:r>
          </w:p>
        </w:tc>
        <w:tc>
          <w:tcPr>
            <w:tcW w:w="1418" w:type="dxa"/>
            <w:vMerge w:val="restart"/>
            <w:vAlign w:val="center"/>
          </w:tcPr>
          <w:p w14:paraId="7BAC44FD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անվանումը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</w:p>
        </w:tc>
        <w:tc>
          <w:tcPr>
            <w:tcW w:w="5273" w:type="dxa"/>
            <w:vMerge w:val="restart"/>
            <w:vAlign w:val="center"/>
          </w:tcPr>
          <w:p w14:paraId="0E18236D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տեխնիկական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բնութագիրը</w:t>
            </w:r>
            <w:proofErr w:type="spellEnd"/>
          </w:p>
        </w:tc>
        <w:tc>
          <w:tcPr>
            <w:tcW w:w="709" w:type="dxa"/>
            <w:vMerge w:val="restart"/>
            <w:vAlign w:val="center"/>
          </w:tcPr>
          <w:p w14:paraId="4F13C2B2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չափման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միավորը</w:t>
            </w:r>
            <w:proofErr w:type="spellEnd"/>
          </w:p>
        </w:tc>
        <w:tc>
          <w:tcPr>
            <w:tcW w:w="822" w:type="dxa"/>
            <w:vMerge w:val="restart"/>
            <w:vAlign w:val="center"/>
          </w:tcPr>
          <w:p w14:paraId="4421060C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միավոր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գինը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/ՀՀ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դրամ</w:t>
            </w:r>
            <w:proofErr w:type="spellEnd"/>
          </w:p>
        </w:tc>
        <w:tc>
          <w:tcPr>
            <w:tcW w:w="992" w:type="dxa"/>
            <w:vMerge w:val="restart"/>
            <w:vAlign w:val="center"/>
          </w:tcPr>
          <w:p w14:paraId="41F1DCF7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ընդհանուր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գինը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/ՀՀ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դրամ</w:t>
            </w:r>
            <w:proofErr w:type="spellEnd"/>
          </w:p>
        </w:tc>
        <w:tc>
          <w:tcPr>
            <w:tcW w:w="738" w:type="dxa"/>
            <w:vMerge w:val="restart"/>
            <w:vAlign w:val="center"/>
          </w:tcPr>
          <w:p w14:paraId="76B6CB11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ընդհանուր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քանակը</w:t>
            </w:r>
            <w:proofErr w:type="spellEnd"/>
          </w:p>
        </w:tc>
        <w:tc>
          <w:tcPr>
            <w:tcW w:w="3373" w:type="dxa"/>
            <w:gridSpan w:val="3"/>
            <w:vAlign w:val="center"/>
          </w:tcPr>
          <w:p w14:paraId="5D99351F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մատակարարման</w:t>
            </w:r>
            <w:proofErr w:type="spellEnd"/>
          </w:p>
        </w:tc>
      </w:tr>
      <w:tr w:rsidR="000F3ABB" w:rsidRPr="005E1F72" w14:paraId="46BC7182" w14:textId="77777777" w:rsidTr="000D2911">
        <w:trPr>
          <w:trHeight w:val="445"/>
        </w:trPr>
        <w:tc>
          <w:tcPr>
            <w:tcW w:w="810" w:type="dxa"/>
            <w:vMerge/>
            <w:vAlign w:val="center"/>
          </w:tcPr>
          <w:p w14:paraId="328B3F40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1288" w:type="dxa"/>
            <w:vMerge/>
            <w:vAlign w:val="center"/>
          </w:tcPr>
          <w:p w14:paraId="2306440E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26DA3B4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5273" w:type="dxa"/>
            <w:vMerge/>
            <w:vAlign w:val="center"/>
          </w:tcPr>
          <w:p w14:paraId="1828CCA9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709" w:type="dxa"/>
            <w:vMerge/>
            <w:vAlign w:val="center"/>
          </w:tcPr>
          <w:p w14:paraId="70402D83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822" w:type="dxa"/>
            <w:vMerge/>
            <w:vAlign w:val="center"/>
          </w:tcPr>
          <w:p w14:paraId="691EDB52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FD0C5CF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738" w:type="dxa"/>
            <w:vMerge/>
            <w:vAlign w:val="center"/>
          </w:tcPr>
          <w:p w14:paraId="67417B0D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  <w:tc>
          <w:tcPr>
            <w:tcW w:w="992" w:type="dxa"/>
            <w:vAlign w:val="center"/>
          </w:tcPr>
          <w:p w14:paraId="561A8E4B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հասցեն</w:t>
            </w:r>
            <w:proofErr w:type="spellEnd"/>
          </w:p>
        </w:tc>
        <w:tc>
          <w:tcPr>
            <w:tcW w:w="850" w:type="dxa"/>
            <w:vAlign w:val="center"/>
          </w:tcPr>
          <w:p w14:paraId="53D1B4A7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ենթակա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5E1F72">
              <w:rPr>
                <w:rFonts w:ascii="GHEA Grapalat" w:hAnsi="GHEA Grapalat"/>
                <w:sz w:val="18"/>
              </w:rPr>
              <w:t>քանակը</w:t>
            </w:r>
            <w:proofErr w:type="spellEnd"/>
          </w:p>
        </w:tc>
        <w:tc>
          <w:tcPr>
            <w:tcW w:w="1531" w:type="dxa"/>
            <w:vAlign w:val="center"/>
          </w:tcPr>
          <w:p w14:paraId="2F0C499A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5E1F72">
              <w:rPr>
                <w:rFonts w:ascii="GHEA Grapalat" w:hAnsi="GHEA Grapalat"/>
                <w:sz w:val="18"/>
              </w:rPr>
              <w:t>Ժամկետը</w:t>
            </w:r>
            <w:proofErr w:type="spellEnd"/>
            <w:r w:rsidRPr="005E1F72">
              <w:rPr>
                <w:rFonts w:ascii="GHEA Grapalat" w:hAnsi="GHEA Grapalat"/>
                <w:sz w:val="18"/>
              </w:rPr>
              <w:t>***</w:t>
            </w:r>
          </w:p>
          <w:p w14:paraId="0570781C" w14:textId="77777777" w:rsidR="000F3ABB" w:rsidRPr="005E1F72" w:rsidRDefault="000F3ABB" w:rsidP="00B17032">
            <w:pPr>
              <w:jc w:val="center"/>
              <w:rPr>
                <w:rFonts w:ascii="GHEA Grapalat" w:hAnsi="GHEA Grapalat"/>
                <w:sz w:val="18"/>
              </w:rPr>
            </w:pPr>
          </w:p>
        </w:tc>
      </w:tr>
      <w:tr w:rsidR="000F3ABB" w:rsidRPr="005E1F72" w14:paraId="6E12D1FA" w14:textId="77777777" w:rsidTr="000D2911">
        <w:trPr>
          <w:trHeight w:val="445"/>
        </w:trPr>
        <w:tc>
          <w:tcPr>
            <w:tcW w:w="810" w:type="dxa"/>
            <w:vAlign w:val="center"/>
          </w:tcPr>
          <w:p w14:paraId="24DAA004" w14:textId="630E630C" w:rsidR="000F3ABB" w:rsidRPr="006E3B64" w:rsidRDefault="000F3ABB" w:rsidP="006E3B64">
            <w:pPr>
              <w:jc w:val="center"/>
              <w:rPr>
                <w:rFonts w:ascii="GHEA Grapalat" w:hAnsi="GHEA Grapalat"/>
                <w:sz w:val="18"/>
                <w:lang w:val="hy-AM"/>
              </w:rPr>
            </w:pPr>
            <w:r>
              <w:rPr>
                <w:rFonts w:ascii="GHEA Grapalat" w:hAnsi="GHEA Grapalat"/>
                <w:sz w:val="18"/>
                <w:lang w:val="hy-AM"/>
              </w:rPr>
              <w:t>1</w:t>
            </w:r>
          </w:p>
        </w:tc>
        <w:tc>
          <w:tcPr>
            <w:tcW w:w="1288" w:type="dxa"/>
            <w:vAlign w:val="center"/>
          </w:tcPr>
          <w:p w14:paraId="7239831B" w14:textId="385D6C10" w:rsidR="000F3ABB" w:rsidRPr="008F7287" w:rsidRDefault="008F7287" w:rsidP="006E3B64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F7287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33191350/501</w:t>
            </w:r>
          </w:p>
        </w:tc>
        <w:tc>
          <w:tcPr>
            <w:tcW w:w="1418" w:type="dxa"/>
            <w:vAlign w:val="center"/>
          </w:tcPr>
          <w:p w14:paraId="236791DB" w14:textId="35E34A3D" w:rsidR="00005A3D" w:rsidRPr="00005A3D" w:rsidRDefault="008F7287" w:rsidP="00005A3D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Տարհանման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շարժական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սայլակներ</w:t>
            </w:r>
            <w:proofErr w:type="spellEnd"/>
          </w:p>
        </w:tc>
        <w:tc>
          <w:tcPr>
            <w:tcW w:w="5273" w:type="dxa"/>
            <w:vAlign w:val="center"/>
          </w:tcPr>
          <w:p w14:paraId="2002324C" w14:textId="77777777" w:rsidR="008F7287" w:rsidRPr="008F7287" w:rsidRDefault="008F7287" w:rsidP="008F7287">
            <w:pPr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Տարհանման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շարժական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սայլակներ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արագ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բարձման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համար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(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տեղադրվում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են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առանց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դոմկրատի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),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որոնք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օգտագործվում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են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տեղափոխման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,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արագ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և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հեշտ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բեռնման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համար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:</w:t>
            </w:r>
          </w:p>
          <w:p w14:paraId="0F5046C8" w14:textId="77777777" w:rsidR="008F7287" w:rsidRPr="008F7287" w:rsidRDefault="008F7287" w:rsidP="008F7287">
            <w:pPr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Բնութագիր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:</w:t>
            </w:r>
          </w:p>
          <w:p w14:paraId="15B830D7" w14:textId="77777777" w:rsidR="008F7287" w:rsidRPr="008F7287" w:rsidRDefault="008F7287" w:rsidP="008F7287">
            <w:pPr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հավաքածուի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քաշը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25-27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կգ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է:</w:t>
            </w:r>
          </w:p>
          <w:p w14:paraId="563654D6" w14:textId="77777777" w:rsidR="008F7287" w:rsidRPr="008F7287" w:rsidRDefault="008F7287" w:rsidP="008F7287">
            <w:pPr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բեռնատարողություն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3500-4000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կգ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: (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մեքենայի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ընդհանուր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քաշը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):</w:t>
            </w:r>
          </w:p>
          <w:p w14:paraId="7D618070" w14:textId="77777777" w:rsidR="008F7287" w:rsidRPr="008F7287" w:rsidRDefault="008F7287" w:rsidP="008F7287">
            <w:pPr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Սայլակի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անիվների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տրամագիծը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135-140մմ:</w:t>
            </w:r>
          </w:p>
          <w:p w14:paraId="2ED2C803" w14:textId="20893BB4" w:rsidR="00444B27" w:rsidRPr="008F7287" w:rsidRDefault="008F7287" w:rsidP="008F7287">
            <w:pPr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Նկարին</w:t>
            </w:r>
            <w:proofErr w:type="spellEnd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8F7287"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  <w:t>համապատասխան</w:t>
            </w:r>
            <w:proofErr w:type="spellEnd"/>
          </w:p>
        </w:tc>
        <w:tc>
          <w:tcPr>
            <w:tcW w:w="709" w:type="dxa"/>
            <w:vAlign w:val="center"/>
          </w:tcPr>
          <w:p w14:paraId="674FD801" w14:textId="2E0A2581" w:rsidR="000F3ABB" w:rsidRPr="005E1F72" w:rsidRDefault="000F3ABB" w:rsidP="006E3B64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F5077C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22" w:type="dxa"/>
            <w:vAlign w:val="center"/>
          </w:tcPr>
          <w:p w14:paraId="7D1E920D" w14:textId="0A84528A" w:rsidR="000F3ABB" w:rsidRPr="008F7287" w:rsidRDefault="000F3ABB" w:rsidP="006E3B64">
            <w:pPr>
              <w:jc w:val="center"/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</w:p>
        </w:tc>
        <w:tc>
          <w:tcPr>
            <w:tcW w:w="992" w:type="dxa"/>
            <w:vAlign w:val="center"/>
          </w:tcPr>
          <w:p w14:paraId="18D5E7F3" w14:textId="6ACC43D0" w:rsidR="000A76BB" w:rsidRPr="008F7287" w:rsidRDefault="000A76BB" w:rsidP="006E3B64">
            <w:pPr>
              <w:jc w:val="center"/>
              <w:rPr>
                <w:rFonts w:ascii="GHEA Grapalat" w:eastAsia="MS Mincho" w:hAnsi="GHEA Grapalat"/>
                <w:sz w:val="16"/>
                <w:szCs w:val="16"/>
                <w:shd w:val="clear" w:color="auto" w:fill="FFFFFF"/>
              </w:rPr>
            </w:pPr>
          </w:p>
        </w:tc>
        <w:tc>
          <w:tcPr>
            <w:tcW w:w="738" w:type="dxa"/>
            <w:vAlign w:val="center"/>
          </w:tcPr>
          <w:p w14:paraId="6130060E" w14:textId="7623DEFF" w:rsidR="000F3ABB" w:rsidRPr="005E1F72" w:rsidRDefault="008F7287" w:rsidP="006E3B64">
            <w:pPr>
              <w:jc w:val="center"/>
              <w:rPr>
                <w:rFonts w:ascii="GHEA Grapalat" w:hAnsi="GHEA Grapalat"/>
                <w:sz w:val="18"/>
              </w:rPr>
            </w:pPr>
            <w:r>
              <w:rPr>
                <w:rFonts w:ascii="GHEA Grapalat" w:hAnsi="GHEA Grapalat"/>
                <w:sz w:val="18"/>
              </w:rPr>
              <w:t>4</w:t>
            </w:r>
          </w:p>
        </w:tc>
        <w:tc>
          <w:tcPr>
            <w:tcW w:w="992" w:type="dxa"/>
            <w:vAlign w:val="center"/>
          </w:tcPr>
          <w:p w14:paraId="0A652A72" w14:textId="019E966B" w:rsidR="000F3ABB" w:rsidRPr="005E1F72" w:rsidRDefault="000F3ABB" w:rsidP="006E3B64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A67787">
              <w:rPr>
                <w:rFonts w:ascii="GHEA Grapalat" w:hAnsi="GHEA Grapalat"/>
                <w:sz w:val="16"/>
                <w:szCs w:val="16"/>
                <w:lang w:val="hy-AM"/>
              </w:rPr>
              <w:t>ք.Երևան</w:t>
            </w:r>
            <w:proofErr w:type="spellEnd"/>
            <w:r w:rsidRPr="00A67787">
              <w:rPr>
                <w:rFonts w:ascii="GHEA Grapalat" w:hAnsi="GHEA Grapalat"/>
                <w:sz w:val="16"/>
                <w:szCs w:val="16"/>
                <w:lang w:val="hy-AM"/>
              </w:rPr>
              <w:t>, Հալաբյան 41/ա</w:t>
            </w:r>
          </w:p>
        </w:tc>
        <w:tc>
          <w:tcPr>
            <w:tcW w:w="850" w:type="dxa"/>
            <w:vAlign w:val="center"/>
          </w:tcPr>
          <w:p w14:paraId="661A0558" w14:textId="71ECE31D" w:rsidR="000F3ABB" w:rsidRPr="005E1F72" w:rsidRDefault="008F7287" w:rsidP="006E3B64">
            <w:pPr>
              <w:jc w:val="center"/>
              <w:rPr>
                <w:rFonts w:ascii="GHEA Grapalat" w:hAnsi="GHEA Grapalat"/>
                <w:sz w:val="18"/>
              </w:rPr>
            </w:pPr>
            <w:r>
              <w:rPr>
                <w:rFonts w:ascii="GHEA Grapalat" w:hAnsi="GHEA Grapalat"/>
                <w:sz w:val="18"/>
              </w:rPr>
              <w:t>4</w:t>
            </w:r>
          </w:p>
        </w:tc>
        <w:tc>
          <w:tcPr>
            <w:tcW w:w="1531" w:type="dxa"/>
            <w:vAlign w:val="center"/>
          </w:tcPr>
          <w:p w14:paraId="0F4BE813" w14:textId="33930E62" w:rsidR="000F3ABB" w:rsidRPr="005E1F72" w:rsidRDefault="000D2911" w:rsidP="006E3B64">
            <w:pPr>
              <w:jc w:val="center"/>
              <w:rPr>
                <w:rFonts w:ascii="GHEA Grapalat" w:hAnsi="GHEA Grapalat"/>
                <w:sz w:val="18"/>
              </w:rPr>
            </w:pPr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***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Ապրանքները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կմատակարարվեն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,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համապատասխան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ֆինանսական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միջոցներ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նախատեսվելուց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հետո</w:t>
            </w:r>
            <w:proofErr w:type="spellEnd"/>
            <w:r w:rsidR="005B00CE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  <w:lang w:val="hy-AM"/>
              </w:rPr>
              <w:t xml:space="preserve"> 21 օրացուցային օրվա ընթացքում</w:t>
            </w:r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,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բայց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ոչ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ուշ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քան</w:t>
            </w:r>
            <w:proofErr w:type="spellEnd"/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 xml:space="preserve"> 15.12.202</w:t>
            </w:r>
            <w:r w:rsidR="005B00CE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  <w:lang w:val="hy-AM"/>
              </w:rPr>
              <w:t>5</w:t>
            </w:r>
            <w:r w:rsidRPr="00D94AC8">
              <w:rPr>
                <w:rFonts w:ascii="GHEA Grapalat" w:hAnsi="GHEA Grapalat" w:cs="Helvetica"/>
                <w:color w:val="333333"/>
                <w:sz w:val="16"/>
                <w:szCs w:val="16"/>
                <w:shd w:val="clear" w:color="auto" w:fill="FFFFFF"/>
              </w:rPr>
              <w:t>թ.</w:t>
            </w:r>
          </w:p>
        </w:tc>
      </w:tr>
    </w:tbl>
    <w:p w14:paraId="663BF9AC" w14:textId="3B2D96E9" w:rsidR="0009637E" w:rsidRDefault="0009637E"/>
    <w:p w14:paraId="5F033E23" w14:textId="1A73A839" w:rsidR="007A7132" w:rsidRDefault="007A7132"/>
    <w:p w14:paraId="62094E93" w14:textId="2374E02E" w:rsidR="007A7132" w:rsidRDefault="007A7132"/>
    <w:p w14:paraId="55C90E97" w14:textId="1D419471" w:rsidR="004A628F" w:rsidRDefault="004A628F"/>
    <w:p w14:paraId="77E887DE" w14:textId="2EB1412B" w:rsidR="004A628F" w:rsidRDefault="004A628F"/>
    <w:p w14:paraId="611DC94A" w14:textId="4EBFFE57" w:rsidR="004A628F" w:rsidRDefault="004A628F"/>
    <w:p w14:paraId="368D1D02" w14:textId="5E9EA18D" w:rsidR="004A628F" w:rsidRDefault="004A628F"/>
    <w:p w14:paraId="06A89789" w14:textId="0CCA192C" w:rsidR="004A628F" w:rsidRDefault="004A628F"/>
    <w:p w14:paraId="40345B84" w14:textId="33A7A913" w:rsidR="004A628F" w:rsidRDefault="004A628F"/>
    <w:p w14:paraId="420E1ABD" w14:textId="3224A086" w:rsidR="004A628F" w:rsidRDefault="004A628F"/>
    <w:p w14:paraId="422F02AE" w14:textId="2086AA6D" w:rsidR="004A628F" w:rsidRDefault="004A628F"/>
    <w:p w14:paraId="6944C993" w14:textId="0EF5EC2A" w:rsidR="004A628F" w:rsidRDefault="004A628F"/>
    <w:p w14:paraId="0B71BFFB" w14:textId="25DEC6EB" w:rsidR="004A628F" w:rsidRDefault="004A628F"/>
    <w:p w14:paraId="6E81EAD4" w14:textId="091AAF78" w:rsidR="004A628F" w:rsidRDefault="004A628F"/>
    <w:p w14:paraId="5FCA4A29" w14:textId="6E8BF03E" w:rsidR="004A628F" w:rsidRDefault="004A628F"/>
    <w:p w14:paraId="098C6334" w14:textId="69C66BEC" w:rsidR="004A628F" w:rsidRDefault="004A628F"/>
    <w:p w14:paraId="7C27391D" w14:textId="07C6FB75" w:rsidR="004A628F" w:rsidRDefault="004A628F"/>
    <w:p w14:paraId="77A97CF6" w14:textId="3C2BD1D1" w:rsidR="004A628F" w:rsidRDefault="004A628F"/>
    <w:p w14:paraId="781D20DB" w14:textId="10825AE9" w:rsidR="004A628F" w:rsidRDefault="004A628F"/>
    <w:p w14:paraId="73E65F1A" w14:textId="67DB6D11" w:rsidR="004A628F" w:rsidRDefault="004A628F"/>
    <w:p w14:paraId="67F4127E" w14:textId="19766C81" w:rsidR="004A628F" w:rsidRDefault="004A628F"/>
    <w:p w14:paraId="6F2D4696" w14:textId="36F9CB66" w:rsidR="004A628F" w:rsidRDefault="004A628F"/>
    <w:p w14:paraId="27FCD8E7" w14:textId="2A19EF62" w:rsidR="004A628F" w:rsidRDefault="004A628F"/>
    <w:p w14:paraId="77AC2961" w14:textId="77777777" w:rsidR="004A628F" w:rsidRDefault="004A628F" w:rsidP="004A628F">
      <w:pPr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sectPr w:rsidR="004A628F" w:rsidSect="00CC3119">
          <w:pgSz w:w="15840" w:h="12240" w:orient="landscape"/>
          <w:pgMar w:top="426" w:right="1134" w:bottom="426" w:left="1134" w:header="708" w:footer="708" w:gutter="0"/>
          <w:cols w:space="708"/>
          <w:docGrid w:linePitch="360"/>
        </w:sectPr>
      </w:pPr>
    </w:p>
    <w:p w14:paraId="5713E53C" w14:textId="58EC2DF6" w:rsidR="004A628F" w:rsidRPr="004A628F" w:rsidRDefault="004A628F" w:rsidP="004A628F">
      <w:pPr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</w:pP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lastRenderedPageBreak/>
        <w:t>Տարհանման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շարժական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սայլակներ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արագ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բարձման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համար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(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տեղադրվում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են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առանց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դոմկրատի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),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որոնք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օգտագործվում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են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տեղափոխման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,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արագ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և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հեշտ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բեռնման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համար</w:t>
      </w:r>
      <w:proofErr w:type="spellEnd"/>
      <w:r w:rsidRPr="004A628F">
        <w:rPr>
          <w:rFonts w:ascii="GHEA Grapalat" w:hAnsi="GHEA Grapalat" w:cs="Arial"/>
          <w:color w:val="000000"/>
          <w:sz w:val="23"/>
          <w:szCs w:val="23"/>
          <w:shd w:val="clear" w:color="auto" w:fill="FFFFFF"/>
        </w:rPr>
        <w:t>:</w:t>
      </w:r>
    </w:p>
    <w:p w14:paraId="314E1513" w14:textId="77777777" w:rsidR="004A628F" w:rsidRPr="004A628F" w:rsidRDefault="004A628F" w:rsidP="004A628F">
      <w:pPr>
        <w:rPr>
          <w:rFonts w:ascii="GHEA Grapalat" w:hAnsi="GHEA Grapalat"/>
        </w:rPr>
      </w:pPr>
      <w:proofErr w:type="spellStart"/>
      <w:r w:rsidRPr="004A628F">
        <w:rPr>
          <w:rFonts w:ascii="GHEA Grapalat" w:hAnsi="GHEA Grapalat"/>
        </w:rPr>
        <w:t>Բնութագիր</w:t>
      </w:r>
      <w:proofErr w:type="spellEnd"/>
      <w:r w:rsidRPr="004A628F">
        <w:rPr>
          <w:rFonts w:ascii="GHEA Grapalat" w:hAnsi="GHEA Grapalat"/>
        </w:rPr>
        <w:t>:</w:t>
      </w:r>
    </w:p>
    <w:p w14:paraId="1B8B516C" w14:textId="77777777" w:rsidR="004A628F" w:rsidRPr="004A628F" w:rsidRDefault="004A628F" w:rsidP="004A628F">
      <w:pPr>
        <w:rPr>
          <w:rFonts w:ascii="GHEA Grapalat" w:hAnsi="GHEA Grapalat"/>
        </w:rPr>
      </w:pPr>
      <w:proofErr w:type="spellStart"/>
      <w:r w:rsidRPr="004A628F">
        <w:rPr>
          <w:rFonts w:ascii="GHEA Grapalat" w:hAnsi="GHEA Grapalat"/>
        </w:rPr>
        <w:t>հավաքածուի</w:t>
      </w:r>
      <w:proofErr w:type="spellEnd"/>
      <w:r w:rsidRPr="004A628F">
        <w:rPr>
          <w:rFonts w:ascii="GHEA Grapalat" w:hAnsi="GHEA Grapalat"/>
        </w:rPr>
        <w:t xml:space="preserve"> </w:t>
      </w:r>
      <w:proofErr w:type="spellStart"/>
      <w:r w:rsidRPr="004A628F">
        <w:rPr>
          <w:rFonts w:ascii="GHEA Grapalat" w:hAnsi="GHEA Grapalat"/>
        </w:rPr>
        <w:t>քաշը</w:t>
      </w:r>
      <w:proofErr w:type="spellEnd"/>
      <w:r w:rsidRPr="004A628F">
        <w:rPr>
          <w:rFonts w:ascii="GHEA Grapalat" w:hAnsi="GHEA Grapalat"/>
        </w:rPr>
        <w:t xml:space="preserve"> 25-27 </w:t>
      </w:r>
      <w:proofErr w:type="spellStart"/>
      <w:r w:rsidRPr="004A628F">
        <w:rPr>
          <w:rFonts w:ascii="GHEA Grapalat" w:hAnsi="GHEA Grapalat"/>
        </w:rPr>
        <w:t>կգ</w:t>
      </w:r>
      <w:proofErr w:type="spellEnd"/>
      <w:r w:rsidRPr="004A628F">
        <w:rPr>
          <w:rFonts w:ascii="GHEA Grapalat" w:hAnsi="GHEA Grapalat"/>
        </w:rPr>
        <w:t xml:space="preserve"> է:</w:t>
      </w:r>
    </w:p>
    <w:p w14:paraId="4ABF55B4" w14:textId="77777777" w:rsidR="004A628F" w:rsidRPr="004A628F" w:rsidRDefault="004A628F" w:rsidP="004A628F">
      <w:pPr>
        <w:rPr>
          <w:rFonts w:ascii="GHEA Grapalat" w:hAnsi="GHEA Grapalat"/>
        </w:rPr>
      </w:pPr>
      <w:proofErr w:type="spellStart"/>
      <w:r w:rsidRPr="004A628F">
        <w:rPr>
          <w:rFonts w:ascii="GHEA Grapalat" w:hAnsi="GHEA Grapalat"/>
        </w:rPr>
        <w:t>բեռնատարողություն</w:t>
      </w:r>
      <w:proofErr w:type="spellEnd"/>
      <w:r w:rsidRPr="004A628F">
        <w:rPr>
          <w:rFonts w:ascii="GHEA Grapalat" w:hAnsi="GHEA Grapalat"/>
        </w:rPr>
        <w:t xml:space="preserve"> 3500-4000 </w:t>
      </w:r>
      <w:proofErr w:type="spellStart"/>
      <w:r w:rsidRPr="004A628F">
        <w:rPr>
          <w:rFonts w:ascii="GHEA Grapalat" w:hAnsi="GHEA Grapalat"/>
        </w:rPr>
        <w:t>կգ</w:t>
      </w:r>
      <w:proofErr w:type="spellEnd"/>
      <w:r w:rsidRPr="004A628F">
        <w:rPr>
          <w:rFonts w:ascii="GHEA Grapalat" w:hAnsi="GHEA Grapalat"/>
        </w:rPr>
        <w:t>: (</w:t>
      </w:r>
      <w:proofErr w:type="spellStart"/>
      <w:r w:rsidRPr="004A628F">
        <w:rPr>
          <w:rFonts w:ascii="GHEA Grapalat" w:hAnsi="GHEA Grapalat"/>
        </w:rPr>
        <w:t>մեքենայի</w:t>
      </w:r>
      <w:proofErr w:type="spellEnd"/>
      <w:r w:rsidRPr="004A628F">
        <w:rPr>
          <w:rFonts w:ascii="GHEA Grapalat" w:hAnsi="GHEA Grapalat"/>
        </w:rPr>
        <w:t xml:space="preserve"> </w:t>
      </w:r>
      <w:proofErr w:type="spellStart"/>
      <w:r w:rsidRPr="004A628F">
        <w:rPr>
          <w:rFonts w:ascii="GHEA Grapalat" w:hAnsi="GHEA Grapalat"/>
        </w:rPr>
        <w:t>ընդհանուր</w:t>
      </w:r>
      <w:proofErr w:type="spellEnd"/>
      <w:r w:rsidRPr="004A628F">
        <w:rPr>
          <w:rFonts w:ascii="GHEA Grapalat" w:hAnsi="GHEA Grapalat"/>
        </w:rPr>
        <w:t xml:space="preserve"> </w:t>
      </w:r>
      <w:proofErr w:type="spellStart"/>
      <w:r w:rsidRPr="004A628F">
        <w:rPr>
          <w:rFonts w:ascii="GHEA Grapalat" w:hAnsi="GHEA Grapalat"/>
        </w:rPr>
        <w:t>քաշը</w:t>
      </w:r>
      <w:proofErr w:type="spellEnd"/>
      <w:r w:rsidRPr="004A628F">
        <w:rPr>
          <w:rFonts w:ascii="GHEA Grapalat" w:hAnsi="GHEA Grapalat"/>
        </w:rPr>
        <w:t>):</w:t>
      </w:r>
    </w:p>
    <w:p w14:paraId="2947C072" w14:textId="77777777" w:rsidR="004A628F" w:rsidRPr="004A628F" w:rsidRDefault="004A628F" w:rsidP="004A628F">
      <w:pPr>
        <w:rPr>
          <w:rFonts w:ascii="GHEA Grapalat" w:hAnsi="GHEA Grapalat"/>
        </w:rPr>
      </w:pPr>
      <w:proofErr w:type="spellStart"/>
      <w:r w:rsidRPr="004A628F">
        <w:rPr>
          <w:rFonts w:ascii="GHEA Grapalat" w:hAnsi="GHEA Grapalat"/>
        </w:rPr>
        <w:t>Սայլակի</w:t>
      </w:r>
      <w:proofErr w:type="spellEnd"/>
      <w:r w:rsidRPr="004A628F">
        <w:rPr>
          <w:rFonts w:ascii="GHEA Grapalat" w:hAnsi="GHEA Grapalat"/>
        </w:rPr>
        <w:t xml:space="preserve"> </w:t>
      </w:r>
      <w:proofErr w:type="spellStart"/>
      <w:r w:rsidRPr="004A628F">
        <w:rPr>
          <w:rFonts w:ascii="GHEA Grapalat" w:hAnsi="GHEA Grapalat"/>
        </w:rPr>
        <w:t>անիվների</w:t>
      </w:r>
      <w:proofErr w:type="spellEnd"/>
      <w:r w:rsidRPr="004A628F">
        <w:rPr>
          <w:rFonts w:ascii="GHEA Grapalat" w:hAnsi="GHEA Grapalat"/>
        </w:rPr>
        <w:t xml:space="preserve"> </w:t>
      </w:r>
      <w:proofErr w:type="spellStart"/>
      <w:r w:rsidRPr="004A628F">
        <w:rPr>
          <w:rFonts w:ascii="GHEA Grapalat" w:hAnsi="GHEA Grapalat"/>
        </w:rPr>
        <w:t>տրամագիծը</w:t>
      </w:r>
      <w:proofErr w:type="spellEnd"/>
      <w:r w:rsidRPr="004A628F">
        <w:rPr>
          <w:rFonts w:ascii="GHEA Grapalat" w:hAnsi="GHEA Grapalat"/>
        </w:rPr>
        <w:t xml:space="preserve"> 135-140մմ:</w:t>
      </w:r>
    </w:p>
    <w:p w14:paraId="40AE9807" w14:textId="77777777" w:rsidR="004A628F" w:rsidRPr="004A628F" w:rsidRDefault="004A628F" w:rsidP="004A628F">
      <w:pPr>
        <w:rPr>
          <w:rFonts w:ascii="GHEA Grapalat" w:hAnsi="GHEA Grapalat"/>
        </w:rPr>
      </w:pPr>
      <w:proofErr w:type="spellStart"/>
      <w:r w:rsidRPr="004A628F">
        <w:rPr>
          <w:rFonts w:ascii="GHEA Grapalat" w:hAnsi="GHEA Grapalat"/>
        </w:rPr>
        <w:t>Նկարին</w:t>
      </w:r>
      <w:proofErr w:type="spellEnd"/>
      <w:r w:rsidRPr="004A628F">
        <w:rPr>
          <w:rFonts w:ascii="GHEA Grapalat" w:hAnsi="GHEA Grapalat"/>
        </w:rPr>
        <w:t xml:space="preserve"> </w:t>
      </w:r>
      <w:proofErr w:type="spellStart"/>
      <w:r w:rsidRPr="004A628F">
        <w:rPr>
          <w:rFonts w:ascii="GHEA Grapalat" w:hAnsi="GHEA Grapalat"/>
        </w:rPr>
        <w:t>համապատասխան</w:t>
      </w:r>
      <w:proofErr w:type="spellEnd"/>
    </w:p>
    <w:p w14:paraId="050B0A61" w14:textId="77777777" w:rsidR="004A628F" w:rsidRDefault="004A628F" w:rsidP="004A628F">
      <w:pPr>
        <w:pStyle w:val="a3"/>
        <w:rPr>
          <w:lang w:val="en-US"/>
        </w:rPr>
      </w:pPr>
      <w:r>
        <w:rPr>
          <w:noProof/>
        </w:rPr>
        <w:drawing>
          <wp:inline distT="0" distB="0" distL="0" distR="0" wp14:anchorId="514FBD60" wp14:editId="7B20EB2E">
            <wp:extent cx="1447800" cy="273208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150" cy="2751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>
        <w:rPr>
          <w:noProof/>
        </w:rPr>
        <w:drawing>
          <wp:inline distT="0" distB="0" distL="0" distR="0" wp14:anchorId="38EB45B6" wp14:editId="34DE36A7">
            <wp:extent cx="1343025" cy="272913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695" cy="2750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</w:rPr>
        <w:drawing>
          <wp:inline distT="0" distB="0" distL="0" distR="0" wp14:anchorId="4BE36ED9" wp14:editId="6F204DED">
            <wp:extent cx="1609725" cy="2718323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125" cy="273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</w:p>
    <w:p w14:paraId="1399E9CE" w14:textId="77777777" w:rsidR="004A628F" w:rsidRDefault="004A628F" w:rsidP="004A628F">
      <w:pPr>
        <w:pStyle w:val="a3"/>
      </w:pPr>
      <w:r>
        <w:rPr>
          <w:noProof/>
        </w:rPr>
        <w:drawing>
          <wp:inline distT="0" distB="0" distL="0" distR="0" wp14:anchorId="455A67CC" wp14:editId="384CC9C3">
            <wp:extent cx="4591050" cy="193162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126" cy="195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B5104" w14:textId="77777777" w:rsidR="004A628F" w:rsidRDefault="004A628F" w:rsidP="004A628F">
      <w:pPr>
        <w:pStyle w:val="a3"/>
      </w:pPr>
      <w:r>
        <w:rPr>
          <w:noProof/>
        </w:rPr>
        <w:drawing>
          <wp:inline distT="0" distB="0" distL="0" distR="0" wp14:anchorId="74E510B5" wp14:editId="12BEEBEA">
            <wp:extent cx="4591050" cy="2552438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762" cy="25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6E961" w14:textId="77777777" w:rsidR="004A628F" w:rsidRDefault="004A628F"/>
    <w:sectPr w:rsidR="004A628F" w:rsidSect="004A628F">
      <w:pgSz w:w="12240" w:h="15840"/>
      <w:pgMar w:top="284" w:right="425" w:bottom="284" w:left="53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141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940F0"/>
    <w:rsid w:val="00005A3D"/>
    <w:rsid w:val="0009637E"/>
    <w:rsid w:val="000A76BB"/>
    <w:rsid w:val="000D2911"/>
    <w:rsid w:val="000F3ABB"/>
    <w:rsid w:val="00107279"/>
    <w:rsid w:val="00152CE9"/>
    <w:rsid w:val="001C15E9"/>
    <w:rsid w:val="002535B5"/>
    <w:rsid w:val="002940F0"/>
    <w:rsid w:val="00294B3A"/>
    <w:rsid w:val="0039681B"/>
    <w:rsid w:val="00444B27"/>
    <w:rsid w:val="004A628F"/>
    <w:rsid w:val="005076AB"/>
    <w:rsid w:val="005B00CE"/>
    <w:rsid w:val="005B7139"/>
    <w:rsid w:val="00690A14"/>
    <w:rsid w:val="006E3B64"/>
    <w:rsid w:val="006E73D1"/>
    <w:rsid w:val="007271DC"/>
    <w:rsid w:val="007A7132"/>
    <w:rsid w:val="0089707C"/>
    <w:rsid w:val="008F7287"/>
    <w:rsid w:val="00930690"/>
    <w:rsid w:val="009C3FD4"/>
    <w:rsid w:val="009E5BF1"/>
    <w:rsid w:val="00AD7053"/>
    <w:rsid w:val="00C5391E"/>
    <w:rsid w:val="00CC3119"/>
    <w:rsid w:val="00D57A1C"/>
    <w:rsid w:val="00DE1A8A"/>
    <w:rsid w:val="00F87111"/>
    <w:rsid w:val="00F93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35D495"/>
  <w15:docId w15:val="{BCC84C5B-7D28-4EFD-AF4F-CEFB26C4A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E1A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A628F"/>
    <w:pPr>
      <w:spacing w:before="100" w:beforeAutospacing="1" w:after="100" w:afterAutospacing="1"/>
    </w:pPr>
    <w:rPr>
      <w:lang w:val="hy-AM" w:eastAsia="hy-AM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2</Pages>
  <Words>169</Words>
  <Characters>968</Characters>
  <Application>Microsoft Office Word</Application>
  <DocSecurity>0</DocSecurity>
  <Lines>8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Tntesakan-4</dc:creator>
  <cp:lastModifiedBy>Armen Khachatryan</cp:lastModifiedBy>
  <cp:revision>16</cp:revision>
  <cp:lastPrinted>2021-03-03T07:57:00Z</cp:lastPrinted>
  <dcterms:created xsi:type="dcterms:W3CDTF">2021-10-26T09:22:00Z</dcterms:created>
  <dcterms:modified xsi:type="dcterms:W3CDTF">2025-04-04T08:42:00Z</dcterms:modified>
</cp:coreProperties>
</file>