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ԷԱՃԱՊՁԲ-2025/Թ-1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ոստիկանական մեքենաների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16</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16</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Թամարա  Հովեսյան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010596676, Պատասխանատու ստորաբաժանում՝ 010596676</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policetv.gnumner@mail.ru</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ԷԱՃԱՊՁԲ-2025/Թ-1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ոստիկանական մեքենաների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ոստիկանական մեքենաների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ԷԱՃԱՊՁԲ-2025/Թ-1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policetv.gnumner@mail.ru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ոստիկանական մեքենաների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ոստիկանական մեքենաներ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14791A" w:rsidRPr="0014791A" w:rsidRDefault="00753E6E" w:rsidP="0014791A">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ցուցակում</w:t>
      </w:r>
      <w:r w:rsidR="0014791A"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16</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391.22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4.6282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431.28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2025.04.25.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E25E6" w:rsidRDefault="004C145B" w:rsidP="007E25E6">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w:t>
      </w:r>
      <w:r w:rsidR="007E25E6">
        <w:rPr>
          <w:rFonts w:ascii="Calibri" w:hAnsi="Calibri" w:cs="Calibri"/>
          <w:szCs w:val="24"/>
        </w:rPr>
        <w:t>ոլոր անհամապատասխանությունները:</w:t>
      </w:r>
    </w:p>
    <w:p w:rsidR="009B2113" w:rsidRPr="00857ECA" w:rsidRDefault="00997F33" w:rsidP="00997F33">
      <w:pPr>
        <w:pStyle w:val="BodyTextIndent2"/>
        <w:spacing w:line="240" w:lineRule="auto"/>
        <w:ind w:firstLine="567"/>
        <w:rPr>
          <w:rFonts w:ascii="Calibri" w:hAnsi="Calibri" w:cs="Calibri"/>
          <w:szCs w:val="24"/>
        </w:rPr>
      </w:pPr>
      <w:r w:rsidRPr="007E25E6">
        <w:rPr>
          <w:rFonts w:ascii="Calibri" w:hAnsi="Calibri" w:cs="Calibri"/>
          <w:szCs w:val="24"/>
        </w:rPr>
        <w:t xml:space="preserve"> </w:t>
      </w:r>
      <w:r w:rsidR="007E25E6" w:rsidRPr="007E25E6">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34DFE" w:rsidRPr="00B552A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Պատվիրատուի ղեկավարի պատճառաբանված որոշումը լիազորված մարմինը հրապարակում է տեղեկագրում:</w:t>
      </w:r>
      <w:r w:rsidR="00F34DFE"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E36ECD">
        <w:rPr>
          <w:rFonts w:ascii="Calibri" w:hAnsi="Calibri" w:cs="Calibri"/>
          <w:sz w:val="20"/>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E36ECD">
        <w:rPr>
          <w:rFonts w:ascii="Calibri" w:hAnsi="Calibri" w:cs="Calibri"/>
          <w:sz w:val="20"/>
        </w:rPr>
        <w:t>սույն</w:t>
      </w:r>
      <w:r w:rsidRPr="00E36ECD">
        <w:rPr>
          <w:rFonts w:ascii="Calibri" w:hAnsi="Calibri" w:cs="Calibri"/>
          <w:sz w:val="20"/>
          <w:lang w:val="af-ZA"/>
        </w:rPr>
        <w:t xml:space="preserve"> </w:t>
      </w:r>
      <w:r w:rsidRPr="00E36ECD">
        <w:rPr>
          <w:rFonts w:ascii="Calibri" w:hAnsi="Calibri" w:cs="Calibri"/>
          <w:sz w:val="20"/>
        </w:rPr>
        <w:t>կետով</w:t>
      </w:r>
      <w:r w:rsidRPr="00E36ECD">
        <w:rPr>
          <w:rFonts w:ascii="Calibri" w:hAnsi="Calibri" w:cs="Calibri"/>
          <w:sz w:val="20"/>
          <w:lang w:val="af-ZA"/>
        </w:rPr>
        <w:t xml:space="preserve"> </w:t>
      </w:r>
      <w:r w:rsidRPr="00E36ECD">
        <w:rPr>
          <w:rFonts w:ascii="Calibri" w:hAnsi="Calibri" w:cs="Calibri"/>
          <w:sz w:val="20"/>
        </w:rPr>
        <w:t>նախատեսված՝</w:t>
      </w:r>
      <w:r w:rsidRPr="00E36ECD">
        <w:rPr>
          <w:rFonts w:ascii="Calibri" w:hAnsi="Calibri" w:cs="Calibri"/>
          <w:sz w:val="20"/>
          <w:lang w:val="af-ZA"/>
        </w:rPr>
        <w:t xml:space="preserve"> </w:t>
      </w:r>
      <w:r w:rsidRPr="00E36ECD">
        <w:rPr>
          <w:rFonts w:ascii="Calibri" w:hAnsi="Calibri" w:cs="Calibri"/>
          <w:sz w:val="20"/>
        </w:rPr>
        <w:t>լիազորված</w:t>
      </w:r>
      <w:r w:rsidRPr="00E36ECD">
        <w:rPr>
          <w:rFonts w:ascii="Calibri" w:hAnsi="Calibri" w:cs="Calibri"/>
          <w:sz w:val="20"/>
          <w:lang w:val="af-ZA"/>
        </w:rPr>
        <w:t xml:space="preserve"> </w:t>
      </w:r>
      <w:r w:rsidRPr="00E36ECD">
        <w:rPr>
          <w:rFonts w:ascii="Calibri" w:hAnsi="Calibri" w:cs="Calibri"/>
          <w:sz w:val="20"/>
        </w:rPr>
        <w:t>մարմնին</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E36ECD">
        <w:rPr>
          <w:rFonts w:ascii="Calibri" w:hAnsi="Calibri" w:cs="Calibri"/>
          <w:sz w:val="20"/>
        </w:rPr>
        <w:t>ներկայացվելու</w:t>
      </w:r>
      <w:r w:rsidRPr="00E36ECD">
        <w:rPr>
          <w:rFonts w:ascii="Calibri" w:hAnsi="Calibri" w:cs="Calibri"/>
          <w:sz w:val="20"/>
          <w:lang w:val="af-ZA"/>
        </w:rPr>
        <w:t xml:space="preserve"> </w:t>
      </w:r>
      <w:r w:rsidRPr="00E36ECD">
        <w:rPr>
          <w:rFonts w:ascii="Calibri" w:hAnsi="Calibri" w:cs="Calibri"/>
          <w:sz w:val="20"/>
        </w:rPr>
        <w:t>վերջնաժամկետը</w:t>
      </w:r>
      <w:r w:rsidRPr="00E36ECD">
        <w:rPr>
          <w:rFonts w:ascii="Calibri" w:hAnsi="Calibri" w:cs="Calibri"/>
          <w:sz w:val="20"/>
          <w:lang w:val="af-ZA"/>
        </w:rPr>
        <w:t xml:space="preserve"> </w:t>
      </w:r>
      <w:r w:rsidRPr="00E36ECD">
        <w:rPr>
          <w:rFonts w:ascii="Calibri" w:hAnsi="Calibri" w:cs="Calibri"/>
          <w:sz w:val="20"/>
        </w:rPr>
        <w:t>լրանալու</w:t>
      </w:r>
      <w:r w:rsidRPr="00E36ECD">
        <w:rPr>
          <w:rFonts w:ascii="Calibri" w:hAnsi="Calibri" w:cs="Calibri"/>
          <w:sz w:val="20"/>
          <w:lang w:val="af-ZA"/>
        </w:rPr>
        <w:t xml:space="preserve"> </w:t>
      </w:r>
      <w:r w:rsidRPr="00E36ECD">
        <w:rPr>
          <w:rFonts w:ascii="Calibri" w:hAnsi="Calibri" w:cs="Calibri"/>
          <w:sz w:val="20"/>
        </w:rPr>
        <w:t>օրվա</w:t>
      </w:r>
      <w:r w:rsidRPr="00E36ECD">
        <w:rPr>
          <w:rFonts w:ascii="Calibri" w:hAnsi="Calibri" w:cs="Calibri"/>
          <w:sz w:val="20"/>
          <w:lang w:val="af-ZA"/>
        </w:rPr>
        <w:t xml:space="preserve"> </w:t>
      </w:r>
      <w:r w:rsidRPr="00E36ECD">
        <w:rPr>
          <w:rFonts w:ascii="Calibri" w:hAnsi="Calibri" w:cs="Calibri"/>
          <w:sz w:val="20"/>
        </w:rPr>
        <w:t>դրությամբ</w:t>
      </w:r>
      <w:r w:rsidRPr="00E36ECD">
        <w:rPr>
          <w:rFonts w:ascii="Calibri" w:hAnsi="Calibri" w:cs="Calibri"/>
          <w:sz w:val="20"/>
          <w:lang w:val="af-ZA"/>
        </w:rPr>
        <w:t xml:space="preserve"> </w:t>
      </w:r>
      <w:r w:rsidRPr="00E36ECD">
        <w:rPr>
          <w:rFonts w:ascii="Calibri" w:hAnsi="Calibri" w:cs="Calibri"/>
          <w:sz w:val="20"/>
        </w:rPr>
        <w:t>մասնակիցը</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պայմանագիրը</w:t>
      </w:r>
      <w:r w:rsidRPr="00E36ECD">
        <w:rPr>
          <w:rFonts w:ascii="Calibri" w:hAnsi="Calibri" w:cs="Calibri"/>
          <w:sz w:val="20"/>
          <w:lang w:val="af-ZA"/>
        </w:rPr>
        <w:t xml:space="preserve"> </w:t>
      </w:r>
      <w:r w:rsidRPr="00E36ECD">
        <w:rPr>
          <w:rFonts w:ascii="Calibri" w:hAnsi="Calibri" w:cs="Calibri"/>
          <w:sz w:val="20"/>
        </w:rPr>
        <w:t>կնքած</w:t>
      </w:r>
      <w:r w:rsidRPr="00E36ECD">
        <w:rPr>
          <w:rFonts w:ascii="Calibri" w:hAnsi="Calibri" w:cs="Calibri"/>
          <w:sz w:val="20"/>
          <w:lang w:val="af-ZA"/>
        </w:rPr>
        <w:t xml:space="preserve"> </w:t>
      </w:r>
      <w:r w:rsidRPr="00E36ECD">
        <w:rPr>
          <w:rFonts w:ascii="Calibri" w:hAnsi="Calibri" w:cs="Calibri"/>
          <w:sz w:val="20"/>
        </w:rPr>
        <w:t>անձը</w:t>
      </w:r>
      <w:r w:rsidRPr="00E36ECD">
        <w:rPr>
          <w:rFonts w:ascii="Calibri" w:hAnsi="Calibri" w:cs="Calibri"/>
          <w:sz w:val="20"/>
          <w:lang w:val="af-ZA"/>
        </w:rPr>
        <w:t xml:space="preserve"> </w:t>
      </w:r>
      <w:r w:rsidRPr="00E36ECD">
        <w:rPr>
          <w:rFonts w:ascii="Calibri" w:hAnsi="Calibri" w:cs="Calibri"/>
          <w:sz w:val="20"/>
        </w:rPr>
        <w:t>վճարել</w:t>
      </w:r>
      <w:r w:rsidRPr="00E36ECD">
        <w:rPr>
          <w:rFonts w:ascii="Calibri" w:hAnsi="Calibri" w:cs="Calibri"/>
          <w:sz w:val="20"/>
          <w:lang w:val="af-ZA"/>
        </w:rPr>
        <w:t xml:space="preserve"> </w:t>
      </w:r>
      <w:r w:rsidRPr="00E36ECD">
        <w:rPr>
          <w:rFonts w:ascii="Calibri" w:hAnsi="Calibri" w:cs="Calibri"/>
          <w:sz w:val="20"/>
        </w:rPr>
        <w:t>է</w:t>
      </w:r>
      <w:r w:rsidRPr="00E36ECD">
        <w:rPr>
          <w:rFonts w:ascii="Calibri" w:hAnsi="Calibri" w:cs="Calibri"/>
          <w:sz w:val="20"/>
          <w:lang w:val="af-ZA"/>
        </w:rPr>
        <w:t xml:space="preserve"> </w:t>
      </w:r>
      <w:r w:rsidRPr="00E36ECD">
        <w:rPr>
          <w:rFonts w:ascii="Calibri" w:hAnsi="Calibri" w:cs="Calibri"/>
          <w:sz w:val="20"/>
        </w:rPr>
        <w:t>հայտի</w:t>
      </w:r>
      <w:r w:rsidRPr="00E36ECD">
        <w:rPr>
          <w:rFonts w:ascii="Calibri" w:hAnsi="Calibri" w:cs="Calibri"/>
          <w:sz w:val="20"/>
          <w:lang w:val="af-ZA"/>
        </w:rPr>
        <w:t xml:space="preserve">, </w:t>
      </w:r>
      <w:r w:rsidRPr="00E36ECD">
        <w:rPr>
          <w:rFonts w:ascii="Calibri" w:hAnsi="Calibri" w:cs="Calibri"/>
          <w:sz w:val="20"/>
        </w:rPr>
        <w:t>պայմանագրի</w:t>
      </w:r>
      <w:r w:rsidRPr="00E36ECD">
        <w:rPr>
          <w:rFonts w:ascii="Calibri" w:hAnsi="Calibri" w:cs="Calibri"/>
          <w:sz w:val="20"/>
          <w:lang w:val="af-ZA"/>
        </w:rPr>
        <w:t xml:space="preserve"> </w:t>
      </w:r>
      <w:r w:rsidRPr="00E36ECD">
        <w:rPr>
          <w:rFonts w:ascii="Calibri" w:hAnsi="Calibri" w:cs="Calibri"/>
          <w:sz w:val="20"/>
        </w:rPr>
        <w:t>և</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որակավորան</w:t>
      </w:r>
      <w:r w:rsidRPr="00E36ECD">
        <w:rPr>
          <w:rFonts w:ascii="Calibri" w:hAnsi="Calibri" w:cs="Calibri"/>
          <w:sz w:val="20"/>
          <w:lang w:val="af-ZA"/>
        </w:rPr>
        <w:t xml:space="preserve"> </w:t>
      </w:r>
      <w:r w:rsidRPr="00E36ECD">
        <w:rPr>
          <w:rFonts w:ascii="Calibri" w:hAnsi="Calibri" w:cs="Calibri"/>
          <w:sz w:val="20"/>
        </w:rPr>
        <w:t>ապահովման</w:t>
      </w:r>
      <w:r w:rsidRPr="00E36ECD">
        <w:rPr>
          <w:rFonts w:ascii="Calibri" w:hAnsi="Calibri" w:cs="Calibri"/>
          <w:sz w:val="20"/>
          <w:lang w:val="af-ZA"/>
        </w:rPr>
        <w:t xml:space="preserve"> </w:t>
      </w:r>
      <w:r w:rsidRPr="00E36ECD">
        <w:rPr>
          <w:rFonts w:ascii="Calibri" w:hAnsi="Calibri" w:cs="Calibri"/>
          <w:sz w:val="20"/>
        </w:rPr>
        <w:t>գումարը</w:t>
      </w:r>
      <w:r w:rsidRPr="00E36ECD">
        <w:rPr>
          <w:rFonts w:ascii="Calibri" w:hAnsi="Calibri" w:cs="Calibri"/>
          <w:sz w:val="20"/>
          <w:lang w:val="af-ZA"/>
        </w:rPr>
        <w:t xml:space="preserve">, </w:t>
      </w:r>
      <w:r w:rsidRPr="00E36ECD">
        <w:rPr>
          <w:rFonts w:ascii="Calibri" w:hAnsi="Calibri" w:cs="Calibri"/>
          <w:sz w:val="20"/>
        </w:rPr>
        <w:t>ապա</w:t>
      </w:r>
      <w:r w:rsidRPr="00E36ECD">
        <w:rPr>
          <w:rFonts w:ascii="Calibri" w:hAnsi="Calibri" w:cs="Calibri"/>
          <w:sz w:val="20"/>
          <w:lang w:val="af-ZA"/>
        </w:rPr>
        <w:t xml:space="preserve"> </w:t>
      </w:r>
      <w:r w:rsidRPr="00E36ECD">
        <w:rPr>
          <w:rFonts w:ascii="Calibri" w:hAnsi="Calibri" w:cs="Calibri"/>
          <w:sz w:val="20"/>
        </w:rPr>
        <w:t>պատվիրատուն</w:t>
      </w:r>
      <w:r w:rsidRPr="00E36ECD">
        <w:rPr>
          <w:rFonts w:ascii="Calibri" w:hAnsi="Calibri" w:cs="Calibri"/>
          <w:sz w:val="20"/>
          <w:lang w:val="af-ZA"/>
        </w:rPr>
        <w:t xml:space="preserve"> </w:t>
      </w:r>
      <w:r w:rsidRPr="00E36ECD">
        <w:rPr>
          <w:rFonts w:ascii="Calibri" w:hAnsi="Calibri" w:cs="Calibri"/>
          <w:sz w:val="20"/>
        </w:rPr>
        <w:t>տվյալ</w:t>
      </w:r>
      <w:r w:rsidRPr="00E36ECD">
        <w:rPr>
          <w:rFonts w:ascii="Calibri" w:hAnsi="Calibri" w:cs="Calibri"/>
          <w:sz w:val="20"/>
          <w:lang w:val="af-ZA"/>
        </w:rPr>
        <w:t xml:space="preserve"> </w:t>
      </w:r>
      <w:r w:rsidRPr="00E36ECD">
        <w:rPr>
          <w:rFonts w:ascii="Calibri" w:hAnsi="Calibri" w:cs="Calibri"/>
          <w:sz w:val="20"/>
        </w:rPr>
        <w:t>մասնակցին</w:t>
      </w:r>
      <w:r w:rsidRPr="00E36ECD">
        <w:rPr>
          <w:rFonts w:ascii="Calibri" w:hAnsi="Calibri" w:cs="Calibri"/>
          <w:sz w:val="20"/>
          <w:lang w:val="af-ZA"/>
        </w:rPr>
        <w:t xml:space="preserve"> </w:t>
      </w:r>
      <w:r w:rsidRPr="00E36ECD">
        <w:rPr>
          <w:rFonts w:ascii="Calibri" w:hAnsi="Calibri" w:cs="Calibri"/>
          <w:sz w:val="20"/>
        </w:rPr>
        <w:t>ցուցակում</w:t>
      </w:r>
      <w:r w:rsidRPr="00E36ECD">
        <w:rPr>
          <w:rFonts w:ascii="Calibri" w:hAnsi="Calibri" w:cs="Calibri"/>
          <w:sz w:val="20"/>
          <w:lang w:val="af-ZA"/>
        </w:rPr>
        <w:t xml:space="preserve"> </w:t>
      </w:r>
      <w:r w:rsidRPr="00E36ECD">
        <w:rPr>
          <w:rFonts w:ascii="Calibri" w:hAnsi="Calibri" w:cs="Calibri"/>
          <w:sz w:val="20"/>
        </w:rPr>
        <w:t>ներառելու</w:t>
      </w:r>
      <w:r w:rsidRPr="00E36ECD">
        <w:rPr>
          <w:rFonts w:ascii="Calibri" w:hAnsi="Calibri" w:cs="Calibri"/>
          <w:sz w:val="20"/>
          <w:lang w:val="af-ZA"/>
        </w:rPr>
        <w:t xml:space="preserve"> </w:t>
      </w:r>
      <w:r w:rsidRPr="00E36ECD">
        <w:rPr>
          <w:rFonts w:ascii="Calibri" w:hAnsi="Calibri" w:cs="Calibri"/>
          <w:sz w:val="20"/>
        </w:rPr>
        <w:t>պատճառաբանված</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7E25E6" w:rsidRPr="007E25E6" w:rsidRDefault="00E36ECD" w:rsidP="007E25E6">
      <w:pPr>
        <w:ind w:firstLine="375"/>
        <w:jc w:val="both"/>
        <w:rPr>
          <w:rFonts w:ascii="Calibri" w:hAnsi="Calibri" w:cs="Calibri"/>
          <w:sz w:val="20"/>
          <w:lang w:val="af-ZA"/>
        </w:rPr>
      </w:pPr>
      <w:r w:rsidRPr="00E36ECD">
        <w:rPr>
          <w:rFonts w:ascii="Calibri" w:hAnsi="Calibri" w:cs="Calibri"/>
          <w:sz w:val="20"/>
          <w:lang w:val="af-ZA"/>
        </w:rPr>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E36ECD" w:rsidRPr="00CB0665" w:rsidRDefault="00E36ECD" w:rsidP="00E36ECD">
      <w:pPr>
        <w:ind w:firstLine="375"/>
        <w:jc w:val="both"/>
        <w:rPr>
          <w:rFonts w:ascii="Calibri" w:hAnsi="Calibri" w:cs="Calibri"/>
          <w:sz w:val="20"/>
          <w:lang w:val="af-ZA"/>
        </w:rPr>
      </w:pPr>
      <w:r w:rsidRPr="00E36ECD">
        <w:rPr>
          <w:rFonts w:ascii="Calibri" w:hAnsi="Calibri" w:cs="Calibri"/>
          <w:sz w:val="20"/>
        </w:rPr>
        <w:t>Ընդ</w:t>
      </w:r>
      <w:r w:rsidRPr="00CB0665">
        <w:rPr>
          <w:rFonts w:ascii="Calibri" w:hAnsi="Calibri" w:cs="Calibri"/>
          <w:sz w:val="20"/>
          <w:lang w:val="af-ZA"/>
        </w:rPr>
        <w:t xml:space="preserve"> </w:t>
      </w:r>
      <w:r w:rsidRPr="00E36ECD">
        <w:rPr>
          <w:rFonts w:ascii="Calibri" w:hAnsi="Calibri" w:cs="Calibri"/>
          <w:sz w:val="20"/>
        </w:rPr>
        <w:t>որում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գնումներին</w:t>
      </w:r>
      <w:r w:rsidRPr="00CB0665">
        <w:rPr>
          <w:rFonts w:ascii="Calibri" w:hAnsi="Calibri" w:cs="Calibri"/>
          <w:sz w:val="20"/>
          <w:lang w:val="af-ZA"/>
        </w:rPr>
        <w:t xml:space="preserve"> </w:t>
      </w:r>
      <w:r w:rsidRPr="00E36ECD">
        <w:rPr>
          <w:rFonts w:ascii="Calibri" w:hAnsi="Calibri" w:cs="Calibri"/>
          <w:sz w:val="20"/>
        </w:rPr>
        <w:t>մասնակցելու</w:t>
      </w:r>
      <w:r w:rsidRPr="00CB0665">
        <w:rPr>
          <w:rFonts w:ascii="Calibri" w:hAnsi="Calibri" w:cs="Calibri"/>
          <w:sz w:val="20"/>
          <w:lang w:val="af-ZA"/>
        </w:rPr>
        <w:t xml:space="preserve"> </w:t>
      </w:r>
      <w:r w:rsidRPr="00E36ECD">
        <w:rPr>
          <w:rFonts w:ascii="Calibri" w:hAnsi="Calibri" w:cs="Calibri"/>
          <w:sz w:val="20"/>
        </w:rPr>
        <w:t>իրավունք</w:t>
      </w:r>
      <w:r w:rsidRPr="00CB0665">
        <w:rPr>
          <w:rFonts w:ascii="Calibri" w:hAnsi="Calibri" w:cs="Calibri"/>
          <w:sz w:val="20"/>
          <w:lang w:val="af-ZA"/>
        </w:rPr>
        <w:t xml:space="preserve"> </w:t>
      </w:r>
      <w:r w:rsidRPr="00E36ECD">
        <w:rPr>
          <w:rFonts w:ascii="Calibri" w:hAnsi="Calibri" w:cs="Calibri"/>
          <w:sz w:val="20"/>
        </w:rPr>
        <w:t>ունենալու</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դիմում</w:t>
      </w:r>
      <w:r w:rsidRPr="00CB0665">
        <w:rPr>
          <w:rFonts w:ascii="Calibri" w:hAnsi="Calibri" w:cs="Calibri"/>
          <w:sz w:val="20"/>
          <w:lang w:val="af-ZA"/>
        </w:rPr>
        <w:t>-</w:t>
      </w:r>
      <w:r w:rsidRPr="00E36ECD">
        <w:rPr>
          <w:rFonts w:ascii="Calibri" w:hAnsi="Calibri" w:cs="Calibri"/>
          <w:sz w:val="20"/>
        </w:rPr>
        <w:t>հայտարարությունը</w:t>
      </w:r>
      <w:r w:rsidRPr="00CB0665">
        <w:rPr>
          <w:rFonts w:ascii="Calibri" w:hAnsi="Calibri" w:cs="Calibri"/>
          <w:sz w:val="20"/>
          <w:lang w:val="af-ZA"/>
        </w:rPr>
        <w:t xml:space="preserve"> </w:t>
      </w:r>
      <w:r w:rsidRPr="00E36ECD">
        <w:rPr>
          <w:rFonts w:ascii="Calibri" w:hAnsi="Calibri" w:cs="Calibri"/>
          <w:sz w:val="20"/>
        </w:rPr>
        <w:t>որակվում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իրականությանը</w:t>
      </w:r>
      <w:r w:rsidRPr="00CB0665">
        <w:rPr>
          <w:rFonts w:ascii="Calibri" w:hAnsi="Calibri" w:cs="Calibri"/>
          <w:sz w:val="20"/>
          <w:lang w:val="af-ZA"/>
        </w:rPr>
        <w:t xml:space="preserve"> </w:t>
      </w:r>
      <w:r w:rsidRPr="00E36ECD">
        <w:rPr>
          <w:rFonts w:ascii="Calibri" w:hAnsi="Calibri" w:cs="Calibri"/>
          <w:sz w:val="20"/>
        </w:rPr>
        <w:t>չհամապատասխանող</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սույն</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կարգով</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ժամկետներում</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փաստաթղթերը</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թվում</w:t>
      </w:r>
      <w:r w:rsidRPr="00CB0665">
        <w:rPr>
          <w:rFonts w:ascii="Calibri" w:hAnsi="Calibri" w:cs="Calibri"/>
          <w:sz w:val="20"/>
          <w:lang w:val="af-ZA"/>
        </w:rPr>
        <w:t xml:space="preserve"> </w:t>
      </w:r>
      <w:r w:rsidRPr="00E36ECD">
        <w:rPr>
          <w:rFonts w:ascii="Calibri" w:hAnsi="Calibri" w:cs="Calibri"/>
          <w:sz w:val="20"/>
        </w:rPr>
        <w:t>շտկման</w:t>
      </w:r>
      <w:r w:rsidRPr="00CB0665">
        <w:rPr>
          <w:rFonts w:ascii="Calibri" w:hAnsi="Calibri" w:cs="Calibri"/>
          <w:sz w:val="20"/>
          <w:lang w:val="af-ZA"/>
        </w:rPr>
        <w:t xml:space="preserve"> </w:t>
      </w:r>
      <w:r w:rsidRPr="00E36ECD">
        <w:rPr>
          <w:rFonts w:ascii="Calibri" w:hAnsi="Calibri" w:cs="Calibri"/>
          <w:sz w:val="20"/>
        </w:rPr>
        <w:t>ենթակա</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lastRenderedPageBreak/>
        <w:t>ընտրված</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ապահովում</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ընթացակարգը</w:t>
      </w:r>
      <w:r w:rsidRPr="00CB0665">
        <w:rPr>
          <w:rFonts w:ascii="Calibri" w:hAnsi="Calibri" w:cs="Calibri"/>
          <w:sz w:val="20"/>
          <w:lang w:val="af-ZA"/>
        </w:rPr>
        <w:t xml:space="preserve"> </w:t>
      </w:r>
      <w:r w:rsidRPr="00E36ECD">
        <w:rPr>
          <w:rFonts w:ascii="Calibri" w:hAnsi="Calibri" w:cs="Calibri"/>
          <w:sz w:val="20"/>
        </w:rPr>
        <w:t>կազմակերպված</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՞Գնումների</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ՀՀ</w:t>
      </w:r>
      <w:r w:rsidRPr="00CB0665">
        <w:rPr>
          <w:rFonts w:ascii="Calibri" w:hAnsi="Calibri" w:cs="Calibri"/>
          <w:sz w:val="20"/>
          <w:lang w:val="af-ZA"/>
        </w:rPr>
        <w:t xml:space="preserve"> </w:t>
      </w:r>
      <w:r w:rsidRPr="00E36ECD">
        <w:rPr>
          <w:rFonts w:ascii="Calibri" w:hAnsi="Calibri" w:cs="Calibri"/>
          <w:sz w:val="20"/>
        </w:rPr>
        <w:t>օրենքի</w:t>
      </w:r>
      <w:r w:rsidRPr="00CB0665">
        <w:rPr>
          <w:rFonts w:ascii="Calibri" w:hAnsi="Calibri" w:cs="Calibri"/>
          <w:sz w:val="20"/>
          <w:lang w:val="af-ZA"/>
        </w:rPr>
        <w:t xml:space="preserve"> 15-</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հոդվածի</w:t>
      </w:r>
      <w:r w:rsidRPr="00CB0665">
        <w:rPr>
          <w:rFonts w:ascii="Calibri" w:hAnsi="Calibri" w:cs="Calibri"/>
          <w:sz w:val="20"/>
          <w:lang w:val="af-ZA"/>
        </w:rPr>
        <w:t xml:space="preserve"> 6-</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մասով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կարգավորմանը</w:t>
      </w:r>
      <w:r w:rsidRPr="00CB0665">
        <w:rPr>
          <w:rFonts w:ascii="Calibri" w:hAnsi="Calibri" w:cs="Calibri"/>
          <w:sz w:val="20"/>
          <w:lang w:val="af-ZA"/>
        </w:rPr>
        <w:t xml:space="preserve"> </w:t>
      </w:r>
      <w:r w:rsidRPr="00E36ECD">
        <w:rPr>
          <w:rFonts w:ascii="Calibri" w:hAnsi="Calibri" w:cs="Calibri"/>
          <w:sz w:val="20"/>
        </w:rPr>
        <w:t>համապատասխան</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դրա</w:t>
      </w:r>
      <w:r w:rsidRPr="00CB0665">
        <w:rPr>
          <w:rFonts w:ascii="Calibri" w:hAnsi="Calibri" w:cs="Calibri"/>
          <w:sz w:val="20"/>
          <w:lang w:val="af-ZA"/>
        </w:rPr>
        <w:t xml:space="preserve"> </w:t>
      </w:r>
      <w:r w:rsidRPr="00E36ECD">
        <w:rPr>
          <w:rFonts w:ascii="Calibri" w:hAnsi="Calibri" w:cs="Calibri"/>
          <w:sz w:val="20"/>
        </w:rPr>
        <w:t>արդյունքում</w:t>
      </w:r>
      <w:r w:rsidRPr="00CB0665">
        <w:rPr>
          <w:rFonts w:ascii="Calibri" w:hAnsi="Calibri" w:cs="Calibri"/>
          <w:sz w:val="20"/>
          <w:lang w:val="af-ZA"/>
        </w:rPr>
        <w:t xml:space="preserve"> </w:t>
      </w:r>
      <w:r w:rsidRPr="00E36ECD">
        <w:rPr>
          <w:rFonts w:ascii="Calibri" w:hAnsi="Calibri" w:cs="Calibri"/>
          <w:sz w:val="20"/>
        </w:rPr>
        <w:t>համաձայնագիր</w:t>
      </w:r>
      <w:r w:rsidRPr="00CB0665">
        <w:rPr>
          <w:rFonts w:ascii="Calibri" w:hAnsi="Calibri" w:cs="Calibri"/>
          <w:sz w:val="20"/>
          <w:lang w:val="af-ZA"/>
        </w:rPr>
        <w:t xml:space="preserve"> </w:t>
      </w:r>
      <w:r w:rsidRPr="00E36ECD">
        <w:rPr>
          <w:rFonts w:ascii="Calibri" w:hAnsi="Calibri" w:cs="Calibri"/>
          <w:sz w:val="20"/>
        </w:rPr>
        <w:t>կնքելու</w:t>
      </w:r>
      <w:r w:rsidRPr="00CB0665">
        <w:rPr>
          <w:rFonts w:ascii="Calibri" w:hAnsi="Calibri" w:cs="Calibri"/>
          <w:sz w:val="20"/>
          <w:lang w:val="af-ZA"/>
        </w:rPr>
        <w:t xml:space="preserve"> </w:t>
      </w:r>
      <w:r w:rsidRPr="00E36ECD">
        <w:rPr>
          <w:rFonts w:ascii="Calibri" w:hAnsi="Calibri" w:cs="Calibri"/>
          <w:sz w:val="20"/>
        </w:rPr>
        <w:t>նպատակով</w:t>
      </w:r>
      <w:r w:rsidRPr="00CB0665">
        <w:rPr>
          <w:rFonts w:ascii="Calibri" w:hAnsi="Calibri" w:cs="Calibri"/>
          <w:sz w:val="20"/>
          <w:lang w:val="af-ZA"/>
        </w:rPr>
        <w:t xml:space="preserve"> </w:t>
      </w:r>
      <w:r w:rsidRPr="00E36ECD">
        <w:rPr>
          <w:rFonts w:ascii="Calibri" w:hAnsi="Calibri" w:cs="Calibri"/>
          <w:sz w:val="20"/>
        </w:rPr>
        <w:t>պայմանագիրը</w:t>
      </w:r>
      <w:r w:rsidRPr="00CB0665">
        <w:rPr>
          <w:rFonts w:ascii="Calibri" w:hAnsi="Calibri" w:cs="Calibri"/>
          <w:sz w:val="20"/>
          <w:lang w:val="af-ZA"/>
        </w:rPr>
        <w:t xml:space="preserve"> </w:t>
      </w:r>
      <w:r w:rsidRPr="00E36ECD">
        <w:rPr>
          <w:rFonts w:ascii="Calibri" w:hAnsi="Calibri" w:cs="Calibri"/>
          <w:sz w:val="20"/>
        </w:rPr>
        <w:t>կնքած</w:t>
      </w:r>
      <w:r w:rsidRPr="00CB0665">
        <w:rPr>
          <w:rFonts w:ascii="Calibri" w:hAnsi="Calibri" w:cs="Calibri"/>
          <w:sz w:val="20"/>
          <w:lang w:val="af-ZA"/>
        </w:rPr>
        <w:t xml:space="preserve"> </w:t>
      </w:r>
      <w:r w:rsidRPr="00E36ECD">
        <w:rPr>
          <w:rFonts w:ascii="Calibri" w:hAnsi="Calibri" w:cs="Calibri"/>
          <w:sz w:val="20"/>
        </w:rPr>
        <w:t>անձը</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ժամկետում</w:t>
      </w:r>
      <w:r w:rsidRPr="00CB0665">
        <w:rPr>
          <w:rFonts w:ascii="Calibri" w:hAnsi="Calibri" w:cs="Calibri"/>
          <w:sz w:val="20"/>
          <w:lang w:val="af-ZA"/>
        </w:rPr>
        <w:t xml:space="preserve"> </w:t>
      </w:r>
      <w:r w:rsidRPr="00E36ECD">
        <w:rPr>
          <w:rFonts w:ascii="Calibri" w:hAnsi="Calibri" w:cs="Calibri"/>
          <w:sz w:val="20"/>
        </w:rPr>
        <w:t>միակողմանի</w:t>
      </w:r>
      <w:r w:rsidRPr="00CB0665">
        <w:rPr>
          <w:rFonts w:ascii="Calibri" w:hAnsi="Calibri" w:cs="Calibri"/>
          <w:sz w:val="20"/>
          <w:lang w:val="af-ZA"/>
        </w:rPr>
        <w:t xml:space="preserve"> </w:t>
      </w:r>
      <w:r w:rsidRPr="00E36ECD">
        <w:rPr>
          <w:rFonts w:ascii="Calibri" w:hAnsi="Calibri" w:cs="Calibri"/>
          <w:sz w:val="20"/>
        </w:rPr>
        <w:t>հաստատված</w:t>
      </w:r>
      <w:r w:rsidRPr="00CB0665">
        <w:rPr>
          <w:rFonts w:ascii="Calibri" w:hAnsi="Calibri" w:cs="Calibri"/>
          <w:sz w:val="20"/>
          <w:lang w:val="af-ZA"/>
        </w:rPr>
        <w:t xml:space="preserve"> </w:t>
      </w:r>
      <w:r w:rsidRPr="00E36ECD">
        <w:rPr>
          <w:rFonts w:ascii="Calibri" w:hAnsi="Calibri" w:cs="Calibri"/>
          <w:sz w:val="20"/>
        </w:rPr>
        <w:t>հայտարարության</w:t>
      </w:r>
      <w:r w:rsidRPr="00CB0665">
        <w:rPr>
          <w:rFonts w:ascii="Calibri" w:hAnsi="Calibri" w:cs="Calibri"/>
          <w:sz w:val="20"/>
          <w:lang w:val="af-ZA"/>
        </w:rPr>
        <w:t xml:space="preserve">` </w:t>
      </w:r>
      <w:r w:rsidRPr="00E36ECD">
        <w:rPr>
          <w:rFonts w:ascii="Calibri" w:hAnsi="Calibri" w:cs="Calibri"/>
          <w:sz w:val="20"/>
        </w:rPr>
        <w:t>տուժանքի</w:t>
      </w:r>
      <w:r w:rsidRPr="00CB0665">
        <w:rPr>
          <w:rFonts w:ascii="Calibri" w:hAnsi="Calibri" w:cs="Calibri"/>
          <w:sz w:val="20"/>
          <w:lang w:val="af-ZA"/>
        </w:rPr>
        <w:t xml:space="preserve"> (</w:t>
      </w:r>
      <w:r w:rsidRPr="00E36ECD">
        <w:rPr>
          <w:rFonts w:ascii="Calibri" w:hAnsi="Calibri" w:cs="Calibri"/>
          <w:sz w:val="20"/>
        </w:rPr>
        <w:t>այսուհետ</w:t>
      </w:r>
      <w:r w:rsidRPr="00CB0665">
        <w:rPr>
          <w:rFonts w:ascii="Calibri" w:hAnsi="Calibri" w:cs="Calibri"/>
          <w:sz w:val="20"/>
          <w:lang w:val="af-ZA"/>
        </w:rPr>
        <w:t xml:space="preserve"> </w:t>
      </w:r>
      <w:r w:rsidRPr="00E36ECD">
        <w:rPr>
          <w:rFonts w:ascii="Calibri" w:hAnsi="Calibri" w:cs="Calibri"/>
          <w:sz w:val="20"/>
        </w:rPr>
        <w:t>նաև</w:t>
      </w:r>
      <w:r w:rsidRPr="00CB0665">
        <w:rPr>
          <w:rFonts w:ascii="Calibri" w:hAnsi="Calibri" w:cs="Calibri"/>
          <w:sz w:val="20"/>
          <w:lang w:val="af-ZA"/>
        </w:rPr>
        <w:t xml:space="preserve"> </w:t>
      </w:r>
      <w:r w:rsidRPr="00E36ECD">
        <w:rPr>
          <w:rFonts w:ascii="Calibri" w:hAnsi="Calibri" w:cs="Calibri"/>
          <w:sz w:val="20"/>
        </w:rPr>
        <w:t>տուժանք</w:t>
      </w:r>
      <w:r w:rsidRPr="00CB0665">
        <w:rPr>
          <w:rFonts w:ascii="Calibri" w:hAnsi="Calibri" w:cs="Calibri"/>
          <w:sz w:val="20"/>
          <w:lang w:val="af-ZA"/>
        </w:rPr>
        <w:t xml:space="preserve">) </w:t>
      </w:r>
      <w:r w:rsidRPr="00E36ECD">
        <w:rPr>
          <w:rFonts w:ascii="Calibri" w:hAnsi="Calibri" w:cs="Calibri"/>
          <w:sz w:val="20"/>
        </w:rPr>
        <w:t>ձևով</w:t>
      </w:r>
      <w:r w:rsidRPr="00CB0665">
        <w:rPr>
          <w:rFonts w:ascii="Calibri" w:hAnsi="Calibri" w:cs="Calibri"/>
          <w:sz w:val="20"/>
          <w:lang w:val="af-ZA"/>
        </w:rPr>
        <w:t xml:space="preserve"> </w:t>
      </w:r>
      <w:r w:rsidRPr="00E36ECD">
        <w:rPr>
          <w:rFonts w:ascii="Calibri" w:hAnsi="Calibri" w:cs="Calibri"/>
          <w:sz w:val="20"/>
        </w:rPr>
        <w:t>ներկայացված</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ապահովումը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փոխարինում</w:t>
      </w:r>
      <w:r w:rsidRPr="00CB0665">
        <w:rPr>
          <w:rFonts w:ascii="Calibri" w:hAnsi="Calibri" w:cs="Calibri"/>
          <w:sz w:val="20"/>
          <w:lang w:val="af-ZA"/>
        </w:rPr>
        <w:t xml:space="preserve"> </w:t>
      </w:r>
      <w:r w:rsidRPr="00E36ECD">
        <w:rPr>
          <w:rFonts w:ascii="Calibri" w:hAnsi="Calibri" w:cs="Calibri"/>
          <w:sz w:val="20"/>
        </w:rPr>
        <w:t>բանկային</w:t>
      </w:r>
      <w:r w:rsidRPr="00CB0665">
        <w:rPr>
          <w:rFonts w:ascii="Calibri" w:hAnsi="Calibri" w:cs="Calibri"/>
          <w:sz w:val="20"/>
          <w:lang w:val="af-ZA"/>
        </w:rPr>
        <w:t xml:space="preserve"> </w:t>
      </w:r>
      <w:r w:rsidRPr="00E36ECD">
        <w:rPr>
          <w:rFonts w:ascii="Calibri" w:hAnsi="Calibri" w:cs="Calibri"/>
          <w:sz w:val="20"/>
        </w:rPr>
        <w:t>երաշխիքվ</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կանխիկ</w:t>
      </w:r>
      <w:r w:rsidRPr="00CB0665">
        <w:rPr>
          <w:rFonts w:ascii="Calibri" w:hAnsi="Calibri" w:cs="Calibri"/>
          <w:sz w:val="20"/>
          <w:lang w:val="af-ZA"/>
        </w:rPr>
        <w:t xml:space="preserve"> </w:t>
      </w:r>
      <w:r w:rsidRPr="00E36ECD">
        <w:rPr>
          <w:rFonts w:ascii="Calibri" w:hAnsi="Calibri" w:cs="Calibri"/>
          <w:sz w:val="20"/>
        </w:rPr>
        <w:t>փողով</w:t>
      </w:r>
      <w:r w:rsidRPr="00CB0665">
        <w:rPr>
          <w:rFonts w:ascii="Calibri" w:hAnsi="Calibri" w:cs="Calibri"/>
          <w:sz w:val="20"/>
          <w:lang w:val="af-ZA"/>
        </w:rPr>
        <w:t xml:space="preserve">, </w:t>
      </w:r>
      <w:r w:rsidRPr="00E36ECD">
        <w:rPr>
          <w:rFonts w:ascii="Calibri" w:hAnsi="Calibri" w:cs="Calibri"/>
          <w:sz w:val="20"/>
        </w:rPr>
        <w:t>ապա</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հանգամանքը</w:t>
      </w:r>
      <w:r w:rsidRPr="00CB0665">
        <w:rPr>
          <w:rFonts w:ascii="Calibri" w:hAnsi="Calibri" w:cs="Calibri"/>
          <w:sz w:val="20"/>
          <w:lang w:val="af-ZA"/>
        </w:rPr>
        <w:t xml:space="preserve"> </w:t>
      </w:r>
      <w:r w:rsidRPr="00E36ECD">
        <w:rPr>
          <w:rFonts w:ascii="Calibri" w:hAnsi="Calibri" w:cs="Calibri"/>
          <w:sz w:val="20"/>
        </w:rPr>
        <w:t>համարվում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գնման</w:t>
      </w:r>
      <w:r w:rsidRPr="00CB0665">
        <w:rPr>
          <w:rFonts w:ascii="Calibri" w:hAnsi="Calibri" w:cs="Calibri"/>
          <w:sz w:val="20"/>
          <w:lang w:val="af-ZA"/>
        </w:rPr>
        <w:t xml:space="preserve"> </w:t>
      </w:r>
      <w:r w:rsidRPr="00E36ECD">
        <w:rPr>
          <w:rFonts w:ascii="Calibri" w:hAnsi="Calibri" w:cs="Calibri"/>
          <w:sz w:val="20"/>
        </w:rPr>
        <w:t>գործընթացի</w:t>
      </w:r>
      <w:r w:rsidRPr="00CB0665">
        <w:rPr>
          <w:rFonts w:ascii="Calibri" w:hAnsi="Calibri" w:cs="Calibri"/>
          <w:sz w:val="20"/>
          <w:lang w:val="af-ZA"/>
        </w:rPr>
        <w:t xml:space="preserve"> </w:t>
      </w:r>
      <w:r w:rsidRPr="00E36ECD">
        <w:rPr>
          <w:rFonts w:ascii="Calibri" w:hAnsi="Calibri" w:cs="Calibri"/>
          <w:sz w:val="20"/>
        </w:rPr>
        <w:t>շրջանակում</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ստանձնված</w:t>
      </w:r>
      <w:r w:rsidRPr="00CB0665">
        <w:rPr>
          <w:rFonts w:ascii="Calibri" w:hAnsi="Calibri" w:cs="Calibri"/>
          <w:sz w:val="20"/>
          <w:lang w:val="af-ZA"/>
        </w:rPr>
        <w:t xml:space="preserve"> </w:t>
      </w:r>
      <w:r w:rsidRPr="00E36ECD">
        <w:rPr>
          <w:rFonts w:ascii="Calibri" w:hAnsi="Calibri" w:cs="Calibri"/>
          <w:sz w:val="20"/>
        </w:rPr>
        <w:t>պարտավորության</w:t>
      </w:r>
      <w:r w:rsidRPr="00CB0665">
        <w:rPr>
          <w:rFonts w:ascii="Calibri" w:hAnsi="Calibri" w:cs="Calibri"/>
          <w:sz w:val="20"/>
          <w:lang w:val="af-ZA"/>
        </w:rPr>
        <w:t xml:space="preserve"> </w:t>
      </w:r>
      <w:r w:rsidRPr="00E36ECD">
        <w:rPr>
          <w:rFonts w:ascii="Calibri" w:hAnsi="Calibri" w:cs="Calibri"/>
          <w:sz w:val="20"/>
        </w:rPr>
        <w:t>խախտում</w:t>
      </w:r>
      <w:r w:rsidRPr="00CB0665">
        <w:rPr>
          <w:rFonts w:ascii="Calibri" w:hAnsi="Calibri" w:cs="Calibri"/>
          <w:sz w:val="20"/>
          <w:lang w:val="af-ZA"/>
        </w:rPr>
        <w:t>:</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B97D91" w:rsidRPr="00857ECA">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4306D6" w:rsidP="00955CC1">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C64DCF">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w:t>
      </w:r>
      <w:r w:rsidRPr="009E24B9">
        <w:rPr>
          <w:rFonts w:ascii="Calibri" w:hAnsi="Calibri" w:cs="Calibri"/>
          <w:sz w:val="20"/>
          <w:lang w:val="hy-AM"/>
        </w:rPr>
        <w:lastRenderedPageBreak/>
        <w:t>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lastRenderedPageBreak/>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ՆԳՆ ԷԱՃԱՊՁԲ-2025/Թ-1</w:t>
      </w:r>
      <w:r w:rsidRPr="001A355A">
        <w:rPr>
          <w:rFonts w:ascii="Calibri" w:hAnsi="Calibri" w:cs="Calibri"/>
          <w:b/>
          <w:lang w:val="es-ES"/>
        </w:rPr>
        <w:t>»</w:t>
      </w:r>
      <w:r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ՆԳՆ ԷԱՃԱՊՁԲ-2025/Թ-1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lastRenderedPageBreak/>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ՀՀ ՆԳՆ ԷԱՃԱՊՁԲ-2025/Թ-1</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DB42D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95022A"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DB42DA">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DB42DA">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«ՀՀ ՆԳՆ ԷԱՃԱՊՁԲ-2025/Թ-1»*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ներքին գործերի նախարարություն</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ՆԳՆ ԷԱՃԱՊՁԲ-2025/Թ-1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7"/>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«ՀՀ ՆԳՆ ԷԱՃԱՊՁԲ-2025/Թ-1»*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ՀՀ ՆԳՆ ԷԱՃԱՊՁԲ-2025/Թ-1</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ՀՀ Ներքին գործերի նախարարության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տեխնիկական բնութագրում նշված ժամկետը: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bookmarkStart w:id="10" w:name="_GoBack"/>
      <w:r w:rsidR="00A330C5" w:rsidRPr="00A330C5">
        <w:rPr>
          <w:rFonts w:ascii="Calibri" w:hAnsi="Calibri" w:cs="Calibri"/>
          <w:sz w:val="20"/>
          <w:szCs w:val="20"/>
          <w:lang w:val="hy-AM"/>
        </w:rPr>
        <w:t>:</w:t>
      </w:r>
      <w:bookmarkEnd w:id="10"/>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Pr="000C1878" w:rsidRDefault="00BF1CA7" w:rsidP="00BF1CA7">
      <w:pPr>
        <w:tabs>
          <w:tab w:val="left" w:pos="1276"/>
        </w:tabs>
        <w:autoSpaceDE w:val="0"/>
        <w:autoSpaceDN w:val="0"/>
        <w:adjustRightInd w:val="0"/>
        <w:jc w:val="both"/>
        <w:rPr>
          <w:rFonts w:ascii="Calibri" w:hAnsi="Calibri" w:cs="Calibri"/>
          <w:sz w:val="20"/>
          <w:szCs w:val="20"/>
          <w:u w:val="single"/>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34111240/12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ոստիկանական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Շարժիչը- Բացառապես էլեկտրական, հզորությունը՝ ոչ պակաս 170 կՎտ/ժ, ձիաուժը՝ 230-280, 
0-ից 100 կմ/ժ արագացումը՝ ոչ ավել, քան 10 վարկյանում:
Չափսերը (մմ) -Երկարություն՝ 4400-4800
Լայնություն՝ 1800-2100
Բարձրություն՝ 1600-1800
Անվային բազա՝ 2700-2800
Ճանապարհային լուսածերպ (կլիռենս)՝ 140-180:
Մարտկոցները- Լիթիում-իոնային, համախմբված հզորությունը՝ ոչ պակաս 65 կՎտ/ժ, արագ լիցքավորման հնարավորությամբ, նախատաքացման և հովացման համակարգով
Վազքը մեկ լիցքավորմամբ (կմ -Ոչ պակաս 450
Լիցքավորում -Սովորական ռեժիմ՝ ոչ ավել քան 7 ժամում
Արագ ռեժիմ՝ ոչ ավել քան 40 րոպեում
Օպերացիոն համակարգ -Հայերեն և/կամ անգլերեն և/կամ ռուսերեն
Քաշը (կգ)-Ոչ պակաս 1900
Բեռնատարողությունը (կգ)-Ոչ պակաս 400
Անվադողերի չափսերը -Նվազագույնը R17 դույմ թեթևաձույլ անվահեծ
Թափքի տեսակը –Ունիվերսալ (SUV), գույնը՝ սև (գործարանային), 4 դուռ, նստատեղերի քանակը 4-5, առջևի կամ հետևի  տանող 
Արտադրության տարեթիվը -2025թ. 
Հարմարավետությունը -Սրահի նստատեղերի պաստառը կտոր կամ կաշեպատ, գույնը սև կամ մուգ մոխրագույն, օդորակիչ, տաքացնող համակարգ, գործարանային AM/FM ռադիոընդունիչ առնվազն 4 բարձրախոսով, հետընթացի տեսախցիկ, կողային դռների բոլոր 4 ապակիները էլեկտրակառավարվող, կենտրոնական փական համակարգով, ավտոմատ մգեցմամբ սրահի հայելի, սրահի առջևի և հետևի ռետինե գորգեր:
Անվտանգությունը -Մեքենայի սրահում առնվազն 6 անվտանգության բարձիկ, սրահի յուրաքանչյուր նստատեղ ունենա իր առանձին ամրագոտին, հեռակառավարվող կենտրոնական փական, ESP համակարգ, ABS (արգելակման ապաբլոկավորման) համակարգ, ավտոմատ ալգելակման համակարգ, առջևի և հետևի հակամշուշային լապտերներ, էլեկտրակառավարվող կողային հայելիներ:
Երաշխիքը և պարտադիր պայմանները-Ավտոմեքենայի համար առնվազն 36 ամիս կամ 150 000 կմ գործարանային երաշխիք ավտոարտադրողի կողմից, իսկ քարշակող մարտկոցի համար՝ 8 տարի կամ 160.000 կմ գործարանային երաշխիք ավտոարտադրողի կողմից:
Շահող ընկերությունը պետք է հանդիսանա տվյալ ավտոարտադրողի պաշտոնական ներկայացուցիչը Հայաստանի Հանրապետությունում և դրա իսկության վերաբերյալ հայտի հետ միաժամանակ ներկայացնի համապատասխան հավաստագիր
Մասնակիցները գնային առաջարկ պետք է ներկայացնեն առանց ԱԱՀ-ի՝ հաշվի առնելով ՀՀ հարկային օրենսգրքի 64-րդ հոդվածի 2-րդ մասի պահանջները։
Շահող ընկերությունը երաշխիքային պայմանագիր կնքելուց հետո պայմանագրում ներառվող ապրանքների և ծառայության արժեքները (ներառյալ ապրանքը և դրա փոխարինման արժեքը) պետք է սահմանի վերջին 1 տարվա ընթացքում շահող ընկերության կողմից այլ անձանց կամ կազմակերպություններին փաստացի մատուցված ծառայությունների և ապրանքների արժեքներից նվազագույնը 20 տոկոսով ցածր գնով։
Մատակարարը պետք է ունենա՝ ավտոպահեստամասերի (ընթացային, թափքի մասի պահեստամասեր) պահեստ կամ խանութ, վերանորոգման համար անհրաժեշտ բոլոր արտադրամասերը (մարտկոցների, ընթացամասի, էլեկտրականության, անվաբացքի կարգավորման, վուլկանացման, ղեկային մասի, փոխանցման տուփի, մեքենայի ախտորոշման և այլ անհրաժեշտ սարքավորումներ և ծառայություններ, ինչպես նաև զոդման և թափքի ներկման աշխատանքներ իրականացնելու հնարավորություն):
Մեքենայի վրա կարող է անհրաժեշտության դեպքում տեղադրվի սրահի առաջնամասը հետնամասից առանձնացնող ճաղավանդակ, հետնամասի դռների ապակիների ճաղավանդակ և սրահի հետնամասը բեռնախցիկից առանձնացնող ճաղավանդակ, որի տեղադրողը ընտրվելու է գնումների մասին ՀՀ օրենքով՝ մրցույթային ընթացակարգով, որը չպետք է խոչնդոտի տրանսպորտային միջոցը երաշխիքի մեջ մնալու պայմանին։
Մատակարարման ժամկետը՝ Պայմանագիր ուժի մեջ մտնելուց հետո 50 օրվա ընթացքում:
Մեքենայի վազքը մատակարարից ընդունման  պահին չպետք է գերազանցի 1000 կմ-ը:
Հավելյալ պարտադիր պայմանները -Մատակարարվող ավտոմեքենայի հետ պետք է առկա լինի ձեռքի փրփրային` 3-ից 5 լիտր ծավալով կրակմարիչ, դեղատուփ, վարորդական գործիքների հավաքածու (8-22 համարի գործիքներ, մուրճ, պարան, հարթաշուրթ, ուղիղ և խաչաձև պտուտակահան), լիցքավորման սարք՝ համապատասխան մալուխով: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1"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50 օրվա ընթացքում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34111240/12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ոստիկանական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552A6" w:rsidTr="007A2020">
        <w:trPr>
          <w:tblCellSpacing w:w="7" w:type="dxa"/>
          <w:jc w:val="center"/>
        </w:trPr>
        <w:tc>
          <w:tcPr>
            <w:tcW w:w="0" w:type="auto"/>
            <w:vAlign w:val="center"/>
          </w:tcPr>
          <w:p w:rsidR="0038400D" w:rsidRPr="00857ECA" w:rsidRDefault="0095022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22A" w:rsidRDefault="0095022A">
      <w:r>
        <w:separator/>
      </w:r>
    </w:p>
  </w:endnote>
  <w:endnote w:type="continuationSeparator" w:id="0">
    <w:p w:rsidR="0095022A" w:rsidRDefault="009502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22A" w:rsidRDefault="0095022A">
      <w:r>
        <w:separator/>
      </w:r>
    </w:p>
  </w:footnote>
  <w:footnote w:type="continuationSeparator" w:id="0">
    <w:p w:rsidR="0095022A" w:rsidRDefault="0095022A">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գնման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6A"/>
    <w:rsid w:val="00294FFF"/>
    <w:rsid w:val="0029515A"/>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F1468E5"/>
  <w15:docId w15:val="{FB856E77-46BC-43AF-A31F-27BF219E3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62AE8C-1BCA-4183-8E0B-27A017039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8488</TotalTime>
  <Pages>53</Pages>
  <Words>17827</Words>
  <Characters>101616</Characters>
  <Application>Microsoft Office Word</Application>
  <DocSecurity>0</DocSecurity>
  <Lines>846</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119205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568</cp:revision>
  <cp:lastPrinted>2018-02-16T07:12:00Z</cp:lastPrinted>
  <dcterms:created xsi:type="dcterms:W3CDTF">2020-06-03T14:33:00Z</dcterms:created>
  <dcterms:modified xsi:type="dcterms:W3CDTF">2025-01-21T13:09:00Z</dcterms:modified>
</cp:coreProperties>
</file>