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ԷԱՃԱՊՁԲ-ՈԶ/2025/Լ-55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010370315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ԷԱՃԱՊՁԲ-ՈԶ/2025/Լ-55</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формы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ԷԱՃԱՊՁԲ-ՈԶ/2025/Լ-55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Полукожаная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ԷԱՃԱՊՁԲ-ՈԶ/2025/Լ-55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ԷԱՃԱՊՁԲ-ՈԶ/2025/Լ-55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/пиджак, брюки, с кепи, из черной ткани/. Состав ткани: 51% хлопок 49% полиэстер АРТ.-4с5-КВ, поверхностная плотность 210г, подкладка: черная х/б ткань.
      В центре куртки пластиковая цепочка. Куртка имеет прямоугольный воротник-стойку шириной 5 см. В шов соединения воротника втачивается вешалка. Спереди два кармана с клапанами на липучках, расположенные на груди с наклоном внутрь 75 градусов. На рукавах объемные карманы с клапанами (на 5 см ниже плечевой лямки), которые застегиваются на липучку.
Повязки вышитые, цельные, боковые части выполнены красным цветом с закрытой каймой. В области локтя разработаны прямоугольные подлокотники с дополнительной двойной строчкой. Рукава застегиваются на подлокотнике липкой лентой. Задняя часть куртки состоит из 2 частей. Задняя часть куртки состоит из 2 частей. Брюки прямого шва, вычурный пояс, водолазка на потайной пуговице, пластиковая цепочка. Боковые, косые карманы спереди. Ремень имеет 7 шлевок и эластичную резинку для регулировки размера ремня. Боковые стороны украшены объемными тройными накладными карманами с застежкой на липучке. Передняя часть брюк имеет квадратные наколенники. Сиденье выполнено из овальной двойной ткани. Во внутренней части штанин вшиты тесьмы для регулировки штанин.
Кепин – состоит из черного тканевого жесткого веера, бортов и дна. Сзади эластичная тесьма с тканевой отделкой. Подкладка: хлопчатобумажная ткань. В центральной части переда закреплена нагрудная нашивка Полиции РА. Размер - шкала роста. 44/2 – 62/6 количество по желанию заказчика.  Упаковка: в картонных коробках по 10 комплектов в одной коробке, в ассортименте в прозрачных полиэтиленовых пакетах по 1 комплекту в одном пакете. Ящики маркируются, на этикетках должно быть указано наименование ассортимента, количество, размеры, наименование изготовителя,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Полукожаная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Полукожаная обувь.
Изготовлен из натуральной кожи черного цвета толщиной 1,4-1,6 мм, передняя часть с цельными задниками вытянутой формы. Верхние части щелей загнуты, соединены с облицовкой мягкой прокладкой. Высота трещин: 21-25 см. Стелька из кожи (падош) на и без.Язык соединен с передней частью стопы и нижней частью голени, края подошвы с натяжными деталями стежками, способ соединения - на клей и заклепки. (гвозди). Отверстия обуви выполнены с 7-9 парами петель (в зависимости от размера обуви), оцинкованы, покрыты защитной краской, которая защитит от коррозии при влажной и низкой температуре и предотвратит промерзание обуви.
бувь должна быть изготовлена из прочного и водонепроницаемого синтетического химического волокна, качество которого обеспечит плавную и быструю обувку. Длина носа 125-150 см.
    Организация-поставщик должна предоставить образец ответственному отделу перед поставкой, чтобы внешний вид соответствовал утвержденному образцу.
    Упаковка: в картонных коробках, до 20 пар в коробке, на коробках маркировка, наименование ассортимента, количество, размеры, арт. номер композиции, арт. месяц и год.
На каждую поставляемую партию организация-поставщик обязана предоставить акт лабораторных испытаний, выданный лицензированной организацией, о качестве и толщине кожи. 
Размер - масштаб высоты. 38 – 47,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полицейская камуфляжная полицейская сукна: 51% хлопок 49% полиэстер АРТ.-4с5-КВ, 210г поверхностная плотность, рис-4735/1, подкладка: черная или темная х/б ткань. С центральной пластиковой цепочкой, цельный ремень. Манжеты рукавов застегиваются на 2 пуговицы. В нижней части передней части куртки есть карманы, которые можно закрыть косой цепочкой или наклейкой. С внешним фигурным клапаном на груди, карманами на пуговицах, глубина от верха кармана до низа не менее 25см. Воротник куртки закатан. Боковые части куртки имеют резинку длиной 12-18 см. Задняя часть куртки состоит из 2 частей. На верхней части правого переднего кармана нашивка с надписью ««ПОЛИЦИЯ»» (ширина 3см, длина 12см), сзади нашивка с надписью ««ПОЛИЦИЯ/ВОЙСКА»» (ширина 8см, длина 12см). длина 29см) (вышита на черной ткани), бока обработаны красным цветом с закрытой каймой. На 60 мм ниже плечевой зоны левой руки пришит герб Полиции РА, а на 60 мм ниже плечевой зоны правой руки – герб Полиции РА. вшита Республика Армения.Нарукавники вышитые, боковые детали выполнены красным цветом с закрытой каймой. Плечевые лямки из камуфляжной ткани, длина соответствует размеру куртки, ширина 45 мм с заклепками. Вверху левого кармана на высоте 2 см пришивается овальная нашивка шириной 5 см и длиной 7 см для нагрудного знака. С левой стороны есть карман.
     Брюки - Камуфляжная ткань Police, 51% хлопок 49% полиэстер, прямого силуэта. Ремень с пряжками, застегивается на 2 пуговицы и цепочку. Внешние карманы наклонные. Накладной карман с застежкой на пуговицу на правой стороне спины.
Кепин – состоит из жесткого веера, бортов и дна из полицейской камуфляжной ткани. Сзади эластичная тесьма с тканевой отделкой. Подкладка: хлопчатобумажная ткань. В центральной части переда закреплена кепка полиции при правительстве РА.Организация-поставщик должна представить образец в ответственный отдел перед поставкой, чтобы внешний вид соответствовал утвержденному образцу.
На 2-й пуговице сверху куртки должна висеть бирка, наименование модельного ряда, размера, наименование организации-изготовителя, месяц и год изготовления и тех. номер состояния, внутри пришита контрольная бирка размера изделия.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250  штук,  в 3-й четверти - 250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250 пар,  в 3-й четверти - 250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250 штук,  в 3-й четверти - 250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Полукожаная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