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46F28" w14:textId="77777777" w:rsidR="00FA541C" w:rsidRPr="004218BB" w:rsidRDefault="00FA541C" w:rsidP="00C6444C">
      <w:pPr>
        <w:pStyle w:val="NoSpacing"/>
        <w:rPr>
          <w:lang w:val="hy-AM"/>
        </w:rPr>
      </w:pPr>
      <w:bookmarkStart w:id="0" w:name="_Hlk188371443"/>
    </w:p>
    <w:p w14:paraId="15B952C9" w14:textId="77777777" w:rsidR="00FA541C" w:rsidRPr="004218BB" w:rsidRDefault="00FA541C" w:rsidP="00FA541C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4218BB">
        <w:rPr>
          <w:rFonts w:ascii="GHEA Grapalat" w:hAnsi="GHEA Grapalat"/>
          <w:sz w:val="18"/>
          <w:szCs w:val="18"/>
          <w:lang w:val="hy-AM"/>
        </w:rPr>
        <w:t>ՏԵԽՆԻԿԱԿԱՆ ԲՆՈՒԹԱԳԻՐ  ԳՆՄԱՆ ԺԱՄԱՆԱԿԱՑՈՒՅՑ*</w:t>
      </w:r>
    </w:p>
    <w:p w14:paraId="01A9A92A" w14:textId="77777777" w:rsidR="00FA541C" w:rsidRPr="004218BB" w:rsidRDefault="00FA541C" w:rsidP="00FA541C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4218BB">
        <w:rPr>
          <w:rFonts w:ascii="GHEA Grapalat" w:hAnsi="GHEA Grapalat"/>
          <w:sz w:val="18"/>
          <w:szCs w:val="18"/>
          <w:lang w:val="hy-AM"/>
        </w:rPr>
        <w:tab/>
      </w:r>
      <w:r w:rsidRPr="004218BB">
        <w:rPr>
          <w:rFonts w:ascii="GHEA Grapalat" w:hAnsi="GHEA Grapalat"/>
          <w:sz w:val="18"/>
          <w:szCs w:val="18"/>
          <w:lang w:val="hy-AM"/>
        </w:rPr>
        <w:tab/>
      </w:r>
      <w:r w:rsidRPr="004218BB">
        <w:rPr>
          <w:rFonts w:ascii="GHEA Grapalat" w:hAnsi="GHEA Grapalat"/>
          <w:sz w:val="18"/>
          <w:szCs w:val="18"/>
          <w:lang w:val="hy-AM"/>
        </w:rPr>
        <w:tab/>
      </w:r>
      <w:r w:rsidRPr="004218BB">
        <w:rPr>
          <w:rFonts w:ascii="GHEA Grapalat" w:hAnsi="GHEA Grapalat"/>
          <w:sz w:val="18"/>
          <w:szCs w:val="18"/>
          <w:lang w:val="hy-AM"/>
        </w:rPr>
        <w:tab/>
      </w:r>
      <w:r w:rsidRPr="004218BB">
        <w:rPr>
          <w:rFonts w:ascii="GHEA Grapalat" w:hAnsi="GHEA Grapalat"/>
          <w:sz w:val="18"/>
          <w:szCs w:val="18"/>
          <w:lang w:val="hy-AM"/>
        </w:rPr>
        <w:tab/>
      </w:r>
      <w:r w:rsidRPr="004218BB">
        <w:rPr>
          <w:rFonts w:ascii="GHEA Grapalat" w:hAnsi="GHEA Grapalat"/>
          <w:sz w:val="18"/>
          <w:szCs w:val="18"/>
          <w:lang w:val="hy-AM"/>
        </w:rPr>
        <w:tab/>
      </w:r>
      <w:r w:rsidRPr="004218BB">
        <w:rPr>
          <w:rFonts w:ascii="GHEA Grapalat" w:hAnsi="GHEA Grapalat"/>
          <w:sz w:val="18"/>
          <w:szCs w:val="18"/>
          <w:lang w:val="hy-AM"/>
        </w:rPr>
        <w:tab/>
      </w:r>
      <w:r w:rsidRPr="004218BB">
        <w:rPr>
          <w:rFonts w:ascii="GHEA Grapalat" w:hAnsi="GHEA Grapalat"/>
          <w:sz w:val="18"/>
          <w:szCs w:val="18"/>
          <w:lang w:val="hy-AM"/>
        </w:rPr>
        <w:tab/>
      </w:r>
      <w:r w:rsidRPr="004218BB">
        <w:rPr>
          <w:rFonts w:ascii="GHEA Grapalat" w:hAnsi="GHEA Grapalat"/>
          <w:sz w:val="18"/>
          <w:szCs w:val="18"/>
          <w:lang w:val="hy-AM"/>
        </w:rPr>
        <w:tab/>
      </w:r>
      <w:r w:rsidRPr="004218BB">
        <w:rPr>
          <w:rFonts w:ascii="GHEA Grapalat" w:hAnsi="GHEA Grapalat"/>
          <w:sz w:val="18"/>
          <w:szCs w:val="18"/>
          <w:lang w:val="hy-AM"/>
        </w:rPr>
        <w:tab/>
      </w:r>
      <w:r w:rsidRPr="004218BB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  ՀՀ դրամ</w:t>
      </w:r>
    </w:p>
    <w:tbl>
      <w:tblPr>
        <w:tblW w:w="15457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990"/>
        <w:gridCol w:w="2880"/>
        <w:gridCol w:w="2970"/>
        <w:gridCol w:w="1177"/>
        <w:gridCol w:w="924"/>
        <w:gridCol w:w="1127"/>
        <w:gridCol w:w="1127"/>
        <w:gridCol w:w="775"/>
        <w:gridCol w:w="1260"/>
        <w:gridCol w:w="1350"/>
      </w:tblGrid>
      <w:tr w:rsidR="004218BB" w:rsidRPr="004218BB" w14:paraId="66C7171C" w14:textId="77777777" w:rsidTr="001E3F45">
        <w:trPr>
          <w:trHeight w:val="338"/>
        </w:trPr>
        <w:tc>
          <w:tcPr>
            <w:tcW w:w="15457" w:type="dxa"/>
            <w:gridSpan w:val="11"/>
            <w:vAlign w:val="center"/>
          </w:tcPr>
          <w:p w14:paraId="64CB4FF3" w14:textId="77777777" w:rsidR="00FA541C" w:rsidRPr="004218BB" w:rsidRDefault="00FA541C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Ապրանքի</w:t>
            </w:r>
            <w:proofErr w:type="spellEnd"/>
          </w:p>
        </w:tc>
      </w:tr>
      <w:tr w:rsidR="000A5735" w:rsidRPr="004218BB" w14:paraId="28B2776D" w14:textId="77777777" w:rsidTr="000A5735">
        <w:trPr>
          <w:trHeight w:val="219"/>
        </w:trPr>
        <w:tc>
          <w:tcPr>
            <w:tcW w:w="877" w:type="dxa"/>
            <w:vMerge w:val="restart"/>
            <w:vAlign w:val="center"/>
          </w:tcPr>
          <w:p w14:paraId="7ECE7FCF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հրավերով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նախատեսված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չափաբաժնի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համարը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14:paraId="530A24F4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գնումների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պլանով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նախատեսված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միջանցիկ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ծածկագիրը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`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ըստ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ԳՄԱ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դասակարգման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(CPV)</w:t>
            </w:r>
          </w:p>
        </w:tc>
        <w:tc>
          <w:tcPr>
            <w:tcW w:w="2880" w:type="dxa"/>
            <w:vMerge w:val="restart"/>
            <w:vAlign w:val="center"/>
          </w:tcPr>
          <w:p w14:paraId="16BAE020" w14:textId="77777777" w:rsidR="000A5735" w:rsidRPr="00C6444C" w:rsidRDefault="000A5735" w:rsidP="00772768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</w:pPr>
            <w:proofErr w:type="spellStart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>անվանումը</w:t>
            </w:r>
            <w:proofErr w:type="spellEnd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 xml:space="preserve"> </w:t>
            </w:r>
          </w:p>
          <w:p w14:paraId="2B92E70D" w14:textId="437265DE" w:rsidR="000A5735" w:rsidRPr="00C6444C" w:rsidRDefault="000A5735" w:rsidP="00F36E98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</w:pPr>
            <w:proofErr w:type="spellStart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>Ապրանքի</w:t>
            </w:r>
            <w:proofErr w:type="spellEnd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>նկարագրության</w:t>
            </w:r>
            <w:proofErr w:type="spellEnd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>հետ</w:t>
            </w:r>
            <w:proofErr w:type="spellEnd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>նշել</w:t>
            </w:r>
            <w:proofErr w:type="spellEnd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>յուրաքանչյուր</w:t>
            </w:r>
            <w:proofErr w:type="spellEnd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>ապրանքի</w:t>
            </w:r>
            <w:proofErr w:type="spellEnd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>ապրանքային</w:t>
            </w:r>
            <w:proofErr w:type="spellEnd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>նշանը</w:t>
            </w:r>
            <w:proofErr w:type="spellEnd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>ֆիրմային</w:t>
            </w:r>
            <w:proofErr w:type="spellEnd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>անվանումը</w:t>
            </w:r>
            <w:proofErr w:type="spellEnd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 xml:space="preserve"> և </w:t>
            </w:r>
            <w:proofErr w:type="spellStart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>արտադրողի</w:t>
            </w:r>
            <w:proofErr w:type="spellEnd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>անվանումը</w:t>
            </w:r>
            <w:proofErr w:type="spellEnd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  <w:t xml:space="preserve"> **</w:t>
            </w:r>
          </w:p>
          <w:p w14:paraId="2EFD5DCD" w14:textId="77777777" w:rsidR="000A5735" w:rsidRPr="00C6444C" w:rsidRDefault="000A5735" w:rsidP="00772768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  <w:tc>
          <w:tcPr>
            <w:tcW w:w="2970" w:type="dxa"/>
            <w:vMerge w:val="restart"/>
            <w:vAlign w:val="center"/>
          </w:tcPr>
          <w:p w14:paraId="5FD729A5" w14:textId="7E58C7FE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տեխնիկական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բնութագիրը</w:t>
            </w:r>
            <w:proofErr w:type="spellEnd"/>
          </w:p>
        </w:tc>
        <w:tc>
          <w:tcPr>
            <w:tcW w:w="1177" w:type="dxa"/>
            <w:vMerge w:val="restart"/>
            <w:vAlign w:val="center"/>
          </w:tcPr>
          <w:p w14:paraId="5C657E2D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չափման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միավորը</w:t>
            </w:r>
            <w:proofErr w:type="spellEnd"/>
          </w:p>
        </w:tc>
        <w:tc>
          <w:tcPr>
            <w:tcW w:w="924" w:type="dxa"/>
            <w:vMerge w:val="restart"/>
            <w:vAlign w:val="center"/>
          </w:tcPr>
          <w:p w14:paraId="3CA65904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միավոր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գինը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/ՀՀ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դրամ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54B1D208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ընդհանուր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գինը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/ՀՀ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դրամ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44D3661B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ընդհանուր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քանակը</w:t>
            </w:r>
            <w:proofErr w:type="spellEnd"/>
          </w:p>
        </w:tc>
        <w:tc>
          <w:tcPr>
            <w:tcW w:w="3385" w:type="dxa"/>
            <w:gridSpan w:val="3"/>
            <w:vAlign w:val="center"/>
          </w:tcPr>
          <w:p w14:paraId="7D00F48B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մատակարարման</w:t>
            </w:r>
            <w:proofErr w:type="spellEnd"/>
          </w:p>
        </w:tc>
      </w:tr>
      <w:tr w:rsidR="000A5735" w:rsidRPr="004218BB" w14:paraId="69BBFD77" w14:textId="77777777" w:rsidTr="000A5735">
        <w:trPr>
          <w:trHeight w:val="445"/>
        </w:trPr>
        <w:tc>
          <w:tcPr>
            <w:tcW w:w="877" w:type="dxa"/>
            <w:vMerge/>
            <w:vAlign w:val="center"/>
          </w:tcPr>
          <w:p w14:paraId="619C5F0C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990" w:type="dxa"/>
            <w:vMerge/>
            <w:vAlign w:val="center"/>
          </w:tcPr>
          <w:p w14:paraId="46F73004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2880" w:type="dxa"/>
            <w:vMerge/>
            <w:vAlign w:val="center"/>
          </w:tcPr>
          <w:p w14:paraId="185B36FA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2970" w:type="dxa"/>
            <w:vMerge/>
            <w:vAlign w:val="center"/>
          </w:tcPr>
          <w:p w14:paraId="766330F7" w14:textId="5F7B4D8E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177" w:type="dxa"/>
            <w:vMerge/>
            <w:vAlign w:val="center"/>
          </w:tcPr>
          <w:p w14:paraId="565A640C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924" w:type="dxa"/>
            <w:vMerge/>
            <w:vAlign w:val="center"/>
          </w:tcPr>
          <w:p w14:paraId="64BD04FC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127" w:type="dxa"/>
            <w:vMerge/>
            <w:vAlign w:val="center"/>
          </w:tcPr>
          <w:p w14:paraId="42753594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127" w:type="dxa"/>
            <w:vMerge/>
            <w:vAlign w:val="center"/>
          </w:tcPr>
          <w:p w14:paraId="2595362D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775" w:type="dxa"/>
            <w:vAlign w:val="center"/>
          </w:tcPr>
          <w:p w14:paraId="684C13CB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հասցեն</w:t>
            </w:r>
            <w:proofErr w:type="spellEnd"/>
          </w:p>
        </w:tc>
        <w:tc>
          <w:tcPr>
            <w:tcW w:w="1260" w:type="dxa"/>
            <w:vAlign w:val="center"/>
          </w:tcPr>
          <w:p w14:paraId="49A03C78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ենթակա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քանակը</w:t>
            </w:r>
            <w:proofErr w:type="spellEnd"/>
          </w:p>
        </w:tc>
        <w:tc>
          <w:tcPr>
            <w:tcW w:w="1350" w:type="dxa"/>
            <w:vAlign w:val="center"/>
          </w:tcPr>
          <w:p w14:paraId="233CACC0" w14:textId="77777777" w:rsidR="000A5735" w:rsidRPr="004218BB" w:rsidRDefault="000A573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Ժամկետը</w:t>
            </w:r>
            <w:proofErr w:type="spellEnd"/>
          </w:p>
        </w:tc>
      </w:tr>
      <w:tr w:rsidR="004218BB" w:rsidRPr="00C6444C" w14:paraId="0C97031F" w14:textId="77777777" w:rsidTr="002B2CA4">
        <w:trPr>
          <w:trHeight w:val="246"/>
        </w:trPr>
        <w:tc>
          <w:tcPr>
            <w:tcW w:w="877" w:type="dxa"/>
            <w:vAlign w:val="center"/>
          </w:tcPr>
          <w:p w14:paraId="6BF7B584" w14:textId="70477697" w:rsidR="00FA541C" w:rsidRPr="004218BB" w:rsidRDefault="00FA541C" w:rsidP="00772768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val="en-US" w:eastAsia="en-US"/>
              </w:rPr>
              <w:t>1</w:t>
            </w:r>
            <w:r w:rsidR="00F36E98" w:rsidRPr="00F36E98">
              <w:rPr>
                <w:rFonts w:ascii="GHEA Grapalat" w:hAnsi="GHEA Grapalat"/>
                <w:sz w:val="20"/>
                <w:szCs w:val="20"/>
                <w:lang w:val="en-US" w:eastAsia="en-US"/>
              </w:rPr>
              <w:t>**</w:t>
            </w:r>
          </w:p>
        </w:tc>
        <w:tc>
          <w:tcPr>
            <w:tcW w:w="990" w:type="dxa"/>
            <w:vAlign w:val="center"/>
          </w:tcPr>
          <w:p w14:paraId="18FB6963" w14:textId="3878F94F" w:rsidR="00FA541C" w:rsidRPr="004218BB" w:rsidRDefault="00FA541C" w:rsidP="00772768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2880" w:type="dxa"/>
            <w:vAlign w:val="center"/>
          </w:tcPr>
          <w:p w14:paraId="0006CC1E" w14:textId="75FCF0DF" w:rsidR="00FA541C" w:rsidRPr="004218BB" w:rsidRDefault="00933F8B" w:rsidP="00772768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933F8B">
              <w:rPr>
                <w:rFonts w:ascii="GHEA Grapalat" w:hAnsi="GHEA Grapalat"/>
                <w:sz w:val="20"/>
                <w:szCs w:val="20"/>
                <w:lang w:val="hy-AM" w:eastAsia="en-US"/>
              </w:rPr>
              <w:tab/>
              <w:t>39713432/1</w:t>
            </w:r>
          </w:p>
        </w:tc>
        <w:tc>
          <w:tcPr>
            <w:tcW w:w="2970" w:type="dxa"/>
            <w:vAlign w:val="center"/>
          </w:tcPr>
          <w:p w14:paraId="1FD14383" w14:textId="6A4E6AAB" w:rsidR="00FA541C" w:rsidRPr="004218BB" w:rsidRDefault="00C54F9F" w:rsidP="00772768">
            <w:pPr>
              <w:spacing w:after="160" w:line="254" w:lineRule="auto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C54F9F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Հզորությունը՝ 1800-2000 ՎՏ,  </w:t>
            </w:r>
            <w:r w:rsidR="00B57D29" w:rsidRPr="00B57D29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մ</w:t>
            </w:r>
            <w:r w:rsidRPr="00C54F9F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աքրման տեսակը՝ չոր, Լարի երկարությունը՝ 5-6 մ, </w:t>
            </w:r>
            <w:r w:rsidR="00B57D29" w:rsidRPr="00B57D29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փ</w:t>
            </w:r>
            <w:r w:rsidRPr="00C54F9F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ոշու տարայի ծավալը՝ 2-3լ, </w:t>
            </w:r>
            <w:r w:rsidR="00B57D29" w:rsidRPr="00B57D29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փ</w:t>
            </w:r>
            <w:r w:rsidRPr="00C54F9F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ոշու տարայի տեսակը՝ պարկ, քաշը՝ 4-4,5 կգ, </w:t>
            </w:r>
            <w:r w:rsidR="00B57D29" w:rsidRPr="00B57D29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ք</w:t>
            </w:r>
            <w:r w:rsidRPr="00C54F9F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աշող ուժի հզորությունը՝ 460-500ՎՏ, ֆիլտրի առկայությամբ,</w:t>
            </w:r>
            <w:r w:rsidR="00B57D29" w:rsidRPr="00B57D29">
              <w:rPr>
                <w:lang w:val="hy-AM"/>
              </w:rPr>
              <w:t xml:space="preserve"> </w:t>
            </w:r>
            <w:r w:rsidR="00B57D29" w:rsidRPr="00B57D29">
              <w:rPr>
                <w:rFonts w:ascii="Sylfaen" w:hAnsi="Sylfaen" w:cs="Sylfaen"/>
                <w:lang w:val="hy-AM"/>
              </w:rPr>
              <w:t>չափսերը</w:t>
            </w:r>
            <w:r w:rsidR="00B57D29" w:rsidRPr="00B57D29">
              <w:rPr>
                <w:lang w:val="hy-AM"/>
              </w:rPr>
              <w:t xml:space="preserve"> (</w:t>
            </w:r>
            <w:r w:rsidR="00B57D29" w:rsidRPr="00B57D29">
              <w:rPr>
                <w:rFonts w:ascii="Sylfaen" w:hAnsi="Sylfaen" w:cs="Sylfaen"/>
                <w:lang w:val="hy-AM"/>
              </w:rPr>
              <w:t>Բ</w:t>
            </w:r>
            <w:r w:rsidR="00B57D29" w:rsidRPr="00B57D29">
              <w:rPr>
                <w:lang w:val="hy-AM"/>
              </w:rPr>
              <w:t>x</w:t>
            </w:r>
            <w:r w:rsidR="00B57D29" w:rsidRPr="00B57D29">
              <w:rPr>
                <w:rFonts w:ascii="Sylfaen" w:hAnsi="Sylfaen" w:cs="Sylfaen"/>
                <w:lang w:val="hy-AM"/>
              </w:rPr>
              <w:t>Լ</w:t>
            </w:r>
            <w:r w:rsidR="00B57D29" w:rsidRPr="00B57D29">
              <w:rPr>
                <w:lang w:val="hy-AM"/>
              </w:rPr>
              <w:t>x</w:t>
            </w:r>
            <w:r w:rsidR="00B57D29" w:rsidRPr="00B57D29">
              <w:rPr>
                <w:rFonts w:ascii="Sylfaen" w:hAnsi="Sylfaen" w:cs="Sylfaen"/>
                <w:lang w:val="hy-AM"/>
              </w:rPr>
              <w:t>Խ</w:t>
            </w:r>
            <w:r w:rsidR="00B57D29" w:rsidRPr="00B57D29">
              <w:rPr>
                <w:lang w:val="hy-AM"/>
              </w:rPr>
              <w:t xml:space="preserve">)-24x28x39 </w:t>
            </w:r>
            <w:r w:rsidR="00B57D29" w:rsidRPr="00B57D29">
              <w:rPr>
                <w:rFonts w:ascii="Sylfaen" w:hAnsi="Sylfaen" w:cs="Sylfaen"/>
                <w:lang w:val="hy-AM"/>
              </w:rPr>
              <w:t xml:space="preserve">սմ, </w:t>
            </w:r>
            <w:r w:rsidR="00B57D29" w:rsidRPr="00B57D29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ապրանքի չափսերի մեջ հնարավոր թույլատրելի շեղումը ±3%: </w:t>
            </w:r>
            <w:r w:rsidRPr="00C54F9F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Փոշեկուլը լինի նոր։ Երաշխիքային ժամկետը՝ 1 տարի։</w:t>
            </w:r>
          </w:p>
        </w:tc>
        <w:tc>
          <w:tcPr>
            <w:tcW w:w="1177" w:type="dxa"/>
            <w:vAlign w:val="center"/>
          </w:tcPr>
          <w:p w14:paraId="3A17BD4D" w14:textId="77777777" w:rsidR="00FA541C" w:rsidRPr="004218BB" w:rsidRDefault="00FA541C" w:rsidP="00772768">
            <w:pPr>
              <w:jc w:val="center"/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proofErr w:type="spellStart"/>
            <w:r w:rsidRPr="004218BB">
              <w:rPr>
                <w:rFonts w:ascii="GHEA Grapalat" w:hAnsi="GHEA Grapalat"/>
                <w:sz w:val="20"/>
                <w:szCs w:val="20"/>
                <w:lang w:val="en-US" w:eastAsia="en-US"/>
              </w:rPr>
              <w:t>հատ</w:t>
            </w:r>
            <w:proofErr w:type="spellEnd"/>
          </w:p>
        </w:tc>
        <w:tc>
          <w:tcPr>
            <w:tcW w:w="924" w:type="dxa"/>
            <w:vAlign w:val="bottom"/>
          </w:tcPr>
          <w:p w14:paraId="3BC609BD" w14:textId="70AE886A" w:rsidR="00FA541C" w:rsidRPr="004218BB" w:rsidRDefault="00FA541C" w:rsidP="00772768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127" w:type="dxa"/>
            <w:vAlign w:val="bottom"/>
          </w:tcPr>
          <w:p w14:paraId="37707E8A" w14:textId="35C8BAAE" w:rsidR="00FA541C" w:rsidRPr="004218BB" w:rsidRDefault="00FA541C" w:rsidP="00772768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127" w:type="dxa"/>
            <w:vAlign w:val="bottom"/>
          </w:tcPr>
          <w:p w14:paraId="71B336AB" w14:textId="47C3585A" w:rsidR="00FA541C" w:rsidRPr="00C54F9F" w:rsidRDefault="00C54F9F" w:rsidP="0077276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 w:eastAsia="en-US"/>
              </w:rPr>
              <w:t>1</w:t>
            </w:r>
          </w:p>
        </w:tc>
        <w:tc>
          <w:tcPr>
            <w:tcW w:w="775" w:type="dxa"/>
            <w:vAlign w:val="center"/>
          </w:tcPr>
          <w:p w14:paraId="0345235A" w14:textId="77777777" w:rsidR="00FA541C" w:rsidRPr="004218BB" w:rsidRDefault="00FA541C" w:rsidP="0077276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4218BB">
              <w:rPr>
                <w:rFonts w:ascii="GHEA Grapalat" w:eastAsia="Calibri" w:hAnsi="GHEA Grapalat" w:cs="Arial"/>
                <w:sz w:val="18"/>
                <w:szCs w:val="18"/>
                <w:lang w:val="hy-AM" w:eastAsia="en-US"/>
              </w:rPr>
              <w:t>ք</w:t>
            </w:r>
            <w:r w:rsidRPr="004218BB">
              <w:rPr>
                <w:rFonts w:ascii="GHEA Grapalat" w:eastAsia="Calibri" w:hAnsi="GHEA Grapalat" w:cs="Arial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4218BB">
              <w:rPr>
                <w:rFonts w:ascii="GHEA Grapalat" w:eastAsia="Calibri" w:hAnsi="GHEA Grapalat" w:cs="Arial"/>
                <w:sz w:val="18"/>
                <w:szCs w:val="18"/>
                <w:lang w:val="en-US" w:eastAsia="en-US"/>
              </w:rPr>
              <w:t>Երևան</w:t>
            </w:r>
            <w:proofErr w:type="spellEnd"/>
            <w:r w:rsidRPr="004218BB">
              <w:rPr>
                <w:rFonts w:ascii="GHEA Grapalat" w:eastAsia="Calibri" w:hAnsi="GHEA Grapalat" w:cs="Arial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4218BB">
              <w:rPr>
                <w:rFonts w:ascii="GHEA Grapalat" w:eastAsia="Calibri" w:hAnsi="GHEA Grapalat" w:cs="Arial"/>
                <w:sz w:val="18"/>
                <w:szCs w:val="18"/>
                <w:lang w:val="en-US" w:eastAsia="en-US"/>
              </w:rPr>
              <w:t>Պուշկինի</w:t>
            </w:r>
            <w:proofErr w:type="spellEnd"/>
            <w:r w:rsidRPr="004218BB">
              <w:rPr>
                <w:rFonts w:ascii="GHEA Grapalat" w:eastAsia="Calibri" w:hAnsi="GHEA Grapalat" w:cs="Arial"/>
                <w:sz w:val="18"/>
                <w:szCs w:val="18"/>
                <w:lang w:val="en-US" w:eastAsia="en-US"/>
              </w:rPr>
              <w:t xml:space="preserve"> 56ա</w:t>
            </w:r>
          </w:p>
        </w:tc>
        <w:tc>
          <w:tcPr>
            <w:tcW w:w="1260" w:type="dxa"/>
            <w:vAlign w:val="bottom"/>
          </w:tcPr>
          <w:p w14:paraId="0E69F676" w14:textId="7C6DF97F" w:rsidR="00FA541C" w:rsidRPr="00594A9F" w:rsidRDefault="00594A9F" w:rsidP="0077276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 w:eastAsia="en-US"/>
              </w:rPr>
              <w:t>1</w:t>
            </w:r>
          </w:p>
        </w:tc>
        <w:tc>
          <w:tcPr>
            <w:tcW w:w="1350" w:type="dxa"/>
          </w:tcPr>
          <w:p w14:paraId="1220BA47" w14:textId="063763DF" w:rsidR="00FA541C" w:rsidRPr="004218BB" w:rsidRDefault="00594A9F" w:rsidP="00772768">
            <w:pPr>
              <w:spacing w:after="120" w:line="216" w:lineRule="auto"/>
              <w:rPr>
                <w:rFonts w:ascii="GHEA Grapalat" w:eastAsia="Calibri" w:hAnsi="GHEA Grapalat" w:cs="GHEA Grapalat"/>
                <w:sz w:val="18"/>
                <w:szCs w:val="18"/>
                <w:lang w:val="hy-AM"/>
              </w:rPr>
            </w:pPr>
            <w:r w:rsidRPr="00594A9F">
              <w:rPr>
                <w:rFonts w:ascii="GHEA Grapalat" w:eastAsia="Calibri" w:hAnsi="GHEA Grapalat" w:cs="GHEA Grapalat"/>
                <w:sz w:val="18"/>
                <w:szCs w:val="18"/>
                <w:lang w:val="hy-AM"/>
              </w:rPr>
              <w:t xml:space="preserve">Պայմանագիրն ուժի մեջ մտնելուց հետո մինչև 2025 թվականի  2-րդ եռամսյակի ավարտը՝ 30.06.2025 թվականը:  </w:t>
            </w:r>
          </w:p>
        </w:tc>
      </w:tr>
      <w:tr w:rsidR="004218BB" w:rsidRPr="00C6444C" w14:paraId="4AE0B1EC" w14:textId="77777777" w:rsidTr="002B2CA4">
        <w:trPr>
          <w:trHeight w:val="246"/>
        </w:trPr>
        <w:tc>
          <w:tcPr>
            <w:tcW w:w="877" w:type="dxa"/>
            <w:vAlign w:val="center"/>
          </w:tcPr>
          <w:p w14:paraId="185F8120" w14:textId="04E819D1" w:rsidR="00FA541C" w:rsidRPr="004218BB" w:rsidRDefault="00FA541C" w:rsidP="00772768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val="en-US" w:eastAsia="en-US"/>
              </w:rPr>
              <w:t>2</w:t>
            </w:r>
            <w:r w:rsidR="00F36E98" w:rsidRPr="00F36E98">
              <w:rPr>
                <w:rFonts w:ascii="GHEA Grapalat" w:hAnsi="GHEA Grapalat"/>
                <w:sz w:val="20"/>
                <w:szCs w:val="20"/>
                <w:lang w:val="en-US" w:eastAsia="en-US"/>
              </w:rPr>
              <w:t>**</w:t>
            </w:r>
          </w:p>
        </w:tc>
        <w:tc>
          <w:tcPr>
            <w:tcW w:w="990" w:type="dxa"/>
            <w:vAlign w:val="center"/>
          </w:tcPr>
          <w:p w14:paraId="22E95955" w14:textId="6A7247AF" w:rsidR="00FA541C" w:rsidRPr="004218BB" w:rsidRDefault="00FA541C" w:rsidP="00772768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2880" w:type="dxa"/>
            <w:vAlign w:val="center"/>
          </w:tcPr>
          <w:p w14:paraId="6D14C7E6" w14:textId="2E49FC06" w:rsidR="00FA541C" w:rsidRPr="004218BB" w:rsidRDefault="00097CA5" w:rsidP="0077276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             </w:t>
            </w:r>
            <w:r w:rsidR="00933F8B" w:rsidRPr="00933F8B">
              <w:rPr>
                <w:rFonts w:ascii="GHEA Grapalat" w:hAnsi="GHEA Grapalat"/>
                <w:sz w:val="20"/>
                <w:szCs w:val="20"/>
                <w:lang w:val="en-US" w:eastAsia="en-US"/>
              </w:rPr>
              <w:t>39713500/1</w:t>
            </w:r>
          </w:p>
        </w:tc>
        <w:tc>
          <w:tcPr>
            <w:tcW w:w="2970" w:type="dxa"/>
            <w:vAlign w:val="center"/>
          </w:tcPr>
          <w:p w14:paraId="5145C155" w14:textId="07F47FB2" w:rsidR="00FA541C" w:rsidRPr="004218BB" w:rsidRDefault="00C54F9F" w:rsidP="00772768">
            <w:pPr>
              <w:spacing w:after="160" w:line="259" w:lineRule="auto"/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</w:pPr>
            <w:r w:rsidRPr="00C54F9F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Հզորությունը՝ 2400-2600 ՎՏ, </w:t>
            </w:r>
            <w:r w:rsidR="00A54BF9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>ա</w:t>
            </w:r>
            <w:r w:rsidRPr="00C54F9F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վտոմատ անջատում, </w:t>
            </w:r>
            <w:r w:rsidR="00A54BF9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>գ</w:t>
            </w:r>
            <w:r w:rsidRPr="00C54F9F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որլորշի՝40-50 գ/ր, </w:t>
            </w:r>
            <w:r w:rsidR="00A54BF9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>գ</w:t>
            </w:r>
            <w:r w:rsidRPr="00C54F9F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ոլորշու հարվածը 150-180գր., </w:t>
            </w:r>
            <w:r w:rsidR="00A54BF9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>ի</w:t>
            </w:r>
            <w:r w:rsidRPr="00C54F9F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նքնամաքրման և հակակաթիլային համակարգի առկայությամբ, </w:t>
            </w:r>
            <w:r w:rsidR="00A54BF9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lastRenderedPageBreak/>
              <w:t>ջ</w:t>
            </w:r>
            <w:r w:rsidRPr="00C54F9F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րի տարողության ծավալը 250-300 մլ., կառավարման տեսակը՝ մեխանիկական</w:t>
            </w:r>
            <w:r w:rsidR="00A54BF9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 xml:space="preserve">: </w:t>
            </w:r>
            <w:r w:rsidRPr="00C54F9F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Արդուկը լինի նոր։ Երաշխիքային ժամկետը՝ 1 տարի։</w:t>
            </w:r>
          </w:p>
        </w:tc>
        <w:tc>
          <w:tcPr>
            <w:tcW w:w="1177" w:type="dxa"/>
            <w:vAlign w:val="center"/>
          </w:tcPr>
          <w:p w14:paraId="7C16C09A" w14:textId="77777777" w:rsidR="00FA541C" w:rsidRPr="004218BB" w:rsidRDefault="00FA541C" w:rsidP="00772768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20"/>
                <w:szCs w:val="20"/>
                <w:lang w:val="en-US" w:eastAsia="en-US"/>
              </w:rPr>
              <w:lastRenderedPageBreak/>
              <w:t>հատ</w:t>
            </w:r>
            <w:proofErr w:type="spellEnd"/>
          </w:p>
        </w:tc>
        <w:tc>
          <w:tcPr>
            <w:tcW w:w="924" w:type="dxa"/>
            <w:vAlign w:val="bottom"/>
          </w:tcPr>
          <w:p w14:paraId="0FE7D546" w14:textId="4CD4E825" w:rsidR="00FA541C" w:rsidRPr="004218BB" w:rsidRDefault="00FA541C" w:rsidP="00772768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127" w:type="dxa"/>
            <w:vAlign w:val="bottom"/>
          </w:tcPr>
          <w:p w14:paraId="4BEDA5B0" w14:textId="06B79B7E" w:rsidR="00FA541C" w:rsidRPr="004218BB" w:rsidRDefault="00FA541C" w:rsidP="00772768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127" w:type="dxa"/>
            <w:vAlign w:val="bottom"/>
          </w:tcPr>
          <w:p w14:paraId="76FA20CF" w14:textId="2C214ACA" w:rsidR="00FA541C" w:rsidRPr="00C54F9F" w:rsidRDefault="00C54F9F" w:rsidP="0077276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 w:eastAsia="en-US"/>
              </w:rPr>
              <w:t>1</w:t>
            </w:r>
          </w:p>
        </w:tc>
        <w:tc>
          <w:tcPr>
            <w:tcW w:w="775" w:type="dxa"/>
            <w:vAlign w:val="center"/>
          </w:tcPr>
          <w:p w14:paraId="74C9972A" w14:textId="77777777" w:rsidR="00FA541C" w:rsidRPr="004218BB" w:rsidRDefault="00FA541C" w:rsidP="00772768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ք.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Երևան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Պուշկինի</w:t>
            </w:r>
            <w:proofErr w:type="spellEnd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56ա</w:t>
            </w:r>
          </w:p>
        </w:tc>
        <w:tc>
          <w:tcPr>
            <w:tcW w:w="1260" w:type="dxa"/>
            <w:vAlign w:val="bottom"/>
          </w:tcPr>
          <w:p w14:paraId="74B90ABC" w14:textId="2209716D" w:rsidR="00FA541C" w:rsidRPr="00594A9F" w:rsidRDefault="00594A9F" w:rsidP="0077276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 w:eastAsia="en-US"/>
              </w:rPr>
              <w:t>1</w:t>
            </w:r>
          </w:p>
        </w:tc>
        <w:tc>
          <w:tcPr>
            <w:tcW w:w="1350" w:type="dxa"/>
          </w:tcPr>
          <w:p w14:paraId="79DDBE76" w14:textId="30A16E78" w:rsidR="00FA541C" w:rsidRPr="00594A9F" w:rsidRDefault="00594A9F" w:rsidP="0077276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4A9F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Պայմանագիրն ուժի մեջ մտնելուց հետո մինչև 2025 թվականի  2-րդ եռամսյակի ավարտը՝ </w:t>
            </w:r>
            <w:r w:rsidRPr="00594A9F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30.06.2025 թվականը:  </w:t>
            </w:r>
          </w:p>
        </w:tc>
      </w:tr>
    </w:tbl>
    <w:bookmarkEnd w:id="0"/>
    <w:p w14:paraId="0DD2BDE5" w14:textId="53459A95" w:rsidR="005E2E75" w:rsidRPr="002B2CA4" w:rsidRDefault="002B2CA4" w:rsidP="00FA541C">
      <w:pPr>
        <w:jc w:val="both"/>
        <w:rPr>
          <w:rFonts w:ascii="GHEA Grapalat" w:hAnsi="GHEA Grapalat"/>
          <w:color w:val="FF0000"/>
          <w:lang w:val="hy-AM"/>
        </w:rPr>
      </w:pPr>
      <w:r w:rsidRPr="00C6444C">
        <w:rPr>
          <w:rFonts w:ascii="GHEA Grapalat" w:hAnsi="GHEA Grapalat"/>
          <w:color w:val="000000" w:themeColor="text1"/>
          <w:lang w:val="hy-AM"/>
        </w:rPr>
        <w:lastRenderedPageBreak/>
        <w:t>Ապրանքի նկարագրության հետ նշել յուրաքանչյուր ապրանքի</w:t>
      </w:r>
      <w:r w:rsidRPr="00C6444C">
        <w:rPr>
          <w:color w:val="000000" w:themeColor="text1"/>
          <w:lang w:val="hy-AM"/>
        </w:rPr>
        <w:t xml:space="preserve"> </w:t>
      </w:r>
      <w:r w:rsidRPr="00C6444C">
        <w:rPr>
          <w:rFonts w:ascii="GHEA Grapalat" w:hAnsi="GHEA Grapalat"/>
          <w:color w:val="000000" w:themeColor="text1"/>
          <w:lang w:val="hy-AM"/>
        </w:rPr>
        <w:t xml:space="preserve">ապրանքային նշանը, ֆիրմային անվանումը և արտադրողի անվանումը </w:t>
      </w:r>
      <w:r w:rsidRPr="002B2CA4">
        <w:rPr>
          <w:rFonts w:ascii="GHEA Grapalat" w:hAnsi="GHEA Grapalat"/>
          <w:color w:val="FF0000"/>
          <w:lang w:val="hy-AM"/>
        </w:rPr>
        <w:t>**</w:t>
      </w:r>
    </w:p>
    <w:p w14:paraId="6B2DEFA2" w14:textId="5C4F042C" w:rsidR="005E2E75" w:rsidRPr="00533403" w:rsidRDefault="005E2E75" w:rsidP="00FA541C">
      <w:pPr>
        <w:jc w:val="both"/>
        <w:rPr>
          <w:rFonts w:ascii="GHEA Grapalat" w:hAnsi="GHEA Grapalat"/>
          <w:color w:val="FF0000"/>
          <w:lang w:val="hy-AM"/>
        </w:rPr>
      </w:pPr>
    </w:p>
    <w:p w14:paraId="441EA704" w14:textId="77777777" w:rsidR="002B2CA4" w:rsidRPr="00533403" w:rsidRDefault="002B2CA4" w:rsidP="002B2CA4">
      <w:pPr>
        <w:jc w:val="both"/>
        <w:rPr>
          <w:rFonts w:ascii="GHEA Grapalat" w:hAnsi="GHEA Grapalat"/>
          <w:sz w:val="18"/>
          <w:szCs w:val="18"/>
          <w:lang w:val="hy-AM"/>
        </w:rPr>
      </w:pPr>
    </w:p>
    <w:p w14:paraId="0E80AFE3" w14:textId="5839A5E6" w:rsidR="005E2E75" w:rsidRPr="00533403" w:rsidRDefault="002B2CA4" w:rsidP="00FA541C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533403">
        <w:rPr>
          <w:rFonts w:ascii="GHEA Grapalat" w:hAnsi="GHEA Grapalat"/>
          <w:sz w:val="18"/>
          <w:szCs w:val="18"/>
          <w:lang w:val="hy-AM"/>
        </w:rPr>
        <w:t xml:space="preserve">         </w:t>
      </w:r>
    </w:p>
    <w:p w14:paraId="617886BD" w14:textId="77777777" w:rsidR="005E2E75" w:rsidRPr="00533403" w:rsidRDefault="005E2E75" w:rsidP="00FA541C">
      <w:pPr>
        <w:jc w:val="both"/>
        <w:rPr>
          <w:rFonts w:ascii="GHEA Grapalat" w:hAnsi="GHEA Grapalat"/>
          <w:sz w:val="18"/>
          <w:szCs w:val="18"/>
          <w:lang w:val="hy-AM"/>
        </w:rPr>
      </w:pPr>
    </w:p>
    <w:p w14:paraId="08BB824C" w14:textId="77777777" w:rsidR="00772768" w:rsidRPr="004218BB" w:rsidRDefault="00772768" w:rsidP="00772768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4F679F69" w14:textId="2015DCF3" w:rsidR="00772768" w:rsidRPr="004218BB" w:rsidRDefault="005E2E75" w:rsidP="00772768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533403">
        <w:rPr>
          <w:rFonts w:ascii="GHEA Grapalat" w:hAnsi="GHEA Grapalat"/>
          <w:sz w:val="18"/>
          <w:szCs w:val="18"/>
          <w:lang w:val="hy-AM"/>
        </w:rPr>
        <w:t xml:space="preserve">                                                                                            </w:t>
      </w:r>
      <w:r w:rsidRPr="004218BB">
        <w:rPr>
          <w:rFonts w:ascii="GHEA Grapalat" w:hAnsi="GHEA Grapalat"/>
          <w:sz w:val="18"/>
          <w:szCs w:val="18"/>
          <w:lang w:val="hy-AM"/>
        </w:rPr>
        <w:t>ТЕХНИЧЕСКАЯ ХАРАКТЕРИСТИКА-ГРАФИК ЗАКУПКИ*</w:t>
      </w:r>
      <w:r w:rsidR="00772768" w:rsidRPr="004218BB">
        <w:rPr>
          <w:rFonts w:ascii="GHEA Grapalat" w:hAnsi="GHEA Grapalat"/>
          <w:sz w:val="18"/>
          <w:szCs w:val="18"/>
          <w:lang w:val="hy-AM"/>
        </w:rPr>
        <w:tab/>
      </w:r>
      <w:r w:rsidR="00772768" w:rsidRPr="004218BB">
        <w:rPr>
          <w:rFonts w:ascii="GHEA Grapalat" w:hAnsi="GHEA Grapalat"/>
          <w:sz w:val="18"/>
          <w:szCs w:val="18"/>
          <w:lang w:val="hy-AM"/>
        </w:rPr>
        <w:tab/>
      </w:r>
      <w:r w:rsidR="00772768" w:rsidRPr="004218BB">
        <w:rPr>
          <w:rFonts w:ascii="GHEA Grapalat" w:hAnsi="GHEA Grapalat"/>
          <w:sz w:val="18"/>
          <w:szCs w:val="18"/>
          <w:lang w:val="hy-AM"/>
        </w:rPr>
        <w:tab/>
      </w:r>
      <w:r w:rsidR="00772768" w:rsidRPr="004218BB">
        <w:rPr>
          <w:rFonts w:ascii="GHEA Grapalat" w:hAnsi="GHEA Grapalat"/>
          <w:sz w:val="18"/>
          <w:szCs w:val="18"/>
          <w:lang w:val="hy-AM"/>
        </w:rPr>
        <w:tab/>
      </w:r>
      <w:r w:rsidR="00772768" w:rsidRPr="004218BB">
        <w:rPr>
          <w:rFonts w:ascii="GHEA Grapalat" w:hAnsi="GHEA Grapalat"/>
          <w:sz w:val="18"/>
          <w:szCs w:val="18"/>
          <w:lang w:val="hy-AM"/>
        </w:rPr>
        <w:tab/>
      </w:r>
      <w:r w:rsidR="00772768" w:rsidRPr="004218BB">
        <w:rPr>
          <w:rFonts w:ascii="GHEA Grapalat" w:hAnsi="GHEA Grapalat"/>
          <w:sz w:val="18"/>
          <w:szCs w:val="18"/>
          <w:lang w:val="hy-AM"/>
        </w:rPr>
        <w:tab/>
      </w:r>
      <w:r w:rsidRPr="004218BB">
        <w:rPr>
          <w:rFonts w:ascii="GHEA Grapalat" w:hAnsi="GHEA Grapalat"/>
          <w:sz w:val="18"/>
          <w:szCs w:val="18"/>
          <w:lang w:val="hy-AM"/>
        </w:rPr>
        <w:t>Драмов РА</w:t>
      </w:r>
      <w:r w:rsidR="00772768" w:rsidRPr="004218BB">
        <w:rPr>
          <w:rFonts w:ascii="GHEA Grapalat" w:hAnsi="GHEA Grapalat"/>
          <w:sz w:val="18"/>
          <w:szCs w:val="18"/>
          <w:lang w:val="hy-AM"/>
        </w:rPr>
        <w:tab/>
      </w:r>
      <w:r w:rsidR="00772768" w:rsidRPr="004218BB">
        <w:rPr>
          <w:rFonts w:ascii="GHEA Grapalat" w:hAnsi="GHEA Grapalat"/>
          <w:sz w:val="18"/>
          <w:szCs w:val="18"/>
          <w:lang w:val="hy-AM"/>
        </w:rPr>
        <w:tab/>
      </w:r>
      <w:r w:rsidR="00772768" w:rsidRPr="004218BB">
        <w:rPr>
          <w:rFonts w:ascii="GHEA Grapalat" w:hAnsi="GHEA Grapalat"/>
          <w:sz w:val="18"/>
          <w:szCs w:val="18"/>
          <w:lang w:val="hy-AM"/>
        </w:rPr>
        <w:tab/>
      </w:r>
      <w:r w:rsidR="00772768" w:rsidRPr="004218BB">
        <w:rPr>
          <w:rFonts w:ascii="GHEA Grapalat" w:hAnsi="GHEA Grapalat"/>
          <w:sz w:val="18"/>
          <w:szCs w:val="18"/>
          <w:lang w:val="hy-AM"/>
        </w:rPr>
        <w:tab/>
      </w:r>
      <w:r w:rsidR="00772768" w:rsidRPr="004218BB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  </w:t>
      </w:r>
      <w:r w:rsidRPr="004218BB">
        <w:rPr>
          <w:rFonts w:ascii="GHEA Grapalat" w:hAnsi="GHEA Grapalat"/>
          <w:sz w:val="18"/>
          <w:szCs w:val="18"/>
        </w:rPr>
        <w:t xml:space="preserve">                         </w:t>
      </w:r>
    </w:p>
    <w:tbl>
      <w:tblPr>
        <w:tblW w:w="16742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0"/>
        <w:gridCol w:w="1846"/>
        <w:gridCol w:w="910"/>
        <w:gridCol w:w="21"/>
        <w:gridCol w:w="794"/>
        <w:gridCol w:w="2574"/>
        <w:gridCol w:w="1174"/>
        <w:gridCol w:w="1308"/>
        <w:gridCol w:w="1080"/>
        <w:gridCol w:w="450"/>
        <w:gridCol w:w="1350"/>
        <w:gridCol w:w="450"/>
        <w:gridCol w:w="2905"/>
      </w:tblGrid>
      <w:tr w:rsidR="004218BB" w:rsidRPr="004218BB" w14:paraId="302342AC" w14:textId="77777777" w:rsidTr="005E2E75">
        <w:trPr>
          <w:trHeight w:val="338"/>
        </w:trPr>
        <w:tc>
          <w:tcPr>
            <w:tcW w:w="16742" w:type="dxa"/>
            <w:gridSpan w:val="13"/>
            <w:vAlign w:val="center"/>
          </w:tcPr>
          <w:p w14:paraId="555B71A2" w14:textId="73F9F3CC" w:rsidR="00772768" w:rsidRPr="004218BB" w:rsidRDefault="005E2E75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hAnsi="GHEA Grapalat"/>
                <w:sz w:val="18"/>
                <w:szCs w:val="18"/>
                <w:lang w:val="en-US" w:eastAsia="en-US"/>
              </w:rPr>
              <w:t>Товар</w:t>
            </w:r>
            <w:proofErr w:type="spellEnd"/>
          </w:p>
        </w:tc>
      </w:tr>
      <w:tr w:rsidR="00DD1407" w:rsidRPr="004218BB" w14:paraId="184523D7" w14:textId="77777777" w:rsidTr="009F318D">
        <w:trPr>
          <w:trHeight w:val="219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8CC3" w14:textId="52A52965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 xml:space="preserve">номер предусмотренного </w:t>
            </w:r>
            <w:r w:rsidRPr="004218BB">
              <w:rPr>
                <w:rFonts w:ascii="GHEA Grapalat" w:hAnsi="GHEA Grapalat"/>
                <w:spacing w:val="-6"/>
                <w:sz w:val="20"/>
                <w:szCs w:val="20"/>
                <w:lang w:bidi="ru-RU"/>
              </w:rPr>
              <w:t>приглашением</w:t>
            </w:r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 xml:space="preserve"> лота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EB3B" w14:textId="07C537A4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20D5" w14:textId="3AC81994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 xml:space="preserve">наименование 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95B2" w14:textId="386242CF" w:rsidR="00DD1407" w:rsidRPr="00DD1407" w:rsidRDefault="00DD1407" w:rsidP="00772768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  <w:lang w:eastAsia="en-US"/>
              </w:rPr>
            </w:pPr>
            <w:bookmarkStart w:id="1" w:name="_GoBack"/>
            <w:r w:rsidRPr="00C6444C">
              <w:rPr>
                <w:rFonts w:ascii="GHEA Grapalat" w:hAnsi="GHEA Grapalat"/>
                <w:color w:val="000000" w:themeColor="text1"/>
                <w:sz w:val="18"/>
                <w:szCs w:val="18"/>
                <w:lang w:eastAsia="en-US"/>
              </w:rPr>
              <w:t>В описании товара укажите товарный знак, торговую марку и название производителя каждого товара**</w:t>
            </w:r>
            <w:bookmarkEnd w:id="1"/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6284" w14:textId="791311E6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>техническая характеристика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6BAB" w14:textId="42335007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>единица измерения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79ED" w14:textId="0D8029F0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>цена единицы/</w:t>
            </w:r>
            <w:proofErr w:type="spellStart"/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>драмов</w:t>
            </w:r>
            <w:proofErr w:type="spellEnd"/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 xml:space="preserve"> 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6E35" w14:textId="05794CF9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>общая цена/</w:t>
            </w:r>
            <w:proofErr w:type="spellStart"/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>драмов</w:t>
            </w:r>
            <w:proofErr w:type="spellEnd"/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 xml:space="preserve"> РА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E3C9" w14:textId="78F2254A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>общий объем</w:t>
            </w:r>
          </w:p>
        </w:tc>
        <w:tc>
          <w:tcPr>
            <w:tcW w:w="4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6BA9" w14:textId="5E0C15E8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>поставки</w:t>
            </w:r>
          </w:p>
        </w:tc>
      </w:tr>
      <w:tr w:rsidR="00DD1407" w:rsidRPr="004218BB" w14:paraId="64019E69" w14:textId="77777777" w:rsidTr="009F318D">
        <w:trPr>
          <w:trHeight w:val="445"/>
        </w:trPr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A2BB" w14:textId="77777777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BF8A" w14:textId="77777777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08A5" w14:textId="77777777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E16E" w14:textId="77777777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2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70EB" w14:textId="5D01E910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AC15" w14:textId="77777777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6AC2" w14:textId="77777777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791B" w14:textId="77777777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D879" w14:textId="77777777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87BA" w14:textId="7B9E509E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>адрес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C875" w14:textId="29A483A5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>подлежащее поставке количество товара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FAD4" w14:textId="04C2D57E" w:rsidR="00DD1407" w:rsidRPr="004218BB" w:rsidRDefault="00DD1407" w:rsidP="00772768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bidi="ru-RU"/>
              </w:rPr>
              <w:t>срок</w:t>
            </w:r>
            <w:r w:rsidRPr="004218BB">
              <w:rPr>
                <w:rFonts w:ascii="GHEA Grapalat" w:hAnsi="GHEA Grapalat"/>
                <w:sz w:val="20"/>
                <w:szCs w:val="20"/>
                <w:vertAlign w:val="superscript"/>
                <w:lang w:bidi="ru-RU"/>
              </w:rPr>
              <w:footnoteReference w:customMarkFollows="1" w:id="1"/>
              <w:t>***</w:t>
            </w:r>
          </w:p>
        </w:tc>
      </w:tr>
      <w:tr w:rsidR="00CB6B1C" w:rsidRPr="004218BB" w14:paraId="1AF57578" w14:textId="77777777" w:rsidTr="00184078">
        <w:trPr>
          <w:trHeight w:val="246"/>
        </w:trPr>
        <w:tc>
          <w:tcPr>
            <w:tcW w:w="1880" w:type="dxa"/>
            <w:vAlign w:val="center"/>
          </w:tcPr>
          <w:p w14:paraId="2D2704AD" w14:textId="29D25F37" w:rsidR="00CB6B1C" w:rsidRPr="004218BB" w:rsidRDefault="00CB6B1C" w:rsidP="00CB6B1C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bookmarkStart w:id="2" w:name="_Hlk194954951"/>
            <w:r w:rsidRPr="004218BB">
              <w:rPr>
                <w:rFonts w:ascii="GHEA Grapalat" w:hAnsi="GHEA Grapalat"/>
                <w:sz w:val="20"/>
                <w:szCs w:val="20"/>
                <w:lang w:val="en-US" w:eastAsia="en-US"/>
              </w:rPr>
              <w:lastRenderedPageBreak/>
              <w:t>1</w:t>
            </w:r>
            <w:r w:rsidRPr="00F36E98">
              <w:rPr>
                <w:rFonts w:ascii="GHEA Grapalat" w:hAnsi="GHEA Grapalat"/>
                <w:sz w:val="20"/>
                <w:szCs w:val="20"/>
                <w:lang w:val="en-US" w:eastAsia="en-US"/>
              </w:rPr>
              <w:t>**</w:t>
            </w:r>
          </w:p>
        </w:tc>
        <w:tc>
          <w:tcPr>
            <w:tcW w:w="1846" w:type="dxa"/>
            <w:vAlign w:val="center"/>
          </w:tcPr>
          <w:p w14:paraId="4CEB3537" w14:textId="34B4BDE7" w:rsidR="00CB6B1C" w:rsidRPr="004218BB" w:rsidRDefault="00CB6B1C" w:rsidP="00CB6B1C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910" w:type="dxa"/>
            <w:vAlign w:val="center"/>
          </w:tcPr>
          <w:p w14:paraId="76656D0C" w14:textId="784711E6" w:rsidR="00CB6B1C" w:rsidRPr="004218BB" w:rsidRDefault="00CB6B1C" w:rsidP="00CB6B1C">
            <w:pPr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815" w:type="dxa"/>
            <w:gridSpan w:val="2"/>
            <w:vAlign w:val="center"/>
          </w:tcPr>
          <w:p w14:paraId="0933257C" w14:textId="77777777" w:rsidR="00CB6B1C" w:rsidRPr="004218BB" w:rsidRDefault="00CB6B1C" w:rsidP="00CB6B1C">
            <w:pPr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5F0B" w14:textId="71BC9BCE" w:rsidR="00CB6B1C" w:rsidRPr="00B57D29" w:rsidRDefault="00CB6B1C" w:rsidP="00CB6B1C">
            <w:pPr>
              <w:spacing w:after="160" w:line="254" w:lineRule="auto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Мощность: </w:t>
            </w: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1800-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2000 Вт, Тип уборки: Сухая, Длина шнура: </w:t>
            </w: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5-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6 м, Объем пылесборника: </w:t>
            </w: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2-3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л, Тип пылесборника: Мешок, Вес: </w:t>
            </w: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4-4,5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кг, Мощность тяги: 460</w:t>
            </w:r>
            <w:r w:rsidRPr="0048202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-50</w:t>
            </w:r>
            <w:r w:rsidRPr="00395E06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0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Вт, Фильтр: Фильтр циклонного типа, Размеры (</w:t>
            </w:r>
            <w:proofErr w:type="spellStart"/>
            <w:r w:rsidR="009D0F75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В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х</w:t>
            </w:r>
            <w:r w:rsidR="009D0F75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Ш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х</w:t>
            </w:r>
            <w:r w:rsidR="009D0F75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Г</w:t>
            </w:r>
            <w:proofErr w:type="spellEnd"/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) - 24х28х39 см</w:t>
            </w:r>
            <w:r>
              <w:t xml:space="preserve"> </w:t>
            </w:r>
            <w:r w:rsidRPr="0048202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возможное допустимое отклонение в размерах продукта ±3%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; Пылесос должен быть новым. Гарантийный срок: 1 год.</w:t>
            </w:r>
          </w:p>
        </w:tc>
        <w:tc>
          <w:tcPr>
            <w:tcW w:w="1174" w:type="dxa"/>
            <w:vAlign w:val="center"/>
          </w:tcPr>
          <w:p w14:paraId="4AEC023C" w14:textId="5C45775A" w:rsidR="00CB6B1C" w:rsidRPr="00A31D29" w:rsidRDefault="00CB6B1C" w:rsidP="00CB6B1C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308" w:type="dxa"/>
            <w:vAlign w:val="bottom"/>
          </w:tcPr>
          <w:p w14:paraId="5B1E9E73" w14:textId="45F58F2D" w:rsidR="00CB6B1C" w:rsidRPr="004218BB" w:rsidRDefault="00CB6B1C" w:rsidP="00CB6B1C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080" w:type="dxa"/>
            <w:vAlign w:val="bottom"/>
          </w:tcPr>
          <w:p w14:paraId="40B175C6" w14:textId="2F86158D" w:rsidR="00CB6B1C" w:rsidRPr="004218BB" w:rsidRDefault="00CB6B1C" w:rsidP="00CB6B1C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450" w:type="dxa"/>
            <w:vAlign w:val="bottom"/>
          </w:tcPr>
          <w:p w14:paraId="72FFF828" w14:textId="6CCAA5CC" w:rsidR="00CB6B1C" w:rsidRPr="004218BB" w:rsidRDefault="00CB6B1C" w:rsidP="00CB6B1C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350" w:type="dxa"/>
            <w:vAlign w:val="center"/>
          </w:tcPr>
          <w:p w14:paraId="60DFFE75" w14:textId="28AD3279" w:rsidR="00CB6B1C" w:rsidRPr="004218BB" w:rsidRDefault="00CB6B1C" w:rsidP="00CB6B1C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proofErr w:type="spellStart"/>
            <w:r w:rsidRPr="004218BB">
              <w:rPr>
                <w:rFonts w:ascii="GHEA Grapalat" w:eastAsia="Calibri" w:hAnsi="GHEA Grapalat" w:cs="Arial"/>
                <w:sz w:val="18"/>
                <w:szCs w:val="18"/>
                <w:lang w:eastAsia="en-US"/>
              </w:rPr>
              <w:t>Г.Ереван</w:t>
            </w:r>
            <w:proofErr w:type="spellEnd"/>
            <w:r w:rsidRPr="004218BB">
              <w:rPr>
                <w:rFonts w:ascii="GHEA Grapalat" w:eastAsia="Calibri" w:hAnsi="GHEA Grapalat" w:cs="Arial"/>
                <w:sz w:val="18"/>
                <w:szCs w:val="18"/>
                <w:lang w:eastAsia="en-US"/>
              </w:rPr>
              <w:t>, Пушкина 56 а</w:t>
            </w:r>
          </w:p>
        </w:tc>
        <w:tc>
          <w:tcPr>
            <w:tcW w:w="450" w:type="dxa"/>
            <w:vAlign w:val="bottom"/>
          </w:tcPr>
          <w:p w14:paraId="0C31A5F3" w14:textId="12579377" w:rsidR="00CB6B1C" w:rsidRPr="004218BB" w:rsidRDefault="00CB6B1C" w:rsidP="00CB6B1C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2905" w:type="dxa"/>
          </w:tcPr>
          <w:p w14:paraId="61B1D248" w14:textId="77777777" w:rsidR="001A7F1F" w:rsidRDefault="001A7F1F" w:rsidP="00CB6B1C">
            <w:pPr>
              <w:spacing w:after="120" w:line="216" w:lineRule="auto"/>
              <w:rPr>
                <w:rFonts w:ascii="GHEA Grapalat" w:eastAsia="Calibri" w:hAnsi="GHEA Grapalat" w:cs="GHEA Grapalat"/>
                <w:sz w:val="18"/>
                <w:szCs w:val="18"/>
              </w:rPr>
            </w:pPr>
            <w:r w:rsidRPr="001A7F1F">
              <w:rPr>
                <w:rFonts w:ascii="GHEA Grapalat" w:eastAsia="Calibri" w:hAnsi="GHEA Grapalat" w:cs="GHEA Grapalat"/>
                <w:sz w:val="18"/>
                <w:szCs w:val="18"/>
              </w:rPr>
              <w:t xml:space="preserve">После вступления в силу </w:t>
            </w:r>
            <w:r>
              <w:rPr>
                <w:rFonts w:ascii="GHEA Grapalat" w:eastAsia="Calibri" w:hAnsi="GHEA Grapalat" w:cs="GHEA Grapalat"/>
                <w:sz w:val="18"/>
                <w:szCs w:val="18"/>
              </w:rPr>
              <w:t>Договора</w:t>
            </w:r>
            <w:r w:rsidRPr="001A7F1F">
              <w:rPr>
                <w:rFonts w:ascii="GHEA Grapalat" w:eastAsia="Calibri" w:hAnsi="GHEA Grapalat" w:cs="GHEA Grapalat"/>
                <w:sz w:val="18"/>
                <w:szCs w:val="18"/>
              </w:rPr>
              <w:t xml:space="preserve"> до конца 2-го квартала 2025 года, </w:t>
            </w:r>
          </w:p>
          <w:p w14:paraId="67B80DC7" w14:textId="5FB29959" w:rsidR="00CB6B1C" w:rsidRPr="004218BB" w:rsidRDefault="001A7F1F" w:rsidP="00CB6B1C">
            <w:pPr>
              <w:spacing w:after="120" w:line="216" w:lineRule="auto"/>
              <w:rPr>
                <w:rFonts w:ascii="GHEA Grapalat" w:eastAsia="Calibri" w:hAnsi="GHEA Grapalat" w:cs="GHEA Grapalat"/>
                <w:sz w:val="18"/>
                <w:szCs w:val="18"/>
              </w:rPr>
            </w:pPr>
            <w:r w:rsidRPr="001A7F1F">
              <w:rPr>
                <w:rFonts w:ascii="GHEA Grapalat" w:eastAsia="Calibri" w:hAnsi="GHEA Grapalat" w:cs="GHEA Grapalat"/>
                <w:sz w:val="18"/>
                <w:szCs w:val="18"/>
              </w:rPr>
              <w:t>30.06.2025 г.:</w:t>
            </w:r>
          </w:p>
        </w:tc>
      </w:tr>
      <w:bookmarkEnd w:id="2"/>
      <w:tr w:rsidR="00CB6B1C" w:rsidRPr="004218BB" w14:paraId="685ECF74" w14:textId="77777777" w:rsidTr="00184078">
        <w:trPr>
          <w:trHeight w:val="246"/>
        </w:trPr>
        <w:tc>
          <w:tcPr>
            <w:tcW w:w="1880" w:type="dxa"/>
            <w:vAlign w:val="center"/>
          </w:tcPr>
          <w:p w14:paraId="55A83ED4" w14:textId="19D4645F" w:rsidR="00CB6B1C" w:rsidRPr="004218BB" w:rsidRDefault="00CB6B1C" w:rsidP="00CB6B1C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4218BB">
              <w:rPr>
                <w:rFonts w:ascii="GHEA Grapalat" w:hAnsi="GHEA Grapalat"/>
                <w:sz w:val="20"/>
                <w:szCs w:val="20"/>
                <w:lang w:val="en-US" w:eastAsia="en-US"/>
              </w:rPr>
              <w:t>2</w:t>
            </w:r>
            <w:r w:rsidRPr="00F36E98">
              <w:rPr>
                <w:rFonts w:ascii="GHEA Grapalat" w:hAnsi="GHEA Grapalat"/>
                <w:sz w:val="20"/>
                <w:szCs w:val="20"/>
                <w:lang w:val="en-US" w:eastAsia="en-US"/>
              </w:rPr>
              <w:t>**</w:t>
            </w:r>
          </w:p>
        </w:tc>
        <w:tc>
          <w:tcPr>
            <w:tcW w:w="1846" w:type="dxa"/>
            <w:vAlign w:val="center"/>
          </w:tcPr>
          <w:p w14:paraId="327F3ABC" w14:textId="14E61705" w:rsidR="00CB6B1C" w:rsidRPr="004218BB" w:rsidRDefault="00CB6B1C" w:rsidP="00CB6B1C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910" w:type="dxa"/>
            <w:vAlign w:val="center"/>
          </w:tcPr>
          <w:p w14:paraId="55FD1177" w14:textId="4CDEB0EB" w:rsidR="00CB6B1C" w:rsidRPr="004218BB" w:rsidRDefault="00CB6B1C" w:rsidP="00CB6B1C">
            <w:pPr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815" w:type="dxa"/>
            <w:gridSpan w:val="2"/>
            <w:vAlign w:val="center"/>
          </w:tcPr>
          <w:p w14:paraId="1E5CA42F" w14:textId="77777777" w:rsidR="00CB6B1C" w:rsidRPr="004218BB" w:rsidRDefault="00CB6B1C" w:rsidP="00CB6B1C">
            <w:pPr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F3E5" w14:textId="2745BB2E" w:rsidR="00CB6B1C" w:rsidRPr="00B57D29" w:rsidRDefault="00CB6B1C" w:rsidP="00CB6B1C">
            <w:pPr>
              <w:spacing w:after="160" w:line="259" w:lineRule="auto"/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</w:pP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Мощность:</w:t>
            </w:r>
            <w:r w:rsidRPr="00395E06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2400-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2600 Вт, </w:t>
            </w: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а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втоматическое отключение, Пар: </w:t>
            </w:r>
            <w:r w:rsidRPr="00395E06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40-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50 </w:t>
            </w:r>
            <w:proofErr w:type="gramStart"/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г/мин</w:t>
            </w:r>
            <w:proofErr w:type="gramEnd"/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,</w:t>
            </w: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п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аровая ударность </w:t>
            </w:r>
            <w:r w:rsidRPr="00395E06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150-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180 гр., </w:t>
            </w: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с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самоочисткой и </w:t>
            </w:r>
            <w:proofErr w:type="spellStart"/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противокапельной</w:t>
            </w:r>
            <w:proofErr w:type="spellEnd"/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системой, </w:t>
            </w: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е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мкость воды </w:t>
            </w:r>
            <w:r w:rsidRPr="00395E06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250-</w:t>
            </w:r>
            <w:r w:rsidRPr="00B57D2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300 мл., Тип управления: механическое, Утюг должен быть новым. Гарантийный срок: 1 год.</w:t>
            </w:r>
          </w:p>
        </w:tc>
        <w:tc>
          <w:tcPr>
            <w:tcW w:w="1174" w:type="dxa"/>
            <w:vAlign w:val="center"/>
          </w:tcPr>
          <w:p w14:paraId="0F008717" w14:textId="37F07A99" w:rsidR="00CB6B1C" w:rsidRPr="004218BB" w:rsidRDefault="00CB6B1C" w:rsidP="00CB6B1C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A31D29">
              <w:rPr>
                <w:rFonts w:ascii="GHEA Grapalat" w:hAnsi="GHEA Grapalat"/>
                <w:sz w:val="20"/>
                <w:szCs w:val="20"/>
                <w:lang w:val="en-US" w:eastAsia="en-US"/>
              </w:rPr>
              <w:t>штука</w:t>
            </w:r>
            <w:proofErr w:type="spellEnd"/>
          </w:p>
        </w:tc>
        <w:tc>
          <w:tcPr>
            <w:tcW w:w="1308" w:type="dxa"/>
            <w:vAlign w:val="bottom"/>
          </w:tcPr>
          <w:p w14:paraId="224B2A3D" w14:textId="4084C03E" w:rsidR="00CB6B1C" w:rsidRPr="004218BB" w:rsidRDefault="00CB6B1C" w:rsidP="00CB6B1C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080" w:type="dxa"/>
            <w:vAlign w:val="bottom"/>
          </w:tcPr>
          <w:p w14:paraId="38A0386F" w14:textId="788279BA" w:rsidR="00CB6B1C" w:rsidRPr="004218BB" w:rsidRDefault="00CB6B1C" w:rsidP="00CB6B1C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450" w:type="dxa"/>
            <w:vAlign w:val="bottom"/>
          </w:tcPr>
          <w:p w14:paraId="75A1BEBB" w14:textId="35477B72" w:rsidR="00CB6B1C" w:rsidRPr="004218BB" w:rsidRDefault="00CB6B1C" w:rsidP="00CB6B1C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350" w:type="dxa"/>
            <w:vAlign w:val="center"/>
          </w:tcPr>
          <w:p w14:paraId="591F05EA" w14:textId="5FEDCA68" w:rsidR="00CB6B1C" w:rsidRPr="004218BB" w:rsidRDefault="00CB6B1C" w:rsidP="00CB6B1C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4218BB">
              <w:rPr>
                <w:rFonts w:ascii="GHEA Grapalat" w:eastAsia="Calibri" w:hAnsi="GHEA Grapalat" w:cs="Arial"/>
                <w:sz w:val="18"/>
                <w:szCs w:val="18"/>
                <w:lang w:eastAsia="en-US"/>
              </w:rPr>
              <w:t>Г.Ереван</w:t>
            </w:r>
            <w:proofErr w:type="spellEnd"/>
            <w:r w:rsidRPr="004218BB">
              <w:rPr>
                <w:rFonts w:ascii="GHEA Grapalat" w:eastAsia="Calibri" w:hAnsi="GHEA Grapalat" w:cs="Arial"/>
                <w:sz w:val="18"/>
                <w:szCs w:val="18"/>
                <w:lang w:eastAsia="en-US"/>
              </w:rPr>
              <w:t>, Пушкина 56 а</w:t>
            </w:r>
          </w:p>
        </w:tc>
        <w:tc>
          <w:tcPr>
            <w:tcW w:w="450" w:type="dxa"/>
            <w:vAlign w:val="bottom"/>
          </w:tcPr>
          <w:p w14:paraId="1632D720" w14:textId="44C107E8" w:rsidR="00CB6B1C" w:rsidRPr="004218BB" w:rsidRDefault="00CB6B1C" w:rsidP="00CB6B1C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2905" w:type="dxa"/>
          </w:tcPr>
          <w:p w14:paraId="215D68AB" w14:textId="77777777" w:rsidR="001A7F1F" w:rsidRDefault="001A7F1F" w:rsidP="001A7F1F">
            <w:pPr>
              <w:rPr>
                <w:sz w:val="18"/>
                <w:szCs w:val="18"/>
              </w:rPr>
            </w:pPr>
            <w:r w:rsidRPr="001A7F1F">
              <w:rPr>
                <w:sz w:val="18"/>
                <w:szCs w:val="18"/>
              </w:rPr>
              <w:t>После вступления в силу</w:t>
            </w:r>
          </w:p>
          <w:p w14:paraId="6D5496A4" w14:textId="77777777" w:rsidR="001A7F1F" w:rsidRDefault="001A7F1F" w:rsidP="001A7F1F">
            <w:pPr>
              <w:rPr>
                <w:sz w:val="18"/>
                <w:szCs w:val="18"/>
              </w:rPr>
            </w:pPr>
            <w:r w:rsidRPr="001A7F1F">
              <w:rPr>
                <w:sz w:val="18"/>
                <w:szCs w:val="18"/>
              </w:rPr>
              <w:t xml:space="preserve"> Договора до конца</w:t>
            </w:r>
          </w:p>
          <w:p w14:paraId="4C119779" w14:textId="17853BD2" w:rsidR="001A7F1F" w:rsidRPr="001A7F1F" w:rsidRDefault="001A7F1F" w:rsidP="001A7F1F">
            <w:pPr>
              <w:rPr>
                <w:sz w:val="18"/>
                <w:szCs w:val="18"/>
              </w:rPr>
            </w:pPr>
            <w:r w:rsidRPr="001A7F1F">
              <w:rPr>
                <w:sz w:val="18"/>
                <w:szCs w:val="18"/>
              </w:rPr>
              <w:t xml:space="preserve"> 2-го квартала 2025 года, </w:t>
            </w:r>
          </w:p>
          <w:p w14:paraId="3773966E" w14:textId="59ECD033" w:rsidR="00CB6B1C" w:rsidRPr="004218BB" w:rsidRDefault="001A7F1F" w:rsidP="001A7F1F">
            <w:pPr>
              <w:rPr>
                <w:sz w:val="18"/>
                <w:szCs w:val="18"/>
              </w:rPr>
            </w:pPr>
            <w:r w:rsidRPr="001A7F1F">
              <w:rPr>
                <w:sz w:val="18"/>
                <w:szCs w:val="18"/>
              </w:rPr>
              <w:t>30.06.2025 г.:</w:t>
            </w:r>
          </w:p>
        </w:tc>
      </w:tr>
    </w:tbl>
    <w:p w14:paraId="2414FD18" w14:textId="6C579B0B" w:rsidR="00FA541C" w:rsidRPr="00862528" w:rsidRDefault="00862528" w:rsidP="00FA541C">
      <w:pPr>
        <w:jc w:val="center"/>
        <w:rPr>
          <w:rFonts w:ascii="GHEA Grapalat" w:hAnsi="GHEA Grapalat"/>
          <w:color w:val="FF0000"/>
          <w:sz w:val="18"/>
          <w:szCs w:val="18"/>
          <w:lang w:val="hy-AM" w:eastAsia="en-US"/>
        </w:rPr>
        <w:sectPr w:rsidR="00FA541C" w:rsidRPr="00862528" w:rsidSect="00772768">
          <w:pgSz w:w="16838" w:h="11906" w:orient="landscape"/>
          <w:pgMar w:top="851" w:right="851" w:bottom="0" w:left="1134" w:header="709" w:footer="709" w:gutter="0"/>
          <w:cols w:space="708"/>
          <w:docGrid w:linePitch="360"/>
        </w:sectPr>
      </w:pPr>
      <w:r w:rsidRPr="00862528">
        <w:rPr>
          <w:rFonts w:ascii="GHEA Grapalat" w:hAnsi="GHEA Grapalat"/>
          <w:color w:val="FF0000"/>
          <w:sz w:val="18"/>
          <w:szCs w:val="18"/>
          <w:lang w:val="hy-AM" w:eastAsia="en-US"/>
        </w:rPr>
        <w:t>В описании товара укажите товарный знак, торговую марку и название производителя каждого товара**</w:t>
      </w:r>
    </w:p>
    <w:p w14:paraId="787FDA6F" w14:textId="77777777" w:rsidR="00EB7E2D" w:rsidRPr="004218BB" w:rsidRDefault="00EB7E2D" w:rsidP="00D77C9C"/>
    <w:sectPr w:rsidR="00EB7E2D" w:rsidRPr="004218BB" w:rsidSect="0077276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E77A6" w14:textId="77777777" w:rsidR="00C918A8" w:rsidRDefault="00C918A8" w:rsidP="00772768">
      <w:r>
        <w:separator/>
      </w:r>
    </w:p>
  </w:endnote>
  <w:endnote w:type="continuationSeparator" w:id="0">
    <w:p w14:paraId="13F1F353" w14:textId="77777777" w:rsidR="00C918A8" w:rsidRDefault="00C918A8" w:rsidP="0077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A5C58" w14:textId="77777777" w:rsidR="00C918A8" w:rsidRDefault="00C918A8" w:rsidP="00772768">
      <w:r>
        <w:separator/>
      </w:r>
    </w:p>
  </w:footnote>
  <w:footnote w:type="continuationSeparator" w:id="0">
    <w:p w14:paraId="5B9A866D" w14:textId="77777777" w:rsidR="00C918A8" w:rsidRDefault="00C918A8" w:rsidP="00772768">
      <w:r>
        <w:continuationSeparator/>
      </w:r>
    </w:p>
  </w:footnote>
  <w:footnote w:id="1">
    <w:p w14:paraId="418507C8" w14:textId="592C6FC6" w:rsidR="000A5735" w:rsidRDefault="000A5735" w:rsidP="00772768">
      <w:pPr>
        <w:pStyle w:val="FootnoteText"/>
        <w:widowControl w:val="0"/>
        <w:jc w:val="both"/>
        <w:rPr>
          <w:rFonts w:ascii="GHEA Grapalat" w:hAnsi="GHEA Grapalat"/>
          <w:i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E2D"/>
    <w:rsid w:val="00012480"/>
    <w:rsid w:val="00057CAB"/>
    <w:rsid w:val="00057D03"/>
    <w:rsid w:val="00090319"/>
    <w:rsid w:val="0009479B"/>
    <w:rsid w:val="000957BB"/>
    <w:rsid w:val="00097CA5"/>
    <w:rsid w:val="000A5735"/>
    <w:rsid w:val="000C1105"/>
    <w:rsid w:val="000D297C"/>
    <w:rsid w:val="000E5257"/>
    <w:rsid w:val="000F788E"/>
    <w:rsid w:val="00125BC8"/>
    <w:rsid w:val="00177117"/>
    <w:rsid w:val="00177716"/>
    <w:rsid w:val="001A7F1F"/>
    <w:rsid w:val="001E3F45"/>
    <w:rsid w:val="001E7C86"/>
    <w:rsid w:val="00206698"/>
    <w:rsid w:val="00233F2E"/>
    <w:rsid w:val="0024139F"/>
    <w:rsid w:val="00251E18"/>
    <w:rsid w:val="002668ED"/>
    <w:rsid w:val="002948F2"/>
    <w:rsid w:val="002B2CA4"/>
    <w:rsid w:val="002B709D"/>
    <w:rsid w:val="002D3B61"/>
    <w:rsid w:val="002E45D4"/>
    <w:rsid w:val="003067B0"/>
    <w:rsid w:val="00350901"/>
    <w:rsid w:val="003651A2"/>
    <w:rsid w:val="00395E06"/>
    <w:rsid w:val="003A1020"/>
    <w:rsid w:val="003B51B0"/>
    <w:rsid w:val="003E0394"/>
    <w:rsid w:val="003E492C"/>
    <w:rsid w:val="004063C0"/>
    <w:rsid w:val="004218BB"/>
    <w:rsid w:val="00444518"/>
    <w:rsid w:val="0045272A"/>
    <w:rsid w:val="00482021"/>
    <w:rsid w:val="004D5F2A"/>
    <w:rsid w:val="00533403"/>
    <w:rsid w:val="00591356"/>
    <w:rsid w:val="00594A9F"/>
    <w:rsid w:val="005B05D6"/>
    <w:rsid w:val="005B301B"/>
    <w:rsid w:val="005E2E75"/>
    <w:rsid w:val="006144FD"/>
    <w:rsid w:val="006324B1"/>
    <w:rsid w:val="00643DF7"/>
    <w:rsid w:val="00655079"/>
    <w:rsid w:val="006B6CD1"/>
    <w:rsid w:val="007057FF"/>
    <w:rsid w:val="0071097E"/>
    <w:rsid w:val="00711E03"/>
    <w:rsid w:val="00715C1D"/>
    <w:rsid w:val="007372AE"/>
    <w:rsid w:val="00752F14"/>
    <w:rsid w:val="00766B37"/>
    <w:rsid w:val="00772768"/>
    <w:rsid w:val="00783900"/>
    <w:rsid w:val="007870EE"/>
    <w:rsid w:val="00790EFA"/>
    <w:rsid w:val="007D0854"/>
    <w:rsid w:val="0080773C"/>
    <w:rsid w:val="00807FEF"/>
    <w:rsid w:val="008109C8"/>
    <w:rsid w:val="00827EF7"/>
    <w:rsid w:val="00833A35"/>
    <w:rsid w:val="00862528"/>
    <w:rsid w:val="00896089"/>
    <w:rsid w:val="008A3EAE"/>
    <w:rsid w:val="008B280F"/>
    <w:rsid w:val="0092105B"/>
    <w:rsid w:val="00933F8B"/>
    <w:rsid w:val="00973D2D"/>
    <w:rsid w:val="009B4502"/>
    <w:rsid w:val="009D0F75"/>
    <w:rsid w:val="009D4171"/>
    <w:rsid w:val="009F318D"/>
    <w:rsid w:val="00A0475B"/>
    <w:rsid w:val="00A31C6B"/>
    <w:rsid w:val="00A31D29"/>
    <w:rsid w:val="00A4657E"/>
    <w:rsid w:val="00A477F0"/>
    <w:rsid w:val="00A54BF9"/>
    <w:rsid w:val="00A62335"/>
    <w:rsid w:val="00B07C9C"/>
    <w:rsid w:val="00B57D29"/>
    <w:rsid w:val="00B811C7"/>
    <w:rsid w:val="00B82737"/>
    <w:rsid w:val="00B932C1"/>
    <w:rsid w:val="00BD05AA"/>
    <w:rsid w:val="00BE6134"/>
    <w:rsid w:val="00C2407B"/>
    <w:rsid w:val="00C40CBF"/>
    <w:rsid w:val="00C40D37"/>
    <w:rsid w:val="00C479EC"/>
    <w:rsid w:val="00C54F9F"/>
    <w:rsid w:val="00C6356B"/>
    <w:rsid w:val="00C6444C"/>
    <w:rsid w:val="00C918A8"/>
    <w:rsid w:val="00C96F0E"/>
    <w:rsid w:val="00CA6142"/>
    <w:rsid w:val="00CB458E"/>
    <w:rsid w:val="00CB4ED4"/>
    <w:rsid w:val="00CB6B1C"/>
    <w:rsid w:val="00CC153E"/>
    <w:rsid w:val="00D06ABC"/>
    <w:rsid w:val="00D54FD5"/>
    <w:rsid w:val="00D60304"/>
    <w:rsid w:val="00D7717A"/>
    <w:rsid w:val="00D77C9C"/>
    <w:rsid w:val="00D80194"/>
    <w:rsid w:val="00DC1751"/>
    <w:rsid w:val="00DC376D"/>
    <w:rsid w:val="00DC5757"/>
    <w:rsid w:val="00DD1407"/>
    <w:rsid w:val="00E3123B"/>
    <w:rsid w:val="00E96E7E"/>
    <w:rsid w:val="00EA0B65"/>
    <w:rsid w:val="00EB7E2D"/>
    <w:rsid w:val="00EE0C9D"/>
    <w:rsid w:val="00EF142A"/>
    <w:rsid w:val="00F028E0"/>
    <w:rsid w:val="00F36BF6"/>
    <w:rsid w:val="00F36E98"/>
    <w:rsid w:val="00F83100"/>
    <w:rsid w:val="00F92DE0"/>
    <w:rsid w:val="00FA541C"/>
    <w:rsid w:val="00FD38B1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59EBC"/>
  <w15:chartTrackingRefBased/>
  <w15:docId w15:val="{CCDFECA0-76C4-4DCD-B746-FEECCB56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772768"/>
    <w:rPr>
      <w:rFonts w:ascii="Times Armenian" w:hAnsi="Times Armeni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semiHidden/>
    <w:rsid w:val="0077276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NoSpacing">
    <w:name w:val="No Spacing"/>
    <w:uiPriority w:val="1"/>
    <w:qFormat/>
    <w:rsid w:val="00C64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Mantashyan</dc:creator>
  <cp:keywords/>
  <dc:description/>
  <cp:lastModifiedBy>Karine Hovhannisyan</cp:lastModifiedBy>
  <cp:revision>117</cp:revision>
  <dcterms:created xsi:type="dcterms:W3CDTF">2025-01-17T14:06:00Z</dcterms:created>
  <dcterms:modified xsi:type="dcterms:W3CDTF">2025-04-07T17:34:00Z</dcterms:modified>
</cp:coreProperties>
</file>