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ՈՒԱԿ-ԷԱՃԱՊՁԲ-25/74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armine.hambardzumyan@oncology.am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ՈՒԱԿ-ԷԱՃԱՊՁԲ-25/74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ՈՒԱԿ-ԷԱՃԱՊՁԲ-25/74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armine.hambardzumyan@oncology.am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ամստրոնգի դետալներ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մալուխի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տակառ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կալիտ արած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պատուհանագոգ,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գիպսակարդոնի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գաջի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ալյուրի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ճաքի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վիզալնի մետաղալար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վիզալնի մետաղալար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ներկանյութ/գուաշ/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գիպսակարդոնի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ցնցուխ, ծորակով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Օդափոխության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Երեսպատման սալեր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շրիշակ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Լամինացված փայտաթեփային սալեր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Շղթայի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կոճկվող շղթա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վահանակներ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ՈՒԱԿ-ԷԱՃԱՊՁԲ-25/74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ՈՒԱԿ-ԷԱՃԱՊՁԲ-25/74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ՈՒԱԿ-ԷԱՃԱՊՁԲ-25/74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«ՈՒԱԿ-ԷԱՃԱՊՁԲ-25/74»*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ՈՒԱԿ-ԷԱՃԱՊՁԲ-25/74*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«ՈՒԱԿ-ԷԱՃԱՊՁԲ-25/74»*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ՈՒԱԿ-ԷԱՃԱՊՁԲ-25/74*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 Ա․ ՖԱՆԱՐՋՅԱՆԻ ԱՆՎԱՆ ՈՒՌՈՒՑՔԱԲԱՆՈՒԹՅԱՆ ԱԶԳԱՅԻՆ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ամստրոնգի դետալներ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ամստրոնգ տեսակի կախովի առաստաղների համար, չժանկողվող տեսակի, կախիչներով, 2,7-3մ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մալուխի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50մմ, պղնձե բացվածքը /անցքը/ 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բազմաջիլ 1*50մմ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տակառ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բարձրությունը՝ 5սմ, գույնը կարմիր, նախատեսված էլեկտրական վահանակների, պղնձե դողերի՝ մոնտաժման և մեկուսացման համար: Վերևից և ներքևից 8-10մմ բոլտերով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U21  4մ/0.4մմ, երկարությունը՝ 4մ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F47  4մ/0.4մմ,երկարությունը՝ 4մ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C70  4մ/0.4մմ, երկարությունը՝ 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կալիտ արած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հրակայուն, 14-16մմ հաստությամբ, թափանցիկ, նախատեսված միջսենյակային պատեր կիսելու համար, պրոֆիլներով, ամրացման դետալներով, լրակազմով, մշակումով, դետալների գույնը և չափը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 60մմ հաստությամբ, 4*4 մմ ապակե փաթեթով, սպիտակ, բացվող, բարդ մեխանիկական փականներով, տեղադրումը կատարվում  է մատակարարի կողմից: Երաշխիք առնվազն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դուռ 60մմ հաստությամբ, սպիտակ 4*4մմ առանց շեմի/հայկական պրոֆիլ/: Ներառյալ բոլոր համապատասխան դետալները /կողպեք, բանալի, наличник/: Տեղադրումը կատարվում է մատակարարի կողմից: Երաշխիք առնվազն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խփովի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 շեղբով 15սմ լայնությամբ, չժանգոտվող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պատուհանագոգ,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Պատուհանագոգ պլաստմասսե, լայնությունը՝ 60սմ, երկարությունները և  գույները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շեղբը չժանգոտվող մետաղից, 15-20սմ երկարությամբ, նախատեսված մետաղ կտրելու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գիպսակարդոնի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գիպսակարդոնի պտուտակ 3,5x25 մմ, սրածայր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 2,7մ, չժանգոտվող նյութից, հաստությունը՝  0,4մմ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պատերի անկյունների փակցնելու համար, 4 սմ լայնությամբ, 2,7-3 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ալյուրի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գործվածքով, 50կգ տարողությամբ, 50*80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ճաքի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պատերի ճաքերի համար անցքերի բացվածքը 25-30սմ լայնությամբ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ռուլոնով , լայնությունը 250մմ, հիմքը տեքստիլ, աշխատանքային ձևը անջուր, N120, քմ հավասար է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ռուլոնով , լայնությունը 250մմ, հիմքը տեքստիլ, աշխատանքային ձևը անջուր, N180, քմ հավասար է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ռուլոնով , լայնությունը 250մմ, հիմքը տեքստիլ, աշխատանքային ձևը անջուր, N220, քմ հավասար է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վիզալնի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ցինկապատ ամստրոնգները կախելու համար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վիզալնի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ցինկապատ ամստրոնգները կախելու համար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ներկանյութ/գուաշ/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նախատեսված լատեքսային ներկերը գունափոխելու համար, ակվիլային հիմքով, 6-9լ/մ2 : կիլոգրամը հավասար է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20մմ,  նյութը՝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70մմ,  նյութը՝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100մմ,  նյութը՝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գիպսակարդոնի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հաստությունը 0,5մմ, երկարությունը՝ 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ցնցուխ, ծորակով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լոգարանների համար, պատին ամրացվող, ներքևի հատվածում ծորակով, վերևի հատվածում ցնցուխ, ցինկապատ չժանգոտվող: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պարկով,400մարկայի,50 կգ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լվացվող ներկ, ներքին աշխատանքներում պատի առաստաղի ներկման համար, բարձր մաշկայնությամբ, չծորացվող, չկեղտոտվող, գույնը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N3, բարձր որակի, մոնոլիտ կամ համարժեք, երկարությունը 35 սմ, դիամետրը 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օդափոխության համակարգ,որը դրվում է դրսում,չափը 200մմ լարման,հզորությունը 200վ,աղմուկը 70/60 վտ,մակարդակը 50/45 դբ, հաճախականությունը  50 հց,ցավալը 850/700 ,ճնշումը 350/280։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Երեսպատման սալեր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Ձայնամեկուսիչ, ջերմամեկուցիչ, բարձր որակի, տերմոպանել հիմքով, 5,5սմ հաստությամբ, եռաշերտ: Գույնը և տեսքը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շրիշակ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պատերի ,Անկյունակների ուղղաձիգ ձգվող  առնվազն 10 սմ, ներառյալ դետալները(անկյունակ), գույնը համապատասխանեցնել պատվիրտաուի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ունիվերսալ,պլաստիկե նյութից, օվալաձև, գույնը սպիտակ, չափերը հապատասխանեցնել պատվիրատուի հետ;պլաստմասե հիմքով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 նախատեսված կահույքի պատրաստման համար, տեսակը ՝ չամ,  լայնությունը․ ՝ոչ  պակաս քան  150մմ, հաստությունը՝ ոչ պակաս քան 30մմ, երկարությունը 6000մմ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մանրաթել (шариковый синтепон), 20 հատ յուրաքանչյուրը՝  10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 կահույքին ամրացնելու հնարավորությամբ, նյութը՝ մետաղական, քրոմապատ, երկարությունը՝ 4-5սմ, հաստ պատերով, քաշը ոչ պակաս, քան 75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Լամինացված փայտաթեփային սալեր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Լամինացված ԴՍՊ հաստությունը՝  ոչ պակաս քան 18մմ , չափերը՝  3660x1830 մմ,  գույնը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պարկ, նյութը՝ ջուտե գործվածք, երկարությունը ոչ պակաս քան 100սմ, լայնությունը ոչ պակաս քան 60սմմ,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համարի հագուստի կոճկող շղթայի (ցեպ)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կոճկվող շղթա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համարի հագուստի կոճկվող շղթա (ցեպ)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պոլիպրոպիլեն, խիտ գոտի, լայնությունը՝ 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ամուր գործվածք՝ ծծան, ոչ հյուսվածքային գործվածք, լայնությունը՝ ոչ պակաս  քան 160 սմ, 1 քառ․ մետրի քաշը ոչ պակաս քան 70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զսպանակի ամրակ (Крепеж змейка ) ,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 /змейка/ նախատեսված կահույքի նստատեղի համար, մետաղական, ռուլոնով, 4-ոց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չժանգոտվող աղբամաններ,արծաթագույն,  ոտնակով առանձին դույլով, դույլի գույնը սև, ծավալը 12լ, ձևը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չժանգոտվող աղբամաններ,արծաթագույն,  ոտնակով առանձին դույլով, դույլի գույնը սև, ծավալը 7լ, ձևը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դրսի դռան շեմերի մոտ դրվող աղբամաններ՝ մետաղական, չժանգոտվող, չափերը՝ 25*30*61, գույնը մոխրագույն, ծխախոտի համար առանձնացված հատվածով: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վահանակներ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3D, ճկվող, հրակայուն, ջրակայուն, խոնավադիմացկուն, հեշտ մաքրվող, 1.2*2.9մ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ամստրոնգի դետալներ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մալուխի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տակառ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կալիտ արած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պատուհանագոգ,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գիպսակարդոնի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ալյուրի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ճաքի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վիզալնի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վիզալնի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ներկանյութ/գուաշ/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գիպսակարդոնի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ցնցուխ, ծորակով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Երեսպատման սալեր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շրիշակ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Լամինացված փայտաթեփային սալեր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կոճկվող շղթա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վահանակներ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