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ՈՒԱԿ-ԷԱՃԱՊՁԲ-25/74</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данные астронавта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кабельный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обманщик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штукатурный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ճաքի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краска/гуашь/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Облицовочные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сорокопут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Ламинированные деревянные панели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Кофейный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бензопилы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Прищепка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данные астронавта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подвесных потолков типа Amstrong, нержавеющего типа, с подвесами, длиной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50мм, медное отверстие /отверстие/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5 см, цвет: красный, предназначен для монтажа и изоляции электрощитов, медных проводов. С болтами 8-10 мм сверху и снизу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4м/0,4мм, длина: 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F47 4м/0,4мм, длина: 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C70 4м/0,4мм, длина: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толщиной 14-16 мм, прозрачный, предназначен для разделения внутренних стен, с профилями, деталями крепления, фурнитурой, обработкой, цвет и размер деталей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металлопластиковое толщиной 60 мм, стеклопакет 4*4 мм, белое, открывающееся, со сложными механическими клапанами, монтаж осуществляет поставщик.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толщиной 60 мм, белая 4*4 мм без порога/армянский профиль/. Включая все соответствующие детали /замок, ключ, наличник/. Монтаж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обманщик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кованый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толстым лезвием шириной 15 см, изготовленным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ширина 60см, длина и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из нержавеющей стали длиной 15-20 см, предназначено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3,5x25 мм, с острым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штукатурный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2,7 м, нержавеющая сталь, толщина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углов стен, ширина 4 см, длина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ткань, грузоподъемность 50 кг, размер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отверстий для щелей в стенах составляет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работы без воды, N120, квадратный метр равен одной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работы без воды, N180, квадратный метр равен одной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работы без воды, N220, квадратный метр равен одной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стальных столбов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стальных столбов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предназначенный для изменения цвета латексных красок, на акриловой основе, 6-9л/м2: килограмм равен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20 мм, материал: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70мм, материал: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100 мм, материал: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металла: 0,5 мм, длина: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ванных комнат, монтируется на стену, со смесителем внизу и душем вверху, оцинкован и устойчив к ржавчине.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песок: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моющаяся краска, для окраски стен и потолков при внутренних работах, с высокой степенью герметичности, не стекает, не оставляет пятен, цвет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высокое качество, монолитный или эквивалентный, длина 35 см,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которая размещается снаружи, размер 200 мм, напряжение 200 В, шум 70/60 Вт, уровень 50/45 дБ, частота 50 Гц, давление 850/700, напор 350/280.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Облицовочные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Звукоизоляционный, теплоизоляционный, высококачественный, с основой из термопанели, толщиной 5,5 см, трехслойный. Цвет и внешний вид под заказ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сорокопут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Вертикальное расширение предполагаемых стен, углов, не менее 10 см, включая детали (уголки), должно соответствовать цвету заказа.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 пластика, овальной формы, цвет белый, размеры по согласованию с заказчиком; с пластиковым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предназначенная для изготовления мебели, сорт: дуб, ширина: не менее 150 мм, толщина: не менее 30 мм, длина: 6000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волокно (шарики набивочные полиэстеровые), по 20 шт.,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с возможностью крепления к мебели, материал: металл, хромированный, длина: 4-5 см, толстые стенки, вес не менее 75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Ламинированные деревянные панели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ЛДСП: не менее 18 мм, размеры: 3660х1830 мм,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Кофейный пакетик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кофе, материал: джутовая ткань, длина не менее 100см, ширина не менее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застежки для одежды,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Прищепка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для одежды на пуговицах 5 размера (пояс)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толстый ремень, ширина: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хлопчатобумажная ткань: твил, нетканый материал, ширина не менее 160 см, 1 кв. м. Вес одного метра не менее 70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пружинный зажим (змеевидный зажим),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/змейка/ для сиденья мебели, металлическая, с роликом,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из нержавеющей стали, серебристые, с отдельным ведром с педалью, цвет ведра черный, объем 12л, форма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из нержавеющей стали, серебристые, с отдельным ведром с педалью, цвет ведра черный, объем 7 литров, форма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размещаемые у порогов входных дверей: металлические, нержавеющие, размеры: 25*30*61, цвет: серый, с отдельным отделением для сигарет.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гибкий, огнестойкий, водонепроницаемый, влагостойкий, легко моется, 1,2*2,9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данные астронавта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обманщик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штукатурный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Облицовочные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сорокопут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Ламинированные деревянные панели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Кофейный пакетик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Прищепка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