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2025.04.11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Норк-Мараш медицинский центр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Арменакяна 108/4</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Процедура приобретения товаров медицинского назначения для нужд Норк Мараш МЦ ЗАО</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Կարեն Դրամբյան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norq-marash-gnumner@mail.ru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010-65-05-60,  norq-marash-gnumner@mail.ru</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Норк-Мараш медицинский центр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НММЦ-ЭАПТ-25/60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2025.04.11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Норк-Мараш медицинский центр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Норк-Мараш медицинский центр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Процедура приобретения товаров медицинского назначения для нужд Норк Мараш МЦ ЗАО</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Процедура приобретения товаров медицинского назначения для нужд Норк Мараш МЦ ЗАО</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Норк-Мараш медицинский центр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НММЦ-ЭАПТ-25/60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norq-marash-gnumner@mail.ru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Процедура приобретения товаров медицинского назначения для нужд Норк Мараш МЦ ЗАО</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трехкамерный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двухкамерный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12:30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391.08</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4.5993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433.28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2025.04.22. 12:30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НММЦ-ЭАПТ-25/60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Норк-Мараш медицинский центр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НММЦ-ЭАПТ-25/60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НММЦ-ЭАПТ-25/60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НММЦ-ЭАПТ-25/60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Норк-Мараш медицинский центр 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"НММЦ-ЭАПТ-25/60"*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Норк-Мараш медицинский центр ЗАО</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НММЦ-ЭАПТ-25/60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"НММЦ-ЭАПТ-25/60"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Норк-Мараш медицинский центр ЗАО*(далее — Заказчик) процедуре закупок под кодом НММЦ-ЭАПТ-25/60*.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НММЦ-ЭАПТ-25/60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"НММЦ-ЭАПТ-25/60"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Норк-Мараш медицинский центр ЗАО*(далее — Заказчик) процедуре закупок под кодом НММЦ-ЭАПТ-25/60*.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НММЦ-ЭАПТ-25/60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__</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НММЦ-ЭАПТ-25/60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трехкамерный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Пейсмейкер-дефибрилятор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НММЦ-ЭАПТ-25/60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НММЦ-ЭАПТ-25/60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НММЦ-ЭАПТ-25/60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НММЦ-ЭАПТ-25/60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