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по приобретению деталей насоса производства KSB Shanghai LTD.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ԵՋԷԿ-ԷԱՃԱՊՁԲ-25/13</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по приобретению деталей насоса производства KSB Shanghai LTD.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по приобретению деталей насоса производства KSB Shanghai LTD.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по приобретению деталей насоса производства KSB Shanghai LTD.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Водяные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Водяные насосы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Труба/Pipe 14×1×L   циркуляционного водяного насоса, модел насоса Model RDL 800-740B,  ASME code-C11000*, Part № -710.1, материал՝ T2.  При согласии сторон товар может быть поставлен раньше,  Гарантийный срок 365 днейТранспортировка и разгрузка товара выполняется Поставщиком.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Вентиль/Cock 1/2'' циркуляционного водяного насоса, модел насоса Model RDL 800-740B,  ASME code-C28000*, Part № -743, материал՝ H62.  При согласии сторон товар может быть поставлен раньше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Сальниковая уплотнение/ Gland Paking циркуляционного водяного насоса, модел насоса RDL 800-740B,  Part № -461, материал՝ RT-P.  При согласии сторон товар может быть поставлен раньше Транспортировка и разгрузка товара выполняется Поставщиком. Товар должен иметь паспорт и гарантийный срок.Гарантийный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Втулка вала/ Shaft sleeve циркуляционного водяного насоса, модел насоса Model RDL 800-740B,  Part № 524, ASME code-A276 431**, материал՝ 1Cr17Ni2,  При согласии сторон товар может быть поставлен раньше Транспортировка и разгрузка товара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гайка/Nut M145x2 циркуляционного водяного насоса, модел насоса Model RDL 800-740B, Part № 921, ASME code-AB584 C 83600*, материал՝ ZCuSn5PB5Zn5,  При согласии сторон товар может быть поставлен раньше Транспортировка и разгрузка товара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вала Shaft with impellers and spacer sleeves Type horizoltal /Centrifugal для циркуляционного насоса RDL 800-740B производства KSB Shanghai LTD, в состав которого входят:
1. Вал насоса 160х2530 (идентификационный номер 1252484)-1 шт.
2. Рабочее колесо двухстороннего входа, RDL800-740B (идентификационный номер 1252480) - 1 шт.
3. Промежуточный вал E145X190X40 (идентификационный номер 1252516) - 2 шт. 
Детали должны быть в зборе и балансировны в зоводских условиях.  При согласии сторон товар может быть поставлен раньше Транспортировка и разгрузка товара выполняется Поставщиком. Товар должен иметь паспорт и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промежуточный вал с муфтами / Coupling циркуляционного водяного насоса, модел насоса Model RDL 800-740B; Type horizoltal / Centrifugal;  При согласии сторон товар может быть поставлен раньше Транспортировка и разгрузка товара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/O-ring 145*4N Պциркуляционного водяного насоса, модел насоса Model RDL 800-740B, Part No-412.1,материал՝ NBR60 При согласии сторон товар может быть поставлен раньше Транспортировка и разгрузка товара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Уплотнитель/Gland 160 циркуляционного водяного насоса, модел насоса Model RDL 800-740B, Part № 452.1, ASME code-A4830B, материал՝ HT200 При согласии сторон товар может быть поставлен раньше Транспортировка и разгрузка товара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Запчасть для циркуляционного водяного насоса производства KSB Shanghai LTD прокладка/V-ring  циркуляционного водяного насоса, модел насоса Model RDL 800-740B,  Part № 411.4 При согласии сторон товар может быть поставлен раньше Транспортировка и разгрузка товара выполняется Поставщиком.
.Гарантийный срок 365 дней
Компания-поставщик обязана предоставить письмо-доверенность от имени производителя (MAF – Форма авторизации производителя) или уполномоченной им организации в Республике Армения (DAF – Форма авторизации дистрибьютора)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4-ый переулок, N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Водяные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