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2025.04.10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«Гюмрийский медицинский центр» ЗАО</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Ширакский район, г. Гюмри, Гарегин Нжде 3/3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электричество</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Татевик Халатян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gnumnergyumrimc@gmail.com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0312-3-03-11 կամ 8393 հեռախոսահամարով</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«Гюмрийский медицинский центр» ЗАО</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ՇՄԳԲԿ-ԷԱՃԱՊՁԲ-25/31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2025.04.10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«Гюмрийский медицинский центр» ЗАО</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«Гюмрийский медицинский центр» ЗАО</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электричество</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электричество</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«Гюмрийский медицинский центр» ЗАО</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ՇՄԳԲԿ-ԷԱՃԱՊՁԲ-25/31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gnumnergyumrimc@gmail.com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электричество</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Электричество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391.08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4.5993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433.28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2025.04.25.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ՇՄԳԲԿ-ԷԱՃԱՊՁԲ-25/31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«Гюмрийский медицинский центр» ЗАО</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ՇՄԳԲԿ-ԷԱՃԱՊՁԲ-25/31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ՇՄԳԲԿ-ԷԱՃԱՊՁԲ-25/31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ՇՄԳԲԿ-ԷԱՃԱՊՁԲ-25/31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«Гюмрийский медицинский центр» ЗАО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"ՇՄԳԲԿ-ԷԱՃԱՊՁԲ-25/31"*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«Гюмрийский медицинский центр» ЗАО</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ՇՄԳԲԿ-ԷԱՃԱՊՁԲ-25/31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"ՇՄԳԲԿ-ԷԱՃԱՊՁԲ-25/31"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«Гюмрийский медицинский центр» ЗАО*(далее — Заказчик) процедуре закупок под кодом ՇՄԳԲԿ-ԷԱՃԱՊՁԲ-25/31*.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ՇՄԳԲԿ-ԷԱՃԱՊՁԲ-25/31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"ՇՄԳԲԿ-ԷԱՃԱՊՁԲ-25/31"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«Гюмрийский медицинский центр» ЗАО*(далее — Заказчик) процедуре закупок под кодом ՇՄԳԲԿ-ԷԱՃԱՊՁԲ-25/31*.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ՇՄԳԲԿ-ԷԱՃԱՊՁԲ-25/31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__</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__</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ՇՄԳԲԿ-ԷԱՃԱՊՁԲ-25/31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09311100/504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электроэнергии для нужд ЗАО «Гюмрийский медицинский центр» в его точках потребления напряжением 6 или 10 кВ осуществляется в соответствии с Правилами торговли на розничном рынке электроэнергии Республики Армения (далее – Правила РРОЭ), утвержденными Решением Комиссии по регулированию общественных услуг Республики Армения от 25 декабря 2019 года № 517-Н. Объем электроэнергии, поставляемой в течение расчетного месяца, определяется в порядке, установленном Правилами РРОЭ. Оплата за отпущенную в предыдущем месяце электроэнергию производится по предъявлении расчетного документа в порядке, установленном Правилами ЭЭМ. Оплата производится до 15 числа месяца, следующего за отчетным.
В 2024 году через точки потребления напряжением 6 и 10 кВ потреблено 2 000 000 кВт.ч электроэнергии.
Цена на электроэнергию должна быть указана за 1 кВт·ч электроэнергии, включая стоимость услуг, предусмотренных коммерческими правилами рынка ЭЭМ (за исключением услуг по распределению), в том числе:
● Тариф на оказание услуг ЗАО «Высоковольтные электрические сети»,
● Тариф за оказание услуг ЗАО «Оператор электросетевого хозяйства», ● Тариф за оказание услуг ЗАО «Расчетный центр», ● Плата за оказание услуг вторичного и третичного резервирования и прочие расходы.
Участник должен иметь соответствующую лицензию, установленную законодательством Республики Армения. При наличии соответствующей лицензии с выбранным участником будет подписан договор. В случае непредставления участником соответствующей лицензии заявка участника подлежит отклонению.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ՇՄԳԲԿ-ԷԱՃԱՊՁԲ-25/31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кВтч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Гарегина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на их основе соответствующего договора между сторонами /но не позднее 30 календарных дней до 30.12.2025 г., если поставщик не согласится на более раннюю поставку/.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ՇՄԳԲԿ-ԷԱՃԱՊՁԲ-25/31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ՇՄԳԲԿ-ԷԱՃԱՊՁԲ-25/31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ՇՄԳԲԿ-ԷԱՃԱՊՁԲ-25/31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