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интерактивных экранов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ԵՊՀ-ԷԱՃԱՊՁԲ-25/95</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интерактивных экранов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интерактивных экранов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интерактивных экранов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Интерактивные экраны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Отдел международного сотрудничества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Интерактивные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Интерактивные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