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ռեֆլեկտոր -նախատեսված է քիթ-կոկորդ-ականջիշրջանի լուսավորման համար։ Հայելու  կենտրոնական հեռավորությունը՝175/±1մ/մմ,լուսանցքի տրամագիծը ՝14մմ,գլխի գոտու երկարությունը՝630մմ-ից ոչ պակաս, հայելու շրջանակի տրամագիծը 95±1մմ
Չափը 195*235*200մմ։Քաշը 125գրամից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 նախատեսված է ականջների հետազոտման համար։Անջատիչը՝ սողացող։
Գլխիկը և բռնակը պլաստիկե, լամպը՝վակումային,լույսը՝
2,5վ։ Սնվում է 2AA/1,5Վ տիպի մարտկոցով։
Հավաքածուն ներառում է 10հատ մեկանգամյա օգտագործման ականջի ձագարները, բռնակը, գլխիկը և իր պայուսակը։ Օտոսկոպը աշխատում է իր մեջ տեղադրվող մարտկոցներով։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Ժաննեի ապակե ներարկիչ 100 մլ, նախատեսված է բազմակի օգտագործման համար։օգտագործվում է ականջի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Ժաննեի ապակե ներարկիչ 150 մլ, նախատեսված է բազմակի օգտագործման համար։օգտագործվում է ականջի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թեք ունելի-140*1,5մմ,բութ ծայրով։ Նախատեսված   է ականջի հիվանդությունների զննման, օտար մարմինների հեռացնելու համար։
ԼՕՌ սվինաձև անատոմիական ունելի,
Երկարությունը 14սմ։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8․ակնոցների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Սկիասկոպ--Հայելու դիամետր  45մմ,: Որակի հավաստագրեր ISO 13485, EU DECLARATION OF CONFORMITY,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Մակլակովի տոնոմետր --Փաթեթավորման չափսեր Լայնությունxերկարությունxբարձրություն  90x45x20 (մմ)
Քաշը	Առնվազնՙ 0.1 կգ
Քաշիկի քաշը	Առնվազնՙ 10 գր
Քաշիկի չափսերը 	Առնվազնՙ երկարություն- 35մմ
Տրամագիծը- 12մմ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