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ՀԱՊՀ-ԷԱԱՊՁԲ-25/8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Տերյան փ. 105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ՊՈԼԻՏԵԽՆԻԿԱԿԱՆ ՀԱՄԱԼՍԱՐԱՆ ՀԻՄՆԱԴՐԱՄԻ ԳԻՏԱԿԱՆ ՄԱՍԻ ԿԱՐԻՔՆԵՐԻ ՀԱՄԱՐ ՀԱՊՀ-ԷԱԱՊՁԲ-25/8  ԾԱԾԿԱԳՐՈՎ ՀԱՄԱԿԱՐԳՉԱՅԻՆ ՏԵԽՆԻԿԱ ԵՎ ՊԱՐԱԳԱՆԵՐԻ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Ավետիսյան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10) 56 35 20 (8)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lusine-avetisyan-1981@mail.ru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պոլիտեխնիկական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ՀԱՊՀ-ԷԱԱՊՁԲ-25/8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պոլիտեխնիկական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պոլիտեխնիկական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ՊՈԼԻՏԵԽՆԻԿԱԿԱՆ ՀԱՄԱԼՍԱՐԱՆ ՀԻՄՆԱԴՐԱՄԻ ԳԻՏԱԿԱՆ ՄԱՍԻ ԿԱՐԻՔՆԵՐԻ ՀԱՄԱՐ ՀԱՊՀ-ԷԱԱՊՁԲ-25/8  ԾԱԾԿԱԳՐՈՎ ՀԱՄԱԿԱՐԳՉԱՅԻՆ ՏԵԽՆԻԿԱ ԵՎ ՊԱՐԱԳԱՆԵՐԻ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պոլիտեխնիկական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ՊՈԼԻՏԵԽՆԻԿԱԿԱՆ ՀԱՄԱԼՍԱՐԱՆ ՀԻՄՆԱԴՐԱՄԻ ԳԻՏԱԿԱՆ ՄԱՍԻ ԿԱՐԻՔՆԵՐԻ ՀԱՄԱՐ ՀԱՊՀ-ԷԱԱՊՁԲ-25/8  ԾԱԾԿԱԳՐՈՎ ՀԱՄԱԿԱՐԳՉԱՅԻՆ ՏԵԽՆԻԿԱ ԵՎ ՊԱՐԱԳԱՆԵՐԻ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ՀԱՊՀ-ԷԱԱՊՁԲ-25/8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lusine-avetisyan-1981@mail.ru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ՊՈԼԻՏԵԽՆԻԿԱԿԱՆ ՀԱՄԱԼՍԱՐԱՆ ՀԻՄՆԱԴՐԱՄԻ ԳԻՏԱԿԱՆ ՄԱՍԻ ԿԱՐԻՔՆԵՐԻ ՀԱՄԱՐ ՀԱՊՀ-ԷԱԱՊՁԲ-25/8  ԾԱԾԿԱԳՐՈՎ ՀԱՄԱԿԱՐԳՉԱՅԻՆ ՏԵԽՆԻԿԱ ԵՎ ՊԱՐԱԳԱՆԵՐԻ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քարտեր (վերազինում, տեղադրում)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461390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231660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ՀԱՊՀ-ԷԱԱՊՁԲ-25/8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պոլիտեխնիկական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ՀԱՊՀ-ԷԱԱՊՁԲ-25/8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ՀԱՊՀ-ԷԱԱՊՁԲ-25/8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«ՀԱՊՀ-ԷԱԱՊՁԲ-25/8»*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«ՀԱՊՀ-ԷԱԱՊՁԲ-25/8»*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պոլիտեխնիկական համալսարան   հիմնադրամ*  (այսուհետ` Պատվիրատու) կողմից կազմակերպված` ՀԱՊՀ-ԷԱԱՊՁԲ-25/8*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պոլիտեխնիկական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- 01504054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 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- 11800109943100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ՀԱՄԱԿԱՐԳՉԱՅԻՆ ՏԵԽՆԻԿԱ և ՊԱՐԱԳԱՆԵՐԻ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քարտեր (վերազինում, տեղադրում)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Ֆայլը կցված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Տերյան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60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միկրոհամակարգչային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հիշողության քարտեր (վերազինում, տեղադրում)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տեսախցիկներ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