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(ալանինամինոտրանսֆերազ)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(լակտատդեհիդրոգենազ)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բիոքիմիական անալիզների համար Cfas 12x3ML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 բիոքիմիական անալիզների համար Cfas Lipids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Cfas Proteins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նյութ գլիկոլիզացված հեմոգլոբին թեստի համար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ISE Մաքրման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C311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կասետ (Glucose HK cobas c) Կոբաս C311 անալիզատորների համար: Ստուգվող նմուշ՝ արյան շիճուկ։ Ֆորմատ առնվազն 800 թեստ։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(Total Protein cobas c) Կոբաս C311 անալիզատորների համար: Ֆորմատ առնվազն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BCG, cobas c)  Կոբաս C311 անալիզատորների համար: Ֆորմատ առնվազն՝ 300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(BIL-Total, cobas c) Կոբաս C311 անալիզատորների համար: Ֆորմատ առնվազն՝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(BIL-D, cobas c) Կոբաս C311 անալիզատորների համար: Ֆորմատ առնվազն՝ 350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c) Կոբաս C311 անալիզատորների համար: Ֆորմատ առնվազն՝ 500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c)  Կոբաս C311 անալիզատորների համար:Ֆորմատ առնվազն՝ 700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c) Կոբաս C311 անալիզատորների համար:Ֆորմատ առնվազն՝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թեստ-կասետ (ALT, cobas c) Կոբաս C311 անալիզատորների համար: Ֆորմատ առնվազն՝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 որոշման թեստ-կասետ, (AST cobas c) Կոբաս C311 անալիզատորների համար:Ֆորմատ առնվազն՝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(լակտատդեհիդրոգենազ) որոշման թեստ-կասետ (LDH, cobas c) Կոբաս C311 անալիզատորների համար:Ֆորմատ առնվազն՝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թեստ-կասետ (Triglycerides, cobas c)  Կոբաս C311 անալիզատորների համար: Ֆորմատ առնվազն՝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c) Կոբաս C311 անալիզատորների համար:Ֆորմատ առնվազն՝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(CRP, cobas c) Կոբաս C311 անալիզատորների համար:Ֆորմատ առնվազն՝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cobas c) Կոբաս C311 անալիզատորների համար:Ֆորմատ առնվազն՝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(Alpha-amylase, cobas c) Կոբաս C311 անալիզատորների համար:Ֆորմատ առնվազն՝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թեստ-կասետ (Iron, cobas c) Կոբաս C311 անալիզատորների համար:Ֆորմատ առնվազն՝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(LDL, cobas c) Կոբաս C311 անալիզատորների համար:Ֆորմատ առնվազն՝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c) Կոբաս C311 անալիզատորների համար:Ֆորմատ առնվազն՝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(Magnesium  cobas c) Կոբաս C311 անալիզատորի համար: Ֆորմատ առնվազն՝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(GGT, cobas c) Կոբաս C311 անալիզատորների համար: Ֆորմատ առնվազն՝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(Phosphorus Inorganic, cobas c311) Կոբաս C311 անալիզատորների համար: Ֆորմատ առնվազն՝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(HDL, cobas c) Կոբաս  c311 անալիզատորների համար։ Ֆորմատ առնվազն` 350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(HBA1c, cobas c): Կոբաս c311 վերլուծիչի համար: Ֆորմատ առնվազն` 150 թեստ: Ստուգվող նմուշ` երակային արյուն: Ֆիրմային նշանի առկայություն: Պահպանման պայմանները 2-8 C աստիճան ջերմություն: Հանձնելու պահին պիտանիության ժամկետը՝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A1CD, Կոբաս c311 վերլուծիչի համար: Ֆորմատ առնվազն` 51 մլ: Ֆիրմային նշանի առկայություն: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Ստուգիչ նյութ, նախատեսված cobas c311  վերլուծիչի HbA1c թեստի համար: Ֆորմատ առնվազնը`4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Ստուգիչ նյութ, նախատեսված cobas c311 վերլուծիչի HbA1c թեստի համար: Ֆորմատ առնվազնը`4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նախատեսված ռևմատոիդ ֆակտորի որոշման թեստ կասետ (Rheumatoid factor, cobas c): Ֆորմատ առնվազն` 100 թեստ տուփում/հատ: Ստուգվող նմուշ`արյան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PrecisetRF: Օրիգինալ: Ֆորմատ առնվազն` 5x1մլ տուփում: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ստուգիչ հեղուկ: Կոբաս C311 անալիզատորների համար: Ֆորմատ առնվազն` մակարդակ 1՝ 2 x 1մլ, մակարդակ 2՝ 2 x 1մլ/հատ: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Կոբաս ինտեգրա և Կոբաս C311 անալիզատորների համար:Ֆորմատ առնվազն` 9x 12մլ  Ստուգվող նմուշ` արյան շիճուկ: Մատակարարման պահին ապրանքը  պիտանելիության ժամկետի առնվազն 1/2։ Ֆիրմային նշանի,արտադրողի կողմից տրված որակի հսկման միջազգային հավաստագրերի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բիոքիմիական անալիզների համար Cfas 12x3ML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C311 անալիզատորների համար: Ֆորմատ առնվազն՝ 12 x 3մլ: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 բիոքիմիական անալիզների համար Cfas Lipids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Lipids  Կոբաս C311 անալիզատորների համար: Ֆորմատ առնվազն`  3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Cfas Proteins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Protein: Կոբաս C311 անալիզատորների համար: Ֆորմատ առնվազն`  5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գլիկոլիզված հեմոգլոբինի համար (CFAS HbA1c  Կոբաս 111) cobas c111  անալիզատորի համար,Ֆորմատ առնվազն` 3x2 մլ: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C311 անալիզատորների համար ստուգիչ հեղուկ::Ֆորմատ առնվազն`  20 x 5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C311 անալիզատորների համար ստուգիչ հեղուկ:  Ֆորմատ առնվազն`  20 x 5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ISE Մաքրման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Cleaning Solution Կոբաս ինտեգրա և Կոբաս C311 անալիզատորների համար: Ֆորմատ առնվազն`  5x100մլ: Ստուգվող նմուշ` արյան շիճուկ: Մատակարարման պահին ապրանքը  պիտանելիության ժամկետի առնվազն 1/2։ Ֆիրմային նշանի,արտադրողի կողմից տրված որակի հսկման միջազգային հավաստագրերի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111անալիզատորի համար։ Ֆորմատ առնվազնը`5000 նմուշների բաժակ: Ֆիրմային նշանի առկայություն։ Պահպանման պայմանները սենյակային ջերմաստիճանի: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Կոբաս C311 անալիզատորի համար: Ֆորմատ առնվազն` 66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Կոբաս C311 անալիզատորի համար:Ֆորմատ առնվազն` 50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Կոբաս C311 անալիզատորի համար:Ֆորմատ առնվազն` 60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NACl Diluent 9 %  Կոբաս C311 անալիզատորների համար: Ֆորմատ առնվազն` 50մլ: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Acid Wash Կոբաս C311 անալիզատորի համար:Ֆորմատ առնվազն` 2 x 1.8մլ: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Կոբաս C311 անալիզատորի համար: Ֆորմատ առնվազն` 2 x 1.8 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Cleaner 1 C311 անալիզատորի համար: Ֆորմատ առնվազն` 59մլ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12 Վոլտ/ 50 Վատ;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կոբաս c311 սարքի համար:Մատակարարման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e/1  վերլուծիչի համար:  Ֆորմատ առնվազն`600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QC-1 գործընթացի իրականացման համար։Նախատեսված է e/1  վերլուծիչի համար:  Ֆորմատ առնվազն՝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լուծույթ։Նախատեսված է սարքավորման QC պլանի QC-2 գործընթացի իրականացման համար։ 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QC-3 գործընթացի իրականացման համար։Նախատեսված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Ֆորմատ՝ մեկ հատ:  Հանձնելու պահին ամբողջ պիտանելիության ժամկետի առնվազն 1/2-ի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բիոքիմիական անալիզների համար Cfas 12x3ML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 բիոքիմիական անալիզների համար Cfas Lipids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Cfas Proteins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1 PreciControl ClinChem Multi 1,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պրեսիկոնտրոլ կլին չեմ մուլտի 2 PreciControl ClinChem Multi 2, 20x5ml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ISE Մաքրման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C311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2 x 1.8 ml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2 x 1.8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