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ՀԱԱՀ ՀԻՄՆԱԴՐԱՄԻ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Եվա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012521608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anau.gnumner@mail.ru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ՀԱԱՀ ՀԻՄՆԱԴՐԱՄԻ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ՀԱԱՀ ՀԻՄՆԱԴՐԱՄԻ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anau.gnumner@mail.ru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ՀԱԱՀ ՀԻՄՆԱԴՐԱՄԻ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կոճկվող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VETFarm ծրագրի բաններ (roll-up)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VETFarm ծրագրի տեղեկատվական թերթիկներ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VETFarm ծրագրի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VETFarm ծրագրի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VETFarm ծրագրի պայուսակներ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Անվանաքարտեր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ՀԱԱՀ-ԷԱՃԱՊՁԲ-25/50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կոճկվող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 A4 ձևաչափի թերթերի համար, ծրարատիպ, կափույրը կոճգամով ամրացվող: Գույները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VETFarm ծրագրի բաններ (roll-up)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VETFarm ծրագրի բաններ (roll-up) ծրագրի լոգոներով և ծրագրի անվանմամբ։ Չափսը՝ 2000x850 մմ, մոդելը՝ մետաղական։ Գունավոր տպագրություն։ Տպագրվող նյութ՝ բլոքաութ բաններ 440գ/մ, տպագրության խտություն՝ 1440 dpi. Արտաքին տեսքը և բովանդակությունը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VETFarm ծրագրի տեղեկատվական թերթիկներ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VETFarm ծրագրի տեղեկատվական թերթիկներ (բուկլետներ), չափսը՝ A4 (21x29,7սմ), 2 ծալքով, 3 փեղքով, վերջնական չափ` 10x21սմ, երկկողմ գունավոր տպագրություն, կավճապատ 170 գր/մ2 թուղթ,  ծրագրի վերաբերյալ տեղեկատվությամբ և լոգոներով։ Արտաքին տեսքը և բովանդակությունը՝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VETFarm ծրագրի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VETFarm ծրագրի գրիչներ ծրագրի լոգոներով և անվանմամբ, գունավոր տպագրությամբ։ Միջուկը կապույտ գույն, բարձրորակ թանաք։ Կաղապարը՝ վերամշակված թուղթ։ Արտաքին տեսքը և բովանդակությունը՝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VETFarm ծրագրի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VETFarm ծրագրի նոթատետր բաղկացած 50 էջից, ամրացված մետաղական զսպանակով՝ կողքից, չափսը՝ A5 (148 x 210 մմ): Շապիկը և հետևի թուղթը՝ կրաֆտ 250գ/մ2: Տպագրությունը միակողմանի, գունավոր: Առաջին էջը՝ գունավոր, ծրագրի մասին տեղեկությամբ։ Մյուս էջերը՝ վերամշակված թղթից կամ գրքի թուղթ 80 գ/մ2, տպագրությունը՝ միակողմանի միագույն: Արտաքին տեսքը և բովանդակությունը՝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VETFarm ծրագրի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VETFarm ծրագրի կտորե պայուսակ՝ ծրագրի գունավոր լոգոներով, գաբարդին կտոր, միակողմ գունավոր տպագրությամբ։ Պայուսակների չափսը՝ 32X45 սմ, բռնակների երկարությունը՝ 50 սմ, գույնը՝ բնական (առանց լրացուցիչ գունավորման)։ Քանակը՝ 100 հատ: Արտաքին տեսքը և բովանդակությունը՝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 բեյջի պարանով։ Բերյջը՝ հորիզոնական, նյութը՝ պլաստիկ, չափսը՝ 57x90 սմ։ Բեյջի պարանը՝ կապույտ գունավորմամբ, ամրակով։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կոճկվող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VETFarm ծրագրի բաններ (roll-up)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VETFarm ծրագրի տեղեկատվական թերթիկներ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VETFarm ծրագրի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VETFarm ծրագրի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VETFarm ծրագրի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