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ռեֆլեկտոր -նախատեսված է քիթ-կոկորդ-ականջիշրջանի լուսավորման համար։ Հայելու  կենտրոնական հեռավորությունը՝175/±1մ/մմ,լուսանցքի տրամագիծը ՝14մմ,գլխի գոտու երկարությունը՝630մմ-ից ոչ պակաս, հայելու շրջանակի տրամագիծը 95±1մմ
Չափը 195*235*200մմ։Քաշը 125գրամից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նախատեսված է ականջների հետազոտման համար։Անջատիչը՝ սողացող։
Գլխիկը և բռնակը պլաստիկե, լամպը՝վակումային,լույսը՝
2,5վ։ Սնվում է 2AA/1,5Վ տիպի մարտկոցով։
Հավաքածուն ներառում է 10հատ մեկանգամյա օգտագործման ականջի ձագարները, բռնակը, գլխիկը և իր պայուսակը։ Օտոսկոպը աշխատում է իր մեջ տեղադրվող մարտկոցներով։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Ժաննեի ապակե ներարկիչ 100 մլ, նախատեսված է բազմակի օգտագործման համար։օգտագործվում է ականջի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Ժաննեի ապակե ներարկիչ 150 մլ, նախատեսված է բազմակի օգտագործման համար։օգտագործվում է ականջի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թեք ունելի-140*1,5մմ,բութ ծայրով։ Նախատեսված   է ականջի հիվանդությունների զննման, օտար մարմինների հեռացնելու համար։
ԼՕՌ սվինաձև անատոմիական ունելի,
Երկարությունը 14սմ։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Սկիասկոպ--Հայելու դիամետր  45մմ,: Որակի հավաստագրեր ISO 13485, EU DECLARATION OF CONFORMITY,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Մակլակովի տոնոմետր --Փաթեթավորման չափսեր Լայնությունxերկարությունxբարձրություն  90x45x20 (մմ)
Քաշը	Առնվազնՙ 0.1 կգ
Քաշիկի քաշը	Առնվազնՙ 10 գր
Քաշիկի չափսերը 	Առնվազնՙ երկարություն- 35մմ
Տրամագիծը- 12մմ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