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հյուրերի տան կարիքների  համար արդուկների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հյուրերի տան կարիքների  համար արդուկների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հյուրերի տան կարիքների  համար արդուկների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հյուրերի տան կարիքների  համար արդուկների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ԵՊՀ-ԷԱՃԱՊՁԲ-25/110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հյուրերի տուն:</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HITT, Philips, GEEPAS
Մակերես - Non-stick
Հզորություն - առնվազն 2400 W
Գոլորշու ուժգնացում (գր/րոպե) -  առնվազն 120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Արդուկ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