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սննդամթերքի 2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սննդամթերքի 2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սննդամթերքի 2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սննդամթերքի 2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ԳՀԱԿ-ԷԱՃԱՊՁԲ 2025/15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ցողունները թարմ, ամբողջական, առանց հիվանդությունների, միջին հաստության, չկեղտոտված, առանց ճաքերի և վնասվածքների կարմիր և սպիտակ: ՏԵՐևՆԵՐԸ և ՑՈՂՈՒՆԸ 50% Չլվացված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ցողունները թարմ, ամբողջական, առանց հիվանդությունների,  չկեղտոտված, առանց ճաքերի և վնասվածքների: Չլվացված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ցողունները թարմ, ամբողջական, առանց հիվանդությունների,  չկեղտոտված, առանց ճաքերի և վնասվածքների: Չլվացված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սոխ, միջին չափերի մանր գլխիկներով, թարմ,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բարակ կլեպով 15սմ երկարության, չլվացված, համարժեք տեղական հողի մատղաշ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բարակ կլեպով 15սմ երկարության, գույնը կանաչ, չլվացված, համարժեք տեղական հողի, մատղաշ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կարմիր հասած, քաղցր, ամուր, չվնասված,  չլվացված, համարժեք տեղական հողի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փայլուն, մուգ 20-25սմ երկարության, բարակ, չլվացված, չլվացված, համարժեք տեղական հողի,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 լոբի, անթել, մատղաշ, առանց կորիզի, համարժեք տեղական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 քաղցր, կլոր, պղպեղ միջին չափսերի, համարժեք տեղական, 10սմ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առանց ծլերի, չվնասված գլուխ սխտոր համարժեք տեղական։Անվտանգությունը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լավ եփված, 450գրամ քաշով համարժեք հրազդան կամ կոֆե  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թարմ, համարժեք ծիծեռնակ, սորենտո, վաֆլի շոկոլադապատ, սուֆլե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հյութալի, բարակ կլեպով, միջին չափսերի  7-8սմ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պտղաբանական I խմբի, հասած, քաղցր, առանց կորիզի , համարժեք տեղական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սալոր, պտղաբանական I խմբի, քաղցր 5-7 սմ-ից ոչ պակաս,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դեղձ պտղաբանական I խմբի, համարժեք տեղական, նարինջ, դեղին  8-10 սմ-ից ոչ պակաս,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բարակ կլեպով 5-7 սմ-ից ոչ պակաս,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համարժեք տեղական, հյութալի, առողջ, քաղցր, 5-7 սմ-ից ոչ պակաս, ԳՕՍՏ 21122-75,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յոդացված ՀՍՏ 239-2005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կանաչ, մաքրած գլուխներով, առանց ավելորդ քաշի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